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7A39" w:rsidRDefault="00272F5D">
      <w:pPr>
        <w:pStyle w:val="Sommario1"/>
        <w:tabs>
          <w:tab w:val="right" w:pos="9296"/>
        </w:tabs>
        <w:rPr>
          <w:rFonts w:asciiTheme="minorHAnsi" w:eastAsiaTheme="minorEastAsia" w:hAnsiTheme="minorHAnsi" w:cstheme="minorBidi"/>
          <w:b w:val="0"/>
          <w:bCs w:val="0"/>
          <w:caps w:val="0"/>
          <w:noProof/>
          <w:color w:val="auto"/>
          <w:sz w:val="22"/>
          <w:szCs w:val="22"/>
          <w:lang w:val="it-IT"/>
        </w:rPr>
      </w:pPr>
      <w:r w:rsidRPr="00A03840">
        <w:rPr>
          <w:rFonts w:ascii="Courier New" w:hAnsi="Courier New" w:cs="Courier New"/>
          <w:bCs w:val="0"/>
          <w:caps w:val="0"/>
          <w:noProof/>
          <w:color w:val="auto"/>
          <w:szCs w:val="22"/>
          <w:lang w:val="it-IT"/>
        </w:rPr>
        <w:fldChar w:fldCharType="begin"/>
      </w:r>
      <w:r w:rsidR="000A0C2F" w:rsidRPr="00A03840">
        <w:rPr>
          <w:rFonts w:ascii="Courier New" w:hAnsi="Courier New" w:cs="Courier New"/>
          <w:noProof/>
          <w:color w:val="auto"/>
          <w:szCs w:val="22"/>
          <w:lang w:val="it-IT"/>
        </w:rPr>
        <w:instrText xml:space="preserve"> TOC \o "1-5" \h \z \u </w:instrText>
      </w:r>
      <w:r w:rsidRPr="00A03840">
        <w:rPr>
          <w:rFonts w:ascii="Courier New" w:hAnsi="Courier New" w:cs="Courier New"/>
          <w:bCs w:val="0"/>
          <w:caps w:val="0"/>
          <w:noProof/>
          <w:color w:val="auto"/>
          <w:szCs w:val="22"/>
          <w:lang w:val="it-IT"/>
        </w:rPr>
        <w:fldChar w:fldCharType="separate"/>
      </w:r>
      <w:hyperlink w:anchor="_Toc463869266" w:history="1">
        <w:r w:rsidR="00517A39" w:rsidRPr="00CA0239">
          <w:rPr>
            <w:rStyle w:val="Collegamentoipertestuale"/>
            <w:noProof/>
            <w:lang w:val="it-IT"/>
          </w:rPr>
          <w:t>PARTE III</w:t>
        </w:r>
        <w:r w:rsidR="00517A39">
          <w:rPr>
            <w:noProof/>
            <w:webHidden/>
          </w:rPr>
          <w:tab/>
        </w:r>
        <w:r w:rsidR="00517A39">
          <w:rPr>
            <w:noProof/>
            <w:webHidden/>
          </w:rPr>
          <w:fldChar w:fldCharType="begin"/>
        </w:r>
        <w:r w:rsidR="00517A39">
          <w:rPr>
            <w:noProof/>
            <w:webHidden/>
          </w:rPr>
          <w:instrText xml:space="preserve"> PAGEREF _Toc463869266 \h </w:instrText>
        </w:r>
        <w:r w:rsidR="00517A39">
          <w:rPr>
            <w:noProof/>
            <w:webHidden/>
          </w:rPr>
        </w:r>
        <w:r w:rsidR="00517A39">
          <w:rPr>
            <w:noProof/>
            <w:webHidden/>
          </w:rPr>
          <w:fldChar w:fldCharType="separate"/>
        </w:r>
        <w:r w:rsidR="00517A39">
          <w:rPr>
            <w:noProof/>
            <w:webHidden/>
          </w:rPr>
          <w:t>5</w:t>
        </w:r>
        <w:r w:rsidR="00517A39">
          <w:rPr>
            <w:noProof/>
            <w:webHidden/>
          </w:rPr>
          <w:fldChar w:fldCharType="end"/>
        </w:r>
      </w:hyperlink>
    </w:p>
    <w:p w:rsidR="00517A39" w:rsidRDefault="00EE12F2">
      <w:pPr>
        <w:pStyle w:val="Sommario1"/>
        <w:tabs>
          <w:tab w:val="right" w:pos="9296"/>
        </w:tabs>
        <w:rPr>
          <w:rFonts w:asciiTheme="minorHAnsi" w:eastAsiaTheme="minorEastAsia" w:hAnsiTheme="minorHAnsi" w:cstheme="minorBidi"/>
          <w:b w:val="0"/>
          <w:bCs w:val="0"/>
          <w:caps w:val="0"/>
          <w:noProof/>
          <w:color w:val="auto"/>
          <w:sz w:val="22"/>
          <w:szCs w:val="22"/>
          <w:lang w:val="it-IT"/>
        </w:rPr>
      </w:pPr>
      <w:hyperlink w:anchor="_Toc463869267" w:history="1">
        <w:r w:rsidR="00517A39" w:rsidRPr="00CA0239">
          <w:rPr>
            <w:rStyle w:val="Collegamentoipertestuale"/>
            <w:noProof/>
            <w:lang w:val="it-IT"/>
          </w:rPr>
          <w:t>NORME PER LA MISURAZIONE E VALUTAZIONE DEI LAVORI</w:t>
        </w:r>
        <w:r w:rsidR="00517A39">
          <w:rPr>
            <w:noProof/>
            <w:webHidden/>
          </w:rPr>
          <w:tab/>
        </w:r>
        <w:r w:rsidR="00517A39">
          <w:rPr>
            <w:noProof/>
            <w:webHidden/>
          </w:rPr>
          <w:fldChar w:fldCharType="begin"/>
        </w:r>
        <w:r w:rsidR="00517A39">
          <w:rPr>
            <w:noProof/>
            <w:webHidden/>
          </w:rPr>
          <w:instrText xml:space="preserve"> PAGEREF _Toc463869267 \h </w:instrText>
        </w:r>
        <w:r w:rsidR="00517A39">
          <w:rPr>
            <w:noProof/>
            <w:webHidden/>
          </w:rPr>
        </w:r>
        <w:r w:rsidR="00517A39">
          <w:rPr>
            <w:noProof/>
            <w:webHidden/>
          </w:rPr>
          <w:fldChar w:fldCharType="separate"/>
        </w:r>
        <w:r w:rsidR="00517A39">
          <w:rPr>
            <w:noProof/>
            <w:webHidden/>
          </w:rPr>
          <w:t>5</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68" w:history="1">
        <w:r w:rsidR="00517A39" w:rsidRPr="00CA0239">
          <w:rPr>
            <w:rStyle w:val="Collegamentoipertestuale"/>
            <w:rFonts w:ascii="Courier New" w:hAnsi="Courier New"/>
            <w:noProof/>
          </w:rPr>
          <w:t>Art. 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Norme generali</w:t>
        </w:r>
        <w:r w:rsidR="00517A39">
          <w:rPr>
            <w:noProof/>
            <w:webHidden/>
          </w:rPr>
          <w:tab/>
        </w:r>
        <w:r w:rsidR="00517A39">
          <w:rPr>
            <w:noProof/>
            <w:webHidden/>
          </w:rPr>
          <w:fldChar w:fldCharType="begin"/>
        </w:r>
        <w:r w:rsidR="00517A39">
          <w:rPr>
            <w:noProof/>
            <w:webHidden/>
          </w:rPr>
          <w:instrText xml:space="preserve"> PAGEREF _Toc463869268 \h </w:instrText>
        </w:r>
        <w:r w:rsidR="00517A39">
          <w:rPr>
            <w:noProof/>
            <w:webHidden/>
          </w:rPr>
        </w:r>
        <w:r w:rsidR="00517A39">
          <w:rPr>
            <w:noProof/>
            <w:webHidden/>
          </w:rPr>
          <w:fldChar w:fldCharType="separate"/>
        </w:r>
        <w:r w:rsidR="00517A39">
          <w:rPr>
            <w:noProof/>
            <w:webHidden/>
          </w:rPr>
          <w:t>5</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69" w:history="1">
        <w:r w:rsidR="00517A39" w:rsidRPr="00CA0239">
          <w:rPr>
            <w:rStyle w:val="Collegamentoipertestuale"/>
            <w:rFonts w:ascii="Courier New" w:hAnsi="Courier New"/>
            <w:noProof/>
          </w:rPr>
          <w:t>Art. 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Lavori in economia</w:t>
        </w:r>
        <w:r w:rsidR="00517A39">
          <w:rPr>
            <w:noProof/>
            <w:webHidden/>
          </w:rPr>
          <w:tab/>
        </w:r>
        <w:r w:rsidR="00517A39">
          <w:rPr>
            <w:noProof/>
            <w:webHidden/>
          </w:rPr>
          <w:fldChar w:fldCharType="begin"/>
        </w:r>
        <w:r w:rsidR="00517A39">
          <w:rPr>
            <w:noProof/>
            <w:webHidden/>
          </w:rPr>
          <w:instrText xml:space="preserve"> PAGEREF _Toc463869269 \h </w:instrText>
        </w:r>
        <w:r w:rsidR="00517A39">
          <w:rPr>
            <w:noProof/>
            <w:webHidden/>
          </w:rPr>
        </w:r>
        <w:r w:rsidR="00517A39">
          <w:rPr>
            <w:noProof/>
            <w:webHidden/>
          </w:rPr>
          <w:fldChar w:fldCharType="separate"/>
        </w:r>
        <w:r w:rsidR="00517A39">
          <w:rPr>
            <w:noProof/>
            <w:webHidden/>
          </w:rPr>
          <w:t>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70" w:history="1">
        <w:r w:rsidR="00517A39" w:rsidRPr="00CA0239">
          <w:rPr>
            <w:rStyle w:val="Collegamentoipertestuale"/>
            <w:rFonts w:ascii="Courier New" w:hAnsi="Courier New"/>
            <w:noProof/>
          </w:rPr>
          <w:t>Art. 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Scavi - demolizioni - rilevati</w:t>
        </w:r>
        <w:r w:rsidR="00517A39">
          <w:rPr>
            <w:noProof/>
            <w:webHidden/>
          </w:rPr>
          <w:tab/>
        </w:r>
        <w:r w:rsidR="00517A39">
          <w:rPr>
            <w:noProof/>
            <w:webHidden/>
          </w:rPr>
          <w:fldChar w:fldCharType="begin"/>
        </w:r>
        <w:r w:rsidR="00517A39">
          <w:rPr>
            <w:noProof/>
            <w:webHidden/>
          </w:rPr>
          <w:instrText xml:space="preserve"> PAGEREF _Toc463869270 \h </w:instrText>
        </w:r>
        <w:r w:rsidR="00517A39">
          <w:rPr>
            <w:noProof/>
            <w:webHidden/>
          </w:rPr>
        </w:r>
        <w:r w:rsidR="00517A39">
          <w:rPr>
            <w:noProof/>
            <w:webHidden/>
          </w:rPr>
          <w:fldChar w:fldCharType="separate"/>
        </w:r>
        <w:r w:rsidR="00517A39">
          <w:rPr>
            <w:noProof/>
            <w:webHidden/>
          </w:rPr>
          <w:t>6</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71" w:history="1">
        <w:r w:rsidR="00517A39" w:rsidRPr="00CA0239">
          <w:rPr>
            <w:rStyle w:val="Collegamentoipertestuale"/>
            <w:rFonts w:ascii="Courier New" w:hAnsi="Courier New" w:cs="Courier New"/>
            <w:noProof/>
          </w:rPr>
          <w:t>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w:t>
        </w:r>
        <w:r w:rsidR="00517A39">
          <w:rPr>
            <w:noProof/>
            <w:webHidden/>
          </w:rPr>
          <w:tab/>
        </w:r>
        <w:r w:rsidR="00517A39">
          <w:rPr>
            <w:noProof/>
            <w:webHidden/>
          </w:rPr>
          <w:fldChar w:fldCharType="begin"/>
        </w:r>
        <w:r w:rsidR="00517A39">
          <w:rPr>
            <w:noProof/>
            <w:webHidden/>
          </w:rPr>
          <w:instrText xml:space="preserve"> PAGEREF _Toc463869271 \h </w:instrText>
        </w:r>
        <w:r w:rsidR="00517A39">
          <w:rPr>
            <w:noProof/>
            <w:webHidden/>
          </w:rPr>
        </w:r>
        <w:r w:rsidR="00517A39">
          <w:rPr>
            <w:noProof/>
            <w:webHidden/>
          </w:rPr>
          <w:fldChar w:fldCharType="separate"/>
        </w:r>
        <w:r w:rsidR="00517A39">
          <w:rPr>
            <w:noProof/>
            <w:webHidden/>
          </w:rPr>
          <w:t>7</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2" w:history="1">
        <w:r w:rsidR="00517A39" w:rsidRPr="00CA0239">
          <w:rPr>
            <w:rStyle w:val="Collegamentoipertestuale"/>
            <w:rFonts w:ascii="Courier New" w:hAnsi="Courier New" w:cs="Courier New"/>
            <w:noProof/>
          </w:rPr>
          <w:t>3.1.1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in genere</w:t>
        </w:r>
        <w:r w:rsidR="00517A39">
          <w:rPr>
            <w:noProof/>
            <w:webHidden/>
          </w:rPr>
          <w:tab/>
        </w:r>
        <w:r w:rsidR="00517A39">
          <w:rPr>
            <w:noProof/>
            <w:webHidden/>
          </w:rPr>
          <w:fldChar w:fldCharType="begin"/>
        </w:r>
        <w:r w:rsidR="00517A39">
          <w:rPr>
            <w:noProof/>
            <w:webHidden/>
          </w:rPr>
          <w:instrText xml:space="preserve"> PAGEREF _Toc463869272 \h </w:instrText>
        </w:r>
        <w:r w:rsidR="00517A39">
          <w:rPr>
            <w:noProof/>
            <w:webHidden/>
          </w:rPr>
        </w:r>
        <w:r w:rsidR="00517A39">
          <w:rPr>
            <w:noProof/>
            <w:webHidden/>
          </w:rPr>
          <w:fldChar w:fldCharType="separate"/>
        </w:r>
        <w:r w:rsidR="00517A39">
          <w:rPr>
            <w:noProof/>
            <w:webHidden/>
          </w:rPr>
          <w:t>7</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3" w:history="1">
        <w:r w:rsidR="00517A39" w:rsidRPr="00CA0239">
          <w:rPr>
            <w:rStyle w:val="Collegamentoipertestuale"/>
            <w:rFonts w:ascii="Courier New" w:hAnsi="Courier New" w:cs="Courier New"/>
            <w:noProof/>
          </w:rPr>
          <w:t>3.1.2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di sbancamento</w:t>
        </w:r>
        <w:r w:rsidR="00517A39">
          <w:rPr>
            <w:noProof/>
            <w:webHidden/>
          </w:rPr>
          <w:tab/>
        </w:r>
        <w:r w:rsidR="00517A39">
          <w:rPr>
            <w:noProof/>
            <w:webHidden/>
          </w:rPr>
          <w:fldChar w:fldCharType="begin"/>
        </w:r>
        <w:r w:rsidR="00517A39">
          <w:rPr>
            <w:noProof/>
            <w:webHidden/>
          </w:rPr>
          <w:instrText xml:space="preserve"> PAGEREF _Toc463869273 \h </w:instrText>
        </w:r>
        <w:r w:rsidR="00517A39">
          <w:rPr>
            <w:noProof/>
            <w:webHidden/>
          </w:rPr>
        </w:r>
        <w:r w:rsidR="00517A39">
          <w:rPr>
            <w:noProof/>
            <w:webHidden/>
          </w:rPr>
          <w:fldChar w:fldCharType="separate"/>
        </w:r>
        <w:r w:rsidR="00517A39">
          <w:rPr>
            <w:noProof/>
            <w:webHidden/>
          </w:rPr>
          <w:t>8</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4" w:history="1">
        <w:r w:rsidR="00517A39" w:rsidRPr="00CA0239">
          <w:rPr>
            <w:rStyle w:val="Collegamentoipertestuale"/>
            <w:rFonts w:ascii="Courier New" w:hAnsi="Courier New" w:cs="Courier New"/>
            <w:noProof/>
          </w:rPr>
          <w:t>3.1.3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Scavo di fondazione</w:t>
        </w:r>
        <w:r w:rsidR="00517A39">
          <w:rPr>
            <w:noProof/>
            <w:webHidden/>
          </w:rPr>
          <w:tab/>
        </w:r>
        <w:r w:rsidR="00517A39">
          <w:rPr>
            <w:noProof/>
            <w:webHidden/>
          </w:rPr>
          <w:fldChar w:fldCharType="begin"/>
        </w:r>
        <w:r w:rsidR="00517A39">
          <w:rPr>
            <w:noProof/>
            <w:webHidden/>
          </w:rPr>
          <w:instrText xml:space="preserve"> PAGEREF _Toc463869274 \h </w:instrText>
        </w:r>
        <w:r w:rsidR="00517A39">
          <w:rPr>
            <w:noProof/>
            <w:webHidden/>
          </w:rPr>
        </w:r>
        <w:r w:rsidR="00517A39">
          <w:rPr>
            <w:noProof/>
            <w:webHidden/>
          </w:rPr>
          <w:fldChar w:fldCharType="separate"/>
        </w:r>
        <w:r w:rsidR="00517A39">
          <w:rPr>
            <w:noProof/>
            <w:webHidden/>
          </w:rPr>
          <w:t>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75" w:history="1">
        <w:r w:rsidR="00517A39" w:rsidRPr="00CA0239">
          <w:rPr>
            <w:rStyle w:val="Collegamentoipertestuale"/>
            <w:rFonts w:ascii="Courier New" w:hAnsi="Courier New" w:cs="Courier New"/>
            <w:noProof/>
          </w:rPr>
          <w:t>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Demolizioni di strutture</w:t>
        </w:r>
        <w:r w:rsidR="00517A39">
          <w:rPr>
            <w:noProof/>
            <w:webHidden/>
          </w:rPr>
          <w:tab/>
        </w:r>
        <w:r w:rsidR="00517A39">
          <w:rPr>
            <w:noProof/>
            <w:webHidden/>
          </w:rPr>
          <w:fldChar w:fldCharType="begin"/>
        </w:r>
        <w:r w:rsidR="00517A39">
          <w:rPr>
            <w:noProof/>
            <w:webHidden/>
          </w:rPr>
          <w:instrText xml:space="preserve"> PAGEREF _Toc463869275 \h </w:instrText>
        </w:r>
        <w:r w:rsidR="00517A39">
          <w:rPr>
            <w:noProof/>
            <w:webHidden/>
          </w:rPr>
        </w:r>
        <w:r w:rsidR="00517A39">
          <w:rPr>
            <w:noProof/>
            <w:webHidden/>
          </w:rPr>
          <w:fldChar w:fldCharType="separate"/>
        </w:r>
        <w:r w:rsidR="00517A39">
          <w:rPr>
            <w:noProof/>
            <w:webHidden/>
          </w:rPr>
          <w:t>9</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6" w:history="1">
        <w:r w:rsidR="00517A39" w:rsidRPr="00CA0239">
          <w:rPr>
            <w:rStyle w:val="Collegamentoipertestuale"/>
            <w:rFonts w:ascii="Courier New" w:hAnsi="Courier New" w:cs="Courier New"/>
            <w:noProof/>
            <w:lang w:val="it-IT"/>
          </w:rPr>
          <w:t>3.2.1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Asportazione di cls ammalorato su strutture esistenti</w:t>
        </w:r>
        <w:r w:rsidR="00517A39">
          <w:rPr>
            <w:noProof/>
            <w:webHidden/>
          </w:rPr>
          <w:tab/>
        </w:r>
        <w:r w:rsidR="00517A39">
          <w:rPr>
            <w:noProof/>
            <w:webHidden/>
          </w:rPr>
          <w:fldChar w:fldCharType="begin"/>
        </w:r>
        <w:r w:rsidR="00517A39">
          <w:rPr>
            <w:noProof/>
            <w:webHidden/>
          </w:rPr>
          <w:instrText xml:space="preserve"> PAGEREF _Toc463869276 \h </w:instrText>
        </w:r>
        <w:r w:rsidR="00517A39">
          <w:rPr>
            <w:noProof/>
            <w:webHidden/>
          </w:rPr>
        </w:r>
        <w:r w:rsidR="00517A39">
          <w:rPr>
            <w:noProof/>
            <w:webHidden/>
          </w:rPr>
          <w:fldChar w:fldCharType="separate"/>
        </w:r>
        <w:r w:rsidR="00517A39">
          <w:rPr>
            <w:noProof/>
            <w:webHidden/>
          </w:rPr>
          <w:t>10</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77" w:history="1">
        <w:r w:rsidR="00517A39" w:rsidRPr="00CA0239">
          <w:rPr>
            <w:rStyle w:val="Collegamentoipertestuale"/>
            <w:rFonts w:ascii="Courier New" w:hAnsi="Courier New" w:cs="Courier New"/>
            <w:noProof/>
          </w:rPr>
          <w:t>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Preparazione del piano di posa</w:t>
        </w:r>
        <w:r w:rsidR="00517A39">
          <w:rPr>
            <w:noProof/>
            <w:webHidden/>
          </w:rPr>
          <w:tab/>
        </w:r>
        <w:r w:rsidR="00517A39">
          <w:rPr>
            <w:noProof/>
            <w:webHidden/>
          </w:rPr>
          <w:fldChar w:fldCharType="begin"/>
        </w:r>
        <w:r w:rsidR="00517A39">
          <w:rPr>
            <w:noProof/>
            <w:webHidden/>
          </w:rPr>
          <w:instrText xml:space="preserve"> PAGEREF _Toc463869277 \h </w:instrText>
        </w:r>
        <w:r w:rsidR="00517A39">
          <w:rPr>
            <w:noProof/>
            <w:webHidden/>
          </w:rPr>
        </w:r>
        <w:r w:rsidR="00517A39">
          <w:rPr>
            <w:noProof/>
            <w:webHidden/>
          </w:rPr>
          <w:fldChar w:fldCharType="separate"/>
        </w:r>
        <w:r w:rsidR="00517A39">
          <w:rPr>
            <w:noProof/>
            <w:webHidden/>
          </w:rPr>
          <w:t>12</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8" w:history="1">
        <w:r w:rsidR="00517A39" w:rsidRPr="00CA0239">
          <w:rPr>
            <w:rStyle w:val="Collegamentoipertestuale"/>
            <w:rFonts w:ascii="Courier New" w:hAnsi="Courier New" w:cs="Courier New"/>
            <w:noProof/>
          </w:rPr>
          <w:t>3.3.1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Rilevati</w:t>
        </w:r>
        <w:r w:rsidR="00517A39">
          <w:rPr>
            <w:noProof/>
            <w:webHidden/>
          </w:rPr>
          <w:tab/>
        </w:r>
        <w:r w:rsidR="00517A39">
          <w:rPr>
            <w:noProof/>
            <w:webHidden/>
          </w:rPr>
          <w:fldChar w:fldCharType="begin"/>
        </w:r>
        <w:r w:rsidR="00517A39">
          <w:rPr>
            <w:noProof/>
            <w:webHidden/>
          </w:rPr>
          <w:instrText xml:space="preserve"> PAGEREF _Toc463869278 \h </w:instrText>
        </w:r>
        <w:r w:rsidR="00517A39">
          <w:rPr>
            <w:noProof/>
            <w:webHidden/>
          </w:rPr>
        </w:r>
        <w:r w:rsidR="00517A39">
          <w:rPr>
            <w:noProof/>
            <w:webHidden/>
          </w:rPr>
          <w:fldChar w:fldCharType="separate"/>
        </w:r>
        <w:r w:rsidR="00517A39">
          <w:rPr>
            <w:noProof/>
            <w:webHidden/>
          </w:rPr>
          <w:t>12</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79" w:history="1">
        <w:r w:rsidR="00517A39" w:rsidRPr="00CA0239">
          <w:rPr>
            <w:rStyle w:val="Collegamentoipertestuale"/>
            <w:rFonts w:ascii="Courier New" w:hAnsi="Courier New" w:cs="Courier New"/>
            <w:noProof/>
          </w:rPr>
          <w:t>3.3.2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Sovrastruttura stradale in trincea</w:t>
        </w:r>
        <w:r w:rsidR="00517A39">
          <w:rPr>
            <w:noProof/>
            <w:webHidden/>
          </w:rPr>
          <w:tab/>
        </w:r>
        <w:r w:rsidR="00517A39">
          <w:rPr>
            <w:noProof/>
            <w:webHidden/>
          </w:rPr>
          <w:fldChar w:fldCharType="begin"/>
        </w:r>
        <w:r w:rsidR="00517A39">
          <w:rPr>
            <w:noProof/>
            <w:webHidden/>
          </w:rPr>
          <w:instrText xml:space="preserve"> PAGEREF _Toc463869279 \h </w:instrText>
        </w:r>
        <w:r w:rsidR="00517A39">
          <w:rPr>
            <w:noProof/>
            <w:webHidden/>
          </w:rPr>
        </w:r>
        <w:r w:rsidR="00517A39">
          <w:rPr>
            <w:noProof/>
            <w:webHidden/>
          </w:rPr>
          <w:fldChar w:fldCharType="separate"/>
        </w:r>
        <w:r w:rsidR="00517A39">
          <w:rPr>
            <w:noProof/>
            <w:webHidden/>
          </w:rPr>
          <w:t>12</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80" w:history="1">
        <w:r w:rsidR="00517A39" w:rsidRPr="00CA0239">
          <w:rPr>
            <w:rStyle w:val="Collegamentoipertestuale"/>
            <w:rFonts w:ascii="Courier New" w:hAnsi="Courier New" w:cs="Courier New"/>
            <w:noProof/>
            <w:lang w:val="it-IT"/>
          </w:rPr>
          <w:t>3.3.3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Telo di tessuto non tessuto in poliestere o polipropilene</w:t>
        </w:r>
        <w:r w:rsidR="00517A39">
          <w:rPr>
            <w:noProof/>
            <w:webHidden/>
          </w:rPr>
          <w:tab/>
        </w:r>
        <w:r w:rsidR="00517A39">
          <w:rPr>
            <w:noProof/>
            <w:webHidden/>
          </w:rPr>
          <w:fldChar w:fldCharType="begin"/>
        </w:r>
        <w:r w:rsidR="00517A39">
          <w:rPr>
            <w:noProof/>
            <w:webHidden/>
          </w:rPr>
          <w:instrText xml:space="preserve"> PAGEREF _Toc463869280 \h </w:instrText>
        </w:r>
        <w:r w:rsidR="00517A39">
          <w:rPr>
            <w:noProof/>
            <w:webHidden/>
          </w:rPr>
        </w:r>
        <w:r w:rsidR="00517A39">
          <w:rPr>
            <w:noProof/>
            <w:webHidden/>
          </w:rPr>
          <w:fldChar w:fldCharType="separate"/>
        </w:r>
        <w:r w:rsidR="00517A39">
          <w:rPr>
            <w:noProof/>
            <w:webHidden/>
          </w:rPr>
          <w:t>13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81" w:history="1">
        <w:r w:rsidR="00517A39" w:rsidRPr="00CA0239">
          <w:rPr>
            <w:rStyle w:val="Collegamentoipertestuale"/>
            <w:rFonts w:ascii="Courier New" w:hAnsi="Courier New" w:cs="Courier New"/>
            <w:noProof/>
          </w:rPr>
          <w:t>3.4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Formazione di rilevati, riempimenti di cavi e rilevati di precarico</w:t>
        </w:r>
        <w:r w:rsidR="00517A39">
          <w:rPr>
            <w:noProof/>
            <w:webHidden/>
          </w:rPr>
          <w:tab/>
        </w:r>
        <w:r w:rsidR="00517A39">
          <w:rPr>
            <w:noProof/>
            <w:webHidden/>
          </w:rPr>
          <w:fldChar w:fldCharType="begin"/>
        </w:r>
        <w:r w:rsidR="00517A39">
          <w:rPr>
            <w:noProof/>
            <w:webHidden/>
          </w:rPr>
          <w:instrText xml:space="preserve"> PAGEREF _Toc463869281 \h </w:instrText>
        </w:r>
        <w:r w:rsidR="00517A39">
          <w:rPr>
            <w:noProof/>
            <w:webHidden/>
          </w:rPr>
        </w:r>
        <w:r w:rsidR="00517A39">
          <w:rPr>
            <w:noProof/>
            <w:webHidden/>
          </w:rPr>
          <w:fldChar w:fldCharType="separate"/>
        </w:r>
        <w:r w:rsidR="00517A39">
          <w:rPr>
            <w:noProof/>
            <w:webHidden/>
          </w:rPr>
          <w:t>13</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2" w:history="1">
        <w:r w:rsidR="00517A39" w:rsidRPr="00CA0239">
          <w:rPr>
            <w:rStyle w:val="Collegamentoipertestuale"/>
            <w:rFonts w:ascii="Courier New" w:hAnsi="Courier New"/>
            <w:noProof/>
          </w:rPr>
          <w:t>Art. 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Pozzi di fondazione e contrafforti a pozzo</w:t>
        </w:r>
        <w:r w:rsidR="00517A39">
          <w:rPr>
            <w:noProof/>
            <w:webHidden/>
          </w:rPr>
          <w:tab/>
        </w:r>
        <w:r w:rsidR="00517A39">
          <w:rPr>
            <w:noProof/>
            <w:webHidden/>
          </w:rPr>
          <w:fldChar w:fldCharType="begin"/>
        </w:r>
        <w:r w:rsidR="00517A39">
          <w:rPr>
            <w:noProof/>
            <w:webHidden/>
          </w:rPr>
          <w:instrText xml:space="preserve"> PAGEREF _Toc463869282 \h </w:instrText>
        </w:r>
        <w:r w:rsidR="00517A39">
          <w:rPr>
            <w:noProof/>
            <w:webHidden/>
          </w:rPr>
        </w:r>
        <w:r w:rsidR="00517A39">
          <w:rPr>
            <w:noProof/>
            <w:webHidden/>
          </w:rPr>
          <w:fldChar w:fldCharType="separate"/>
        </w:r>
        <w:r w:rsidR="00517A39">
          <w:rPr>
            <w:noProof/>
            <w:webHidden/>
          </w:rPr>
          <w:t>16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3" w:history="1">
        <w:r w:rsidR="00517A39" w:rsidRPr="00CA0239">
          <w:rPr>
            <w:rStyle w:val="Collegamentoipertestuale"/>
            <w:rFonts w:ascii="Courier New" w:hAnsi="Courier New"/>
            <w:noProof/>
          </w:rPr>
          <w:t>Art. 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Palancolate tipo Larssen</w:t>
        </w:r>
        <w:r w:rsidR="00517A39">
          <w:rPr>
            <w:noProof/>
            <w:webHidden/>
          </w:rPr>
          <w:tab/>
        </w:r>
        <w:r w:rsidR="00517A39">
          <w:rPr>
            <w:noProof/>
            <w:webHidden/>
          </w:rPr>
          <w:fldChar w:fldCharType="begin"/>
        </w:r>
        <w:r w:rsidR="00517A39">
          <w:rPr>
            <w:noProof/>
            <w:webHidden/>
          </w:rPr>
          <w:instrText xml:space="preserve"> PAGEREF _Toc463869283 \h </w:instrText>
        </w:r>
        <w:r w:rsidR="00517A39">
          <w:rPr>
            <w:noProof/>
            <w:webHidden/>
          </w:rPr>
        </w:r>
        <w:r w:rsidR="00517A39">
          <w:rPr>
            <w:noProof/>
            <w:webHidden/>
          </w:rPr>
          <w:fldChar w:fldCharType="separate"/>
        </w:r>
        <w:r w:rsidR="00517A39">
          <w:rPr>
            <w:noProof/>
            <w:webHidden/>
          </w:rPr>
          <w:t>17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4" w:history="1">
        <w:r w:rsidR="00517A39" w:rsidRPr="00CA0239">
          <w:rPr>
            <w:rStyle w:val="Collegamentoipertestuale"/>
            <w:rFonts w:ascii="Courier New" w:hAnsi="Courier New"/>
            <w:noProof/>
          </w:rPr>
          <w:t>Art. 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Diaframmi a parete continua</w:t>
        </w:r>
        <w:r w:rsidR="00517A39">
          <w:rPr>
            <w:noProof/>
            <w:webHidden/>
          </w:rPr>
          <w:tab/>
        </w:r>
        <w:r w:rsidR="00517A39">
          <w:rPr>
            <w:noProof/>
            <w:webHidden/>
          </w:rPr>
          <w:fldChar w:fldCharType="begin"/>
        </w:r>
        <w:r w:rsidR="00517A39">
          <w:rPr>
            <w:noProof/>
            <w:webHidden/>
          </w:rPr>
          <w:instrText xml:space="preserve"> PAGEREF _Toc463869284 \h </w:instrText>
        </w:r>
        <w:r w:rsidR="00517A39">
          <w:rPr>
            <w:noProof/>
            <w:webHidden/>
          </w:rPr>
        </w:r>
        <w:r w:rsidR="00517A39">
          <w:rPr>
            <w:noProof/>
            <w:webHidden/>
          </w:rPr>
          <w:fldChar w:fldCharType="separate"/>
        </w:r>
        <w:r w:rsidR="00517A39">
          <w:rPr>
            <w:noProof/>
            <w:webHidden/>
          </w:rPr>
          <w:t>17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5" w:history="1">
        <w:r w:rsidR="00517A39" w:rsidRPr="00CA0239">
          <w:rPr>
            <w:rStyle w:val="Collegamentoipertestuale"/>
            <w:rFonts w:ascii="Courier New" w:hAnsi="Courier New"/>
            <w:noProof/>
          </w:rPr>
          <w:t>Art. 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Pali di fondazione</w:t>
        </w:r>
        <w:r w:rsidR="00517A39">
          <w:rPr>
            <w:noProof/>
            <w:webHidden/>
          </w:rPr>
          <w:tab/>
        </w:r>
        <w:r w:rsidR="00517A39">
          <w:rPr>
            <w:noProof/>
            <w:webHidden/>
          </w:rPr>
          <w:fldChar w:fldCharType="begin"/>
        </w:r>
        <w:r w:rsidR="00517A39">
          <w:rPr>
            <w:noProof/>
            <w:webHidden/>
          </w:rPr>
          <w:instrText xml:space="preserve"> PAGEREF _Toc463869285 \h </w:instrText>
        </w:r>
        <w:r w:rsidR="00517A39">
          <w:rPr>
            <w:noProof/>
            <w:webHidden/>
          </w:rPr>
        </w:r>
        <w:r w:rsidR="00517A39">
          <w:rPr>
            <w:noProof/>
            <w:webHidden/>
          </w:rPr>
          <w:fldChar w:fldCharType="separate"/>
        </w:r>
        <w:r w:rsidR="00517A39">
          <w:rPr>
            <w:noProof/>
            <w:webHidden/>
          </w:rPr>
          <w:t>19</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6" w:history="1">
        <w:r w:rsidR="00517A39" w:rsidRPr="00CA0239">
          <w:rPr>
            <w:rStyle w:val="Collegamentoipertestuale"/>
            <w:rFonts w:ascii="Courier New" w:hAnsi="Courier New"/>
            <w:noProof/>
          </w:rPr>
          <w:t>Art. 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Trattamenti colonnari (Colonne consolidate Jet-grouting)</w:t>
        </w:r>
        <w:r w:rsidR="00517A39">
          <w:rPr>
            <w:noProof/>
            <w:webHidden/>
          </w:rPr>
          <w:tab/>
        </w:r>
        <w:r w:rsidR="00517A39">
          <w:rPr>
            <w:noProof/>
            <w:webHidden/>
          </w:rPr>
          <w:fldChar w:fldCharType="begin"/>
        </w:r>
        <w:r w:rsidR="00517A39">
          <w:rPr>
            <w:noProof/>
            <w:webHidden/>
          </w:rPr>
          <w:instrText xml:space="preserve"> PAGEREF _Toc463869286 \h </w:instrText>
        </w:r>
        <w:r w:rsidR="00517A39">
          <w:rPr>
            <w:noProof/>
            <w:webHidden/>
          </w:rPr>
        </w:r>
        <w:r w:rsidR="00517A39">
          <w:rPr>
            <w:noProof/>
            <w:webHidden/>
          </w:rPr>
          <w:fldChar w:fldCharType="separate"/>
        </w:r>
        <w:r w:rsidR="00517A39">
          <w:rPr>
            <w:noProof/>
            <w:webHidden/>
          </w:rPr>
          <w:t>20</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87" w:history="1">
        <w:r w:rsidR="00517A39" w:rsidRPr="00CA0239">
          <w:rPr>
            <w:rStyle w:val="Collegamentoipertestuale"/>
            <w:rFonts w:ascii="Courier New" w:hAnsi="Courier New"/>
            <w:noProof/>
          </w:rPr>
          <w:t>Art. 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Murature in genere e conglomerati cementizi</w:t>
        </w:r>
        <w:r w:rsidR="00517A39">
          <w:rPr>
            <w:noProof/>
            <w:webHidden/>
          </w:rPr>
          <w:tab/>
        </w:r>
        <w:r w:rsidR="00517A39">
          <w:rPr>
            <w:noProof/>
            <w:webHidden/>
          </w:rPr>
          <w:fldChar w:fldCharType="begin"/>
        </w:r>
        <w:r w:rsidR="00517A39">
          <w:rPr>
            <w:noProof/>
            <w:webHidden/>
          </w:rPr>
          <w:instrText xml:space="preserve"> PAGEREF _Toc463869287 \h </w:instrText>
        </w:r>
        <w:r w:rsidR="00517A39">
          <w:rPr>
            <w:noProof/>
            <w:webHidden/>
          </w:rPr>
        </w:r>
        <w:r w:rsidR="00517A39">
          <w:rPr>
            <w:noProof/>
            <w:webHidden/>
          </w:rPr>
          <w:fldChar w:fldCharType="separate"/>
        </w:r>
        <w:r w:rsidR="00517A39">
          <w:rPr>
            <w:noProof/>
            <w:webHidden/>
          </w:rPr>
          <w:t>21</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88" w:history="1">
        <w:r w:rsidR="00517A39" w:rsidRPr="00CA0239">
          <w:rPr>
            <w:rStyle w:val="Collegamentoipertestuale"/>
            <w:rFonts w:ascii="Courier New" w:hAnsi="Courier New" w:cs="Courier New"/>
            <w:noProof/>
          </w:rPr>
          <w:t>9.1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Murature</w:t>
        </w:r>
        <w:r w:rsidR="00517A39">
          <w:rPr>
            <w:noProof/>
            <w:webHidden/>
          </w:rPr>
          <w:tab/>
        </w:r>
        <w:r w:rsidR="00517A39">
          <w:rPr>
            <w:noProof/>
            <w:webHidden/>
          </w:rPr>
          <w:fldChar w:fldCharType="begin"/>
        </w:r>
        <w:r w:rsidR="00517A39">
          <w:rPr>
            <w:noProof/>
            <w:webHidden/>
          </w:rPr>
          <w:instrText xml:space="preserve"> PAGEREF _Toc463869288 \h </w:instrText>
        </w:r>
        <w:r w:rsidR="00517A39">
          <w:rPr>
            <w:noProof/>
            <w:webHidden/>
          </w:rPr>
        </w:r>
        <w:r w:rsidR="00517A39">
          <w:rPr>
            <w:noProof/>
            <w:webHidden/>
          </w:rPr>
          <w:fldChar w:fldCharType="separate"/>
        </w:r>
        <w:r w:rsidR="00517A39">
          <w:rPr>
            <w:noProof/>
            <w:webHidden/>
          </w:rPr>
          <w:t>21</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89" w:history="1">
        <w:r w:rsidR="00517A39" w:rsidRPr="00CA0239">
          <w:rPr>
            <w:rStyle w:val="Collegamentoipertestuale"/>
            <w:rFonts w:ascii="Courier New" w:hAnsi="Courier New" w:cs="Courier New"/>
            <w:noProof/>
          </w:rPr>
          <w:t>9.2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Ricostruzioni superficiali con malte cementizie</w:t>
        </w:r>
        <w:r w:rsidR="00517A39">
          <w:rPr>
            <w:noProof/>
            <w:webHidden/>
          </w:rPr>
          <w:tab/>
        </w:r>
        <w:r w:rsidR="00517A39">
          <w:rPr>
            <w:noProof/>
            <w:webHidden/>
          </w:rPr>
          <w:fldChar w:fldCharType="begin"/>
        </w:r>
        <w:r w:rsidR="00517A39">
          <w:rPr>
            <w:noProof/>
            <w:webHidden/>
          </w:rPr>
          <w:instrText xml:space="preserve"> PAGEREF _Toc463869289 \h </w:instrText>
        </w:r>
        <w:r w:rsidR="00517A39">
          <w:rPr>
            <w:noProof/>
            <w:webHidden/>
          </w:rPr>
        </w:r>
        <w:r w:rsidR="00517A39">
          <w:rPr>
            <w:noProof/>
            <w:webHidden/>
          </w:rPr>
          <w:fldChar w:fldCharType="separate"/>
        </w:r>
        <w:r w:rsidR="00517A39">
          <w:rPr>
            <w:noProof/>
            <w:webHidden/>
          </w:rPr>
          <w:t>22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0" w:history="1">
        <w:r w:rsidR="00517A39" w:rsidRPr="00CA0239">
          <w:rPr>
            <w:rStyle w:val="Collegamentoipertestuale"/>
            <w:rFonts w:ascii="Courier New" w:hAnsi="Courier New" w:cs="Courier New"/>
            <w:noProof/>
          </w:rPr>
          <w:t>9.3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Conglomerati cementizi</w:t>
        </w:r>
        <w:r w:rsidR="00517A39">
          <w:rPr>
            <w:noProof/>
            <w:webHidden/>
          </w:rPr>
          <w:tab/>
        </w:r>
        <w:r w:rsidR="00517A39">
          <w:rPr>
            <w:noProof/>
            <w:webHidden/>
          </w:rPr>
          <w:fldChar w:fldCharType="begin"/>
        </w:r>
        <w:r w:rsidR="00517A39">
          <w:rPr>
            <w:noProof/>
            <w:webHidden/>
          </w:rPr>
          <w:instrText xml:space="preserve"> PAGEREF _Toc463869290 \h </w:instrText>
        </w:r>
        <w:r w:rsidR="00517A39">
          <w:rPr>
            <w:noProof/>
            <w:webHidden/>
          </w:rPr>
        </w:r>
        <w:r w:rsidR="00517A39">
          <w:rPr>
            <w:noProof/>
            <w:webHidden/>
          </w:rPr>
          <w:fldChar w:fldCharType="separate"/>
        </w:r>
        <w:r w:rsidR="00517A39">
          <w:rPr>
            <w:noProof/>
            <w:webHidden/>
          </w:rPr>
          <w:t>22</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91" w:history="1">
        <w:r w:rsidR="00517A39" w:rsidRPr="00CA0239">
          <w:rPr>
            <w:rStyle w:val="Collegamentoipertestuale"/>
            <w:rFonts w:ascii="Courier New" w:hAnsi="Courier New" w:cs="Courier New"/>
            <w:noProof/>
            <w:lang w:val="it-IT"/>
          </w:rPr>
          <w:t>9.3.1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Misurazione spessori di getto per incamiciature</w:t>
        </w:r>
        <w:r w:rsidR="00517A39">
          <w:rPr>
            <w:noProof/>
            <w:webHidden/>
          </w:rPr>
          <w:tab/>
        </w:r>
        <w:r w:rsidR="00517A39">
          <w:rPr>
            <w:noProof/>
            <w:webHidden/>
          </w:rPr>
          <w:fldChar w:fldCharType="begin"/>
        </w:r>
        <w:r w:rsidR="00517A39">
          <w:rPr>
            <w:noProof/>
            <w:webHidden/>
          </w:rPr>
          <w:instrText xml:space="preserve"> PAGEREF _Toc463869291 \h </w:instrText>
        </w:r>
        <w:r w:rsidR="00517A39">
          <w:rPr>
            <w:noProof/>
            <w:webHidden/>
          </w:rPr>
        </w:r>
        <w:r w:rsidR="00517A39">
          <w:rPr>
            <w:noProof/>
            <w:webHidden/>
          </w:rPr>
          <w:fldChar w:fldCharType="separate"/>
        </w:r>
        <w:r w:rsidR="00517A39">
          <w:rPr>
            <w:noProof/>
            <w:webHidden/>
          </w:rPr>
          <w:t>26</w:t>
        </w:r>
        <w:r w:rsidR="00517A39">
          <w:rPr>
            <w:noProof/>
            <w:webHidden/>
          </w:rPr>
          <w:fldChar w:fldCharType="end"/>
        </w:r>
      </w:hyperlink>
    </w:p>
    <w:p w:rsidR="00517A39" w:rsidRDefault="00EE12F2">
      <w:pPr>
        <w:pStyle w:val="Sommario4"/>
        <w:tabs>
          <w:tab w:val="left" w:pos="1400"/>
          <w:tab w:val="right" w:pos="9296"/>
        </w:tabs>
        <w:rPr>
          <w:rFonts w:asciiTheme="minorHAnsi" w:eastAsiaTheme="minorEastAsia" w:hAnsiTheme="minorHAnsi" w:cstheme="minorBidi"/>
          <w:noProof/>
          <w:color w:val="auto"/>
          <w:szCs w:val="22"/>
          <w:lang w:val="it-IT"/>
        </w:rPr>
      </w:pPr>
      <w:hyperlink w:anchor="_Toc463869292" w:history="1">
        <w:r w:rsidR="00517A39" w:rsidRPr="00CA0239">
          <w:rPr>
            <w:rStyle w:val="Collegamentoipertestuale"/>
            <w:rFonts w:ascii="Courier New" w:hAnsi="Courier New" w:cs="Courier New"/>
            <w:noProof/>
            <w:lang w:val="it-IT"/>
          </w:rPr>
          <w:t>9.3.2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Misurazione spessori di rivestimento protettivo filmogeno</w:t>
        </w:r>
        <w:r w:rsidR="00517A39">
          <w:rPr>
            <w:noProof/>
            <w:webHidden/>
          </w:rPr>
          <w:tab/>
        </w:r>
        <w:r w:rsidR="00517A39">
          <w:rPr>
            <w:noProof/>
            <w:webHidden/>
          </w:rPr>
          <w:fldChar w:fldCharType="begin"/>
        </w:r>
        <w:r w:rsidR="00517A39">
          <w:rPr>
            <w:noProof/>
            <w:webHidden/>
          </w:rPr>
          <w:instrText xml:space="preserve"> PAGEREF _Toc463869292 \h </w:instrText>
        </w:r>
        <w:r w:rsidR="00517A39">
          <w:rPr>
            <w:noProof/>
            <w:webHidden/>
          </w:rPr>
        </w:r>
        <w:r w:rsidR="00517A39">
          <w:rPr>
            <w:noProof/>
            <w:webHidden/>
          </w:rPr>
          <w:fldChar w:fldCharType="separate"/>
        </w:r>
        <w:r w:rsidR="00517A39">
          <w:rPr>
            <w:noProof/>
            <w:webHidden/>
          </w:rPr>
          <w:t>26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293" w:history="1">
        <w:r w:rsidR="00517A39" w:rsidRPr="00CA0239">
          <w:rPr>
            <w:rStyle w:val="Collegamentoipertestuale"/>
            <w:rFonts w:ascii="Courier New" w:hAnsi="Courier New"/>
            <w:noProof/>
          </w:rPr>
          <w:t>Art. 10</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Casseforme - Armature - Centinature - Varo travi prefabbricate</w:t>
        </w:r>
        <w:r w:rsidR="00517A39">
          <w:rPr>
            <w:noProof/>
            <w:webHidden/>
          </w:rPr>
          <w:tab/>
        </w:r>
        <w:r w:rsidR="00517A39">
          <w:rPr>
            <w:noProof/>
            <w:webHidden/>
          </w:rPr>
          <w:fldChar w:fldCharType="begin"/>
        </w:r>
        <w:r w:rsidR="00517A39">
          <w:rPr>
            <w:noProof/>
            <w:webHidden/>
          </w:rPr>
          <w:instrText xml:space="preserve"> PAGEREF _Toc463869293 \h </w:instrText>
        </w:r>
        <w:r w:rsidR="00517A39">
          <w:rPr>
            <w:noProof/>
            <w:webHidden/>
          </w:rPr>
        </w:r>
        <w:r w:rsidR="00517A39">
          <w:rPr>
            <w:noProof/>
            <w:webHidden/>
          </w:rPr>
          <w:fldChar w:fldCharType="separate"/>
        </w:r>
        <w:r w:rsidR="00517A39">
          <w:rPr>
            <w:noProof/>
            <w:webHidden/>
          </w:rPr>
          <w:t>27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4" w:history="1">
        <w:r w:rsidR="00517A39" w:rsidRPr="00CA0239">
          <w:rPr>
            <w:rStyle w:val="Collegamentoipertestuale"/>
            <w:rFonts w:ascii="Courier New" w:hAnsi="Courier New" w:cs="Courier New"/>
            <w:noProof/>
          </w:rPr>
          <w:t>10.1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Armature</w:t>
        </w:r>
        <w:r w:rsidR="00517A39">
          <w:rPr>
            <w:noProof/>
            <w:webHidden/>
          </w:rPr>
          <w:tab/>
        </w:r>
        <w:r w:rsidR="00517A39">
          <w:rPr>
            <w:noProof/>
            <w:webHidden/>
          </w:rPr>
          <w:fldChar w:fldCharType="begin"/>
        </w:r>
        <w:r w:rsidR="00517A39">
          <w:rPr>
            <w:noProof/>
            <w:webHidden/>
          </w:rPr>
          <w:instrText xml:space="preserve"> PAGEREF _Toc463869294 \h </w:instrText>
        </w:r>
        <w:r w:rsidR="00517A39">
          <w:rPr>
            <w:noProof/>
            <w:webHidden/>
          </w:rPr>
        </w:r>
        <w:r w:rsidR="00517A39">
          <w:rPr>
            <w:noProof/>
            <w:webHidden/>
          </w:rPr>
          <w:fldChar w:fldCharType="separate"/>
        </w:r>
        <w:r w:rsidR="00517A39">
          <w:rPr>
            <w:noProof/>
            <w:webHidden/>
          </w:rPr>
          <w:t>27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5" w:history="1">
        <w:r w:rsidR="00517A39" w:rsidRPr="00CA0239">
          <w:rPr>
            <w:rStyle w:val="Collegamentoipertestuale"/>
            <w:rFonts w:ascii="Courier New" w:hAnsi="Courier New" w:cs="Courier New"/>
            <w:noProof/>
          </w:rPr>
          <w:t>10.2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Attrezzature speciali autovaranti e autoportanti per l'esecuzione in opera di impalcati di ponti e viadotti</w:t>
        </w:r>
        <w:r w:rsidR="00517A39">
          <w:rPr>
            <w:noProof/>
            <w:webHidden/>
          </w:rPr>
          <w:tab/>
        </w:r>
        <w:r w:rsidR="00517A39">
          <w:rPr>
            <w:noProof/>
            <w:webHidden/>
          </w:rPr>
          <w:fldChar w:fldCharType="begin"/>
        </w:r>
        <w:r w:rsidR="00517A39">
          <w:rPr>
            <w:noProof/>
            <w:webHidden/>
          </w:rPr>
          <w:instrText xml:space="preserve"> PAGEREF _Toc463869295 \h </w:instrText>
        </w:r>
        <w:r w:rsidR="00517A39">
          <w:rPr>
            <w:noProof/>
            <w:webHidden/>
          </w:rPr>
        </w:r>
        <w:r w:rsidR="00517A39">
          <w:rPr>
            <w:noProof/>
            <w:webHidden/>
          </w:rPr>
          <w:fldChar w:fldCharType="separate"/>
        </w:r>
        <w:r w:rsidR="00517A39">
          <w:rPr>
            <w:noProof/>
            <w:webHidden/>
          </w:rPr>
          <w:t>28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6" w:history="1">
        <w:r w:rsidR="00517A39" w:rsidRPr="00CA0239">
          <w:rPr>
            <w:rStyle w:val="Collegamentoipertestuale"/>
            <w:rFonts w:ascii="Courier New" w:hAnsi="Courier New" w:cs="Courier New"/>
            <w:noProof/>
          </w:rPr>
          <w:t>10.3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Varo di travi prefabbricate in c.a. o c.a.p. - Armatura di sostegno per getto di solette e traversi su travi varate</w:t>
        </w:r>
        <w:r w:rsidR="00517A39">
          <w:rPr>
            <w:noProof/>
            <w:webHidden/>
          </w:rPr>
          <w:tab/>
        </w:r>
        <w:r w:rsidR="00517A39">
          <w:rPr>
            <w:noProof/>
            <w:webHidden/>
          </w:rPr>
          <w:fldChar w:fldCharType="begin"/>
        </w:r>
        <w:r w:rsidR="00517A39">
          <w:rPr>
            <w:noProof/>
            <w:webHidden/>
          </w:rPr>
          <w:instrText xml:space="preserve"> PAGEREF _Toc463869296 \h </w:instrText>
        </w:r>
        <w:r w:rsidR="00517A39">
          <w:rPr>
            <w:noProof/>
            <w:webHidden/>
          </w:rPr>
        </w:r>
        <w:r w:rsidR="00517A39">
          <w:rPr>
            <w:noProof/>
            <w:webHidden/>
          </w:rPr>
          <w:fldChar w:fldCharType="separate"/>
        </w:r>
        <w:r w:rsidR="00517A39">
          <w:rPr>
            <w:noProof/>
            <w:webHidden/>
          </w:rPr>
          <w:t>29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7" w:history="1">
        <w:r w:rsidR="00517A39" w:rsidRPr="00CA0239">
          <w:rPr>
            <w:rStyle w:val="Collegamentoipertestuale"/>
            <w:rFonts w:ascii="Courier New" w:hAnsi="Courier New" w:cs="Courier New"/>
            <w:noProof/>
          </w:rPr>
          <w:t>10.4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Centinature</w:t>
        </w:r>
        <w:r w:rsidR="00517A39">
          <w:rPr>
            <w:noProof/>
            <w:webHidden/>
          </w:rPr>
          <w:tab/>
        </w:r>
        <w:r w:rsidR="00517A39">
          <w:rPr>
            <w:noProof/>
            <w:webHidden/>
          </w:rPr>
          <w:fldChar w:fldCharType="begin"/>
        </w:r>
        <w:r w:rsidR="00517A39">
          <w:rPr>
            <w:noProof/>
            <w:webHidden/>
          </w:rPr>
          <w:instrText xml:space="preserve"> PAGEREF _Toc463869297 \h </w:instrText>
        </w:r>
        <w:r w:rsidR="00517A39">
          <w:rPr>
            <w:noProof/>
            <w:webHidden/>
          </w:rPr>
        </w:r>
        <w:r w:rsidR="00517A39">
          <w:rPr>
            <w:noProof/>
            <w:webHidden/>
          </w:rPr>
          <w:fldChar w:fldCharType="separate"/>
        </w:r>
        <w:r w:rsidR="00517A39">
          <w:rPr>
            <w:noProof/>
            <w:webHidden/>
          </w:rPr>
          <w:t>30</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8" w:history="1">
        <w:r w:rsidR="00517A39" w:rsidRPr="00CA0239">
          <w:rPr>
            <w:rStyle w:val="Collegamentoipertestuale"/>
            <w:rFonts w:ascii="Courier New" w:hAnsi="Courier New" w:cs="Courier New"/>
            <w:noProof/>
          </w:rPr>
          <w:t>10.5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Acciaio per c.a. e c.a.p.</w:t>
        </w:r>
        <w:r w:rsidR="00517A39">
          <w:rPr>
            <w:noProof/>
            <w:webHidden/>
          </w:rPr>
          <w:tab/>
        </w:r>
        <w:r w:rsidR="00517A39">
          <w:rPr>
            <w:noProof/>
            <w:webHidden/>
          </w:rPr>
          <w:fldChar w:fldCharType="begin"/>
        </w:r>
        <w:r w:rsidR="00517A39">
          <w:rPr>
            <w:noProof/>
            <w:webHidden/>
          </w:rPr>
          <w:instrText xml:space="preserve"> PAGEREF _Toc463869298 \h </w:instrText>
        </w:r>
        <w:r w:rsidR="00517A39">
          <w:rPr>
            <w:noProof/>
            <w:webHidden/>
          </w:rPr>
        </w:r>
        <w:r w:rsidR="00517A39">
          <w:rPr>
            <w:noProof/>
            <w:webHidden/>
          </w:rPr>
          <w:fldChar w:fldCharType="separate"/>
        </w:r>
        <w:r w:rsidR="00517A39">
          <w:rPr>
            <w:noProof/>
            <w:webHidden/>
          </w:rPr>
          <w:t>30</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299" w:history="1">
        <w:r w:rsidR="00517A39" w:rsidRPr="00CA0239">
          <w:rPr>
            <w:rStyle w:val="Collegamentoipertestuale"/>
            <w:rFonts w:ascii="Courier New" w:hAnsi="Courier New" w:cs="Courier New"/>
            <w:noProof/>
          </w:rPr>
          <w:t>10.6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Tiranti di ancoraggio</w:t>
        </w:r>
        <w:r w:rsidR="00517A39">
          <w:rPr>
            <w:noProof/>
            <w:webHidden/>
          </w:rPr>
          <w:tab/>
        </w:r>
        <w:r w:rsidR="00517A39">
          <w:rPr>
            <w:noProof/>
            <w:webHidden/>
          </w:rPr>
          <w:fldChar w:fldCharType="begin"/>
        </w:r>
        <w:r w:rsidR="00517A39">
          <w:rPr>
            <w:noProof/>
            <w:webHidden/>
          </w:rPr>
          <w:instrText xml:space="preserve"> PAGEREF _Toc463869299 \h </w:instrText>
        </w:r>
        <w:r w:rsidR="00517A39">
          <w:rPr>
            <w:noProof/>
            <w:webHidden/>
          </w:rPr>
        </w:r>
        <w:r w:rsidR="00517A39">
          <w:rPr>
            <w:noProof/>
            <w:webHidden/>
          </w:rPr>
          <w:fldChar w:fldCharType="separate"/>
        </w:r>
        <w:r w:rsidR="00517A39">
          <w:rPr>
            <w:noProof/>
            <w:webHidden/>
          </w:rPr>
          <w:t>32</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00" w:history="1">
        <w:r w:rsidR="00517A39" w:rsidRPr="00CA0239">
          <w:rPr>
            <w:rStyle w:val="Collegamentoipertestuale"/>
            <w:rFonts w:ascii="Courier New" w:hAnsi="Courier New"/>
            <w:noProof/>
          </w:rPr>
          <w:t>Art. 11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Muri in elementi prefabbricati - Strutture di sostegno - Pannelli di rivestimento prefabbricati</w:t>
        </w:r>
        <w:r w:rsidR="00517A39">
          <w:rPr>
            <w:noProof/>
            <w:webHidden/>
          </w:rPr>
          <w:tab/>
        </w:r>
        <w:r w:rsidR="00517A39">
          <w:rPr>
            <w:noProof/>
            <w:webHidden/>
          </w:rPr>
          <w:fldChar w:fldCharType="begin"/>
        </w:r>
        <w:r w:rsidR="00517A39">
          <w:rPr>
            <w:noProof/>
            <w:webHidden/>
          </w:rPr>
          <w:instrText xml:space="preserve"> PAGEREF _Toc463869300 \h </w:instrText>
        </w:r>
        <w:r w:rsidR="00517A39">
          <w:rPr>
            <w:noProof/>
            <w:webHidden/>
          </w:rPr>
        </w:r>
        <w:r w:rsidR="00517A39">
          <w:rPr>
            <w:noProof/>
            <w:webHidden/>
          </w:rPr>
          <w:fldChar w:fldCharType="separate"/>
        </w:r>
        <w:r w:rsidR="00517A39">
          <w:rPr>
            <w:noProof/>
            <w:webHidden/>
          </w:rPr>
          <w:t>33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1" w:history="1">
        <w:r w:rsidR="00517A39" w:rsidRPr="00CA0239">
          <w:rPr>
            <w:rStyle w:val="Collegamentoipertestuale"/>
            <w:rFonts w:ascii="Courier New" w:hAnsi="Courier New" w:cs="Courier New"/>
            <w:noProof/>
          </w:rPr>
          <w:t>11.1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Muri di sostegno e di controripa costituiti da pannelli prefabbricati in conglomerato cementizio armato e vibrato, anche precompresso</w:t>
        </w:r>
        <w:r w:rsidR="00517A39">
          <w:rPr>
            <w:noProof/>
            <w:webHidden/>
          </w:rPr>
          <w:tab/>
        </w:r>
        <w:r w:rsidR="00517A39">
          <w:rPr>
            <w:noProof/>
            <w:webHidden/>
          </w:rPr>
          <w:fldChar w:fldCharType="begin"/>
        </w:r>
        <w:r w:rsidR="00517A39">
          <w:rPr>
            <w:noProof/>
            <w:webHidden/>
          </w:rPr>
          <w:instrText xml:space="preserve"> PAGEREF _Toc463869301 \h </w:instrText>
        </w:r>
        <w:r w:rsidR="00517A39">
          <w:rPr>
            <w:noProof/>
            <w:webHidden/>
          </w:rPr>
        </w:r>
        <w:r w:rsidR="00517A39">
          <w:rPr>
            <w:noProof/>
            <w:webHidden/>
          </w:rPr>
          <w:fldChar w:fldCharType="separate"/>
        </w:r>
        <w:r w:rsidR="00517A39">
          <w:rPr>
            <w:noProof/>
            <w:webHidden/>
          </w:rPr>
          <w:t>33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2" w:history="1">
        <w:r w:rsidR="00517A39" w:rsidRPr="00CA0239">
          <w:rPr>
            <w:rStyle w:val="Collegamentoipertestuale"/>
            <w:rFonts w:ascii="Courier New" w:hAnsi="Courier New" w:cs="Courier New"/>
            <w:noProof/>
          </w:rPr>
          <w:t>11.2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Muro di sostegno in terra armata</w:t>
        </w:r>
        <w:r w:rsidR="00517A39">
          <w:rPr>
            <w:noProof/>
            <w:webHidden/>
          </w:rPr>
          <w:tab/>
        </w:r>
        <w:r w:rsidR="00517A39">
          <w:rPr>
            <w:noProof/>
            <w:webHidden/>
          </w:rPr>
          <w:fldChar w:fldCharType="begin"/>
        </w:r>
        <w:r w:rsidR="00517A39">
          <w:rPr>
            <w:noProof/>
            <w:webHidden/>
          </w:rPr>
          <w:instrText xml:space="preserve"> PAGEREF _Toc463869302 \h </w:instrText>
        </w:r>
        <w:r w:rsidR="00517A39">
          <w:rPr>
            <w:noProof/>
            <w:webHidden/>
          </w:rPr>
        </w:r>
        <w:r w:rsidR="00517A39">
          <w:rPr>
            <w:noProof/>
            <w:webHidden/>
          </w:rPr>
          <w:fldChar w:fldCharType="separate"/>
        </w:r>
        <w:r w:rsidR="00517A39">
          <w:rPr>
            <w:noProof/>
            <w:webHidden/>
          </w:rPr>
          <w:t>34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3" w:history="1">
        <w:r w:rsidR="00517A39" w:rsidRPr="00CA0239">
          <w:rPr>
            <w:rStyle w:val="Collegamentoipertestuale"/>
            <w:rFonts w:ascii="Courier New" w:hAnsi="Courier New" w:cs="Courier New"/>
            <w:noProof/>
          </w:rPr>
          <w:t>11.3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Struttura di contenimento e/o sostegno a scomparti cellulari in elementi prefabbricati di conglomerato cementizio armato e vibrato</w:t>
        </w:r>
        <w:r w:rsidR="00517A39">
          <w:rPr>
            <w:noProof/>
            <w:webHidden/>
          </w:rPr>
          <w:tab/>
        </w:r>
        <w:r w:rsidR="00517A39">
          <w:rPr>
            <w:noProof/>
            <w:webHidden/>
          </w:rPr>
          <w:fldChar w:fldCharType="begin"/>
        </w:r>
        <w:r w:rsidR="00517A39">
          <w:rPr>
            <w:noProof/>
            <w:webHidden/>
          </w:rPr>
          <w:instrText xml:space="preserve"> PAGEREF _Toc463869303 \h </w:instrText>
        </w:r>
        <w:r w:rsidR="00517A39">
          <w:rPr>
            <w:noProof/>
            <w:webHidden/>
          </w:rPr>
        </w:r>
        <w:r w:rsidR="00517A39">
          <w:rPr>
            <w:noProof/>
            <w:webHidden/>
          </w:rPr>
          <w:fldChar w:fldCharType="separate"/>
        </w:r>
        <w:r w:rsidR="00517A39">
          <w:rPr>
            <w:noProof/>
            <w:webHidden/>
          </w:rPr>
          <w:t>34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4" w:history="1">
        <w:r w:rsidR="00517A39" w:rsidRPr="00CA0239">
          <w:rPr>
            <w:rStyle w:val="Collegamentoipertestuale"/>
            <w:rFonts w:ascii="Courier New" w:hAnsi="Courier New" w:cs="Courier New"/>
            <w:noProof/>
          </w:rPr>
          <w:t>11.4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Struttura di contenimento in elementi scatolari prefabbricati di conglomerato cementizio armato e vibrato</w:t>
        </w:r>
        <w:r w:rsidR="00517A39">
          <w:rPr>
            <w:noProof/>
            <w:webHidden/>
          </w:rPr>
          <w:tab/>
        </w:r>
        <w:r w:rsidR="00517A39">
          <w:rPr>
            <w:noProof/>
            <w:webHidden/>
          </w:rPr>
          <w:fldChar w:fldCharType="begin"/>
        </w:r>
        <w:r w:rsidR="00517A39">
          <w:rPr>
            <w:noProof/>
            <w:webHidden/>
          </w:rPr>
          <w:instrText xml:space="preserve"> PAGEREF _Toc463869304 \h </w:instrText>
        </w:r>
        <w:r w:rsidR="00517A39">
          <w:rPr>
            <w:noProof/>
            <w:webHidden/>
          </w:rPr>
        </w:r>
        <w:r w:rsidR="00517A39">
          <w:rPr>
            <w:noProof/>
            <w:webHidden/>
          </w:rPr>
          <w:fldChar w:fldCharType="separate"/>
        </w:r>
        <w:r w:rsidR="00517A39">
          <w:rPr>
            <w:noProof/>
            <w:webHidden/>
          </w:rPr>
          <w:t>35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5" w:history="1">
        <w:r w:rsidR="00517A39" w:rsidRPr="00CA0239">
          <w:rPr>
            <w:rStyle w:val="Collegamentoipertestuale"/>
            <w:rFonts w:ascii="Courier New" w:hAnsi="Courier New" w:cs="Courier New"/>
            <w:noProof/>
          </w:rPr>
          <w:t>11.5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Struttura di sostegno a paramento inclinato, costituita da strati di materiali idonei alternati con teli di armatura in geotessile</w:t>
        </w:r>
        <w:r w:rsidR="00517A39">
          <w:rPr>
            <w:noProof/>
            <w:webHidden/>
          </w:rPr>
          <w:tab/>
        </w:r>
        <w:r w:rsidR="00517A39">
          <w:rPr>
            <w:noProof/>
            <w:webHidden/>
          </w:rPr>
          <w:fldChar w:fldCharType="begin"/>
        </w:r>
        <w:r w:rsidR="00517A39">
          <w:rPr>
            <w:noProof/>
            <w:webHidden/>
          </w:rPr>
          <w:instrText xml:space="preserve"> PAGEREF _Toc463869305 \h </w:instrText>
        </w:r>
        <w:r w:rsidR="00517A39">
          <w:rPr>
            <w:noProof/>
            <w:webHidden/>
          </w:rPr>
        </w:r>
        <w:r w:rsidR="00517A39">
          <w:rPr>
            <w:noProof/>
            <w:webHidden/>
          </w:rPr>
          <w:fldChar w:fldCharType="separate"/>
        </w:r>
        <w:r w:rsidR="00517A39">
          <w:rPr>
            <w:noProof/>
            <w:webHidden/>
          </w:rPr>
          <w:t>35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6" w:history="1">
        <w:r w:rsidR="00517A39" w:rsidRPr="00CA0239">
          <w:rPr>
            <w:rStyle w:val="Collegamentoipertestuale"/>
            <w:rFonts w:ascii="Courier New" w:hAnsi="Courier New" w:cs="Courier New"/>
            <w:noProof/>
          </w:rPr>
          <w:t>11.6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Pannelli prefabbricati in conglomerato cementizio armato vibrato per rivestimenti di pareti</w:t>
        </w:r>
        <w:r w:rsidR="00517A39">
          <w:rPr>
            <w:noProof/>
            <w:webHidden/>
          </w:rPr>
          <w:tab/>
        </w:r>
        <w:r w:rsidR="00517A39">
          <w:rPr>
            <w:noProof/>
            <w:webHidden/>
          </w:rPr>
          <w:fldChar w:fldCharType="begin"/>
        </w:r>
        <w:r w:rsidR="00517A39">
          <w:rPr>
            <w:noProof/>
            <w:webHidden/>
          </w:rPr>
          <w:instrText xml:space="preserve"> PAGEREF _Toc463869306 \h </w:instrText>
        </w:r>
        <w:r w:rsidR="00517A39">
          <w:rPr>
            <w:noProof/>
            <w:webHidden/>
          </w:rPr>
        </w:r>
        <w:r w:rsidR="00517A39">
          <w:rPr>
            <w:noProof/>
            <w:webHidden/>
          </w:rPr>
          <w:fldChar w:fldCharType="separate"/>
        </w:r>
        <w:r w:rsidR="00517A39">
          <w:rPr>
            <w:noProof/>
            <w:webHidden/>
          </w:rPr>
          <w:t>36</w:t>
        </w:r>
        <w:r w:rsidR="00517A39">
          <w:rPr>
            <w:noProof/>
            <w:webHidden/>
          </w:rPr>
          <w:fldChar w:fldCharType="end"/>
        </w:r>
      </w:hyperlink>
    </w:p>
    <w:p w:rsidR="00517A39" w:rsidRDefault="00EE12F2">
      <w:pPr>
        <w:pStyle w:val="Sommario2"/>
        <w:tabs>
          <w:tab w:val="left" w:pos="1400"/>
          <w:tab w:val="right" w:pos="9296"/>
        </w:tabs>
        <w:rPr>
          <w:rFonts w:asciiTheme="minorHAnsi" w:eastAsiaTheme="minorEastAsia" w:hAnsiTheme="minorHAnsi" w:cstheme="minorBidi"/>
          <w:b w:val="0"/>
          <w:bCs w:val="0"/>
          <w:noProof/>
          <w:color w:val="auto"/>
          <w:szCs w:val="22"/>
          <w:lang w:val="it-IT"/>
        </w:rPr>
      </w:pPr>
      <w:hyperlink w:anchor="_Toc463869307" w:history="1">
        <w:r w:rsidR="00517A39" w:rsidRPr="00CA0239">
          <w:rPr>
            <w:rStyle w:val="Collegamentoipertestuale"/>
            <w:rFonts w:ascii="Courier New" w:hAnsi="Courier New"/>
            <w:noProof/>
          </w:rPr>
          <w:t>Art. 12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Intonaco - Impermeabilizzazioni - Trattamento impregnante di superfici in conglomerato cementizio - Conglomerato cementizio spruzzato per rivestimento di pareti</w:t>
        </w:r>
        <w:r w:rsidR="00517A39">
          <w:rPr>
            <w:noProof/>
            <w:webHidden/>
          </w:rPr>
          <w:tab/>
        </w:r>
        <w:r w:rsidR="00517A39">
          <w:rPr>
            <w:noProof/>
            <w:webHidden/>
          </w:rPr>
          <w:fldChar w:fldCharType="begin"/>
        </w:r>
        <w:r w:rsidR="00517A39">
          <w:rPr>
            <w:noProof/>
            <w:webHidden/>
          </w:rPr>
          <w:instrText xml:space="preserve"> PAGEREF _Toc463869307 \h </w:instrText>
        </w:r>
        <w:r w:rsidR="00517A39">
          <w:rPr>
            <w:noProof/>
            <w:webHidden/>
          </w:rPr>
        </w:r>
        <w:r w:rsidR="00517A39">
          <w:rPr>
            <w:noProof/>
            <w:webHidden/>
          </w:rPr>
          <w:fldChar w:fldCharType="separate"/>
        </w:r>
        <w:r w:rsidR="00517A39">
          <w:rPr>
            <w:noProof/>
            <w:webHidden/>
          </w:rPr>
          <w:t>36</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8" w:history="1">
        <w:r w:rsidR="00517A39" w:rsidRPr="00CA0239">
          <w:rPr>
            <w:rStyle w:val="Collegamentoipertestuale"/>
            <w:rFonts w:ascii="Courier New" w:hAnsi="Courier New" w:cs="Courier New"/>
            <w:noProof/>
          </w:rPr>
          <w:t>12.1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Impermeabilizzazioni in cartonfeltro bitumato e in mastice d'asfalto sintetico e manti impermeabili costituiti da membrane a base bituminosa</w:t>
        </w:r>
        <w:r w:rsidR="00517A39">
          <w:rPr>
            <w:noProof/>
            <w:webHidden/>
          </w:rPr>
          <w:tab/>
        </w:r>
        <w:r w:rsidR="00517A39">
          <w:rPr>
            <w:noProof/>
            <w:webHidden/>
          </w:rPr>
          <w:fldChar w:fldCharType="begin"/>
        </w:r>
        <w:r w:rsidR="00517A39">
          <w:rPr>
            <w:noProof/>
            <w:webHidden/>
          </w:rPr>
          <w:instrText xml:space="preserve"> PAGEREF _Toc463869308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09" w:history="1">
        <w:r w:rsidR="00517A39" w:rsidRPr="00CA0239">
          <w:rPr>
            <w:rStyle w:val="Collegamentoipertestuale"/>
            <w:rFonts w:ascii="Courier New" w:hAnsi="Courier New" w:cs="Courier New"/>
            <w:noProof/>
          </w:rPr>
          <w:t>12.2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Manti impermeabili di copertura costituiti da fogli in PVC o in gomma sintetica</w:t>
        </w:r>
        <w:r w:rsidR="00517A39">
          <w:rPr>
            <w:noProof/>
            <w:webHidden/>
          </w:rPr>
          <w:tab/>
        </w:r>
        <w:r w:rsidR="00517A39">
          <w:rPr>
            <w:noProof/>
            <w:webHidden/>
          </w:rPr>
          <w:fldChar w:fldCharType="begin"/>
        </w:r>
        <w:r w:rsidR="00517A39">
          <w:rPr>
            <w:noProof/>
            <w:webHidden/>
          </w:rPr>
          <w:instrText xml:space="preserve"> PAGEREF _Toc463869309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0" w:history="1">
        <w:r w:rsidR="00517A39" w:rsidRPr="00CA0239">
          <w:rPr>
            <w:rStyle w:val="Collegamentoipertestuale"/>
            <w:rFonts w:ascii="Courier New" w:hAnsi="Courier New" w:cs="Courier New"/>
            <w:noProof/>
          </w:rPr>
          <w:t>12.3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Impermeabilizzazione di impalcati e gallerie artificiali</w:t>
        </w:r>
        <w:r w:rsidR="00517A39">
          <w:rPr>
            <w:noProof/>
            <w:webHidden/>
          </w:rPr>
          <w:tab/>
        </w:r>
        <w:r w:rsidR="00517A39">
          <w:rPr>
            <w:noProof/>
            <w:webHidden/>
          </w:rPr>
          <w:fldChar w:fldCharType="begin"/>
        </w:r>
        <w:r w:rsidR="00517A39">
          <w:rPr>
            <w:noProof/>
            <w:webHidden/>
          </w:rPr>
          <w:instrText xml:space="preserve"> PAGEREF _Toc463869310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11" w:history="1">
        <w:r w:rsidR="00517A39" w:rsidRPr="00CA0239">
          <w:rPr>
            <w:rStyle w:val="Collegamentoipertestuale"/>
            <w:rFonts w:ascii="Courier New" w:hAnsi="Courier New"/>
            <w:noProof/>
          </w:rPr>
          <w:t>Art. 13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Manufatti metallici</w:t>
        </w:r>
        <w:r w:rsidR="00517A39">
          <w:rPr>
            <w:noProof/>
            <w:webHidden/>
          </w:rPr>
          <w:tab/>
        </w:r>
        <w:r w:rsidR="00517A39">
          <w:rPr>
            <w:noProof/>
            <w:webHidden/>
          </w:rPr>
          <w:fldChar w:fldCharType="begin"/>
        </w:r>
        <w:r w:rsidR="00517A39">
          <w:rPr>
            <w:noProof/>
            <w:webHidden/>
          </w:rPr>
          <w:instrText xml:space="preserve"> PAGEREF _Toc463869311 \h </w:instrText>
        </w:r>
        <w:r w:rsidR="00517A39">
          <w:rPr>
            <w:noProof/>
            <w:webHidden/>
          </w:rPr>
        </w:r>
        <w:r w:rsidR="00517A39">
          <w:rPr>
            <w:noProof/>
            <w:webHidden/>
          </w:rPr>
          <w:fldChar w:fldCharType="separate"/>
        </w:r>
        <w:r w:rsidR="00517A39">
          <w:rPr>
            <w:noProof/>
            <w:webHidden/>
          </w:rPr>
          <w:t>37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12" w:history="1">
        <w:r w:rsidR="00517A39" w:rsidRPr="00CA0239">
          <w:rPr>
            <w:rStyle w:val="Collegamentoipertestuale"/>
            <w:rFonts w:ascii="Courier New" w:hAnsi="Courier New"/>
            <w:noProof/>
          </w:rPr>
          <w:t>Art. 14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Lavori in sotterraneo</w:t>
        </w:r>
        <w:r w:rsidR="00517A39">
          <w:rPr>
            <w:noProof/>
            <w:webHidden/>
          </w:rPr>
          <w:tab/>
        </w:r>
        <w:r w:rsidR="00517A39">
          <w:rPr>
            <w:noProof/>
            <w:webHidden/>
          </w:rPr>
          <w:fldChar w:fldCharType="begin"/>
        </w:r>
        <w:r w:rsidR="00517A39">
          <w:rPr>
            <w:noProof/>
            <w:webHidden/>
          </w:rPr>
          <w:instrText xml:space="preserve"> PAGEREF _Toc463869312 \h </w:instrText>
        </w:r>
        <w:r w:rsidR="00517A39">
          <w:rPr>
            <w:noProof/>
            <w:webHidden/>
          </w:rPr>
        </w:r>
        <w:r w:rsidR="00517A39">
          <w:rPr>
            <w:noProof/>
            <w:webHidden/>
          </w:rPr>
          <w:fldChar w:fldCharType="separate"/>
        </w:r>
        <w:r w:rsidR="00517A39">
          <w:rPr>
            <w:noProof/>
            <w:webHidden/>
          </w:rPr>
          <w:t>39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3" w:history="1">
        <w:r w:rsidR="00517A39" w:rsidRPr="00CA0239">
          <w:rPr>
            <w:rStyle w:val="Collegamentoipertestuale"/>
            <w:rFonts w:ascii="Courier New" w:hAnsi="Courier New" w:cs="Courier New"/>
            <w:noProof/>
          </w:rPr>
          <w:t>14.1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in galleria e in cunicolo</w:t>
        </w:r>
        <w:r w:rsidR="00517A39">
          <w:rPr>
            <w:noProof/>
            <w:webHidden/>
          </w:rPr>
          <w:tab/>
        </w:r>
        <w:r w:rsidR="00517A39">
          <w:rPr>
            <w:noProof/>
            <w:webHidden/>
          </w:rPr>
          <w:fldChar w:fldCharType="begin"/>
        </w:r>
        <w:r w:rsidR="00517A39">
          <w:rPr>
            <w:noProof/>
            <w:webHidden/>
          </w:rPr>
          <w:instrText xml:space="preserve"> PAGEREF _Toc463869313 \h </w:instrText>
        </w:r>
        <w:r w:rsidR="00517A39">
          <w:rPr>
            <w:noProof/>
            <w:webHidden/>
          </w:rPr>
        </w:r>
        <w:r w:rsidR="00517A39">
          <w:rPr>
            <w:noProof/>
            <w:webHidden/>
          </w:rPr>
          <w:fldChar w:fldCharType="separate"/>
        </w:r>
        <w:r w:rsidR="00517A39">
          <w:rPr>
            <w:noProof/>
            <w:webHidden/>
          </w:rPr>
          <w:t>40</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4" w:history="1">
        <w:r w:rsidR="00517A39" w:rsidRPr="00CA0239">
          <w:rPr>
            <w:rStyle w:val="Collegamentoipertestuale"/>
            <w:rFonts w:ascii="Courier New" w:hAnsi="Courier New" w:cs="Courier New"/>
            <w:noProof/>
          </w:rPr>
          <w:t>14.2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Scavi in pozzo</w:t>
        </w:r>
        <w:r w:rsidR="00517A39">
          <w:rPr>
            <w:noProof/>
            <w:webHidden/>
          </w:rPr>
          <w:tab/>
        </w:r>
        <w:r w:rsidR="00517A39">
          <w:rPr>
            <w:noProof/>
            <w:webHidden/>
          </w:rPr>
          <w:fldChar w:fldCharType="begin"/>
        </w:r>
        <w:r w:rsidR="00517A39">
          <w:rPr>
            <w:noProof/>
            <w:webHidden/>
          </w:rPr>
          <w:instrText xml:space="preserve"> PAGEREF _Toc463869314 \h </w:instrText>
        </w:r>
        <w:r w:rsidR="00517A39">
          <w:rPr>
            <w:noProof/>
            <w:webHidden/>
          </w:rPr>
        </w:r>
        <w:r w:rsidR="00517A39">
          <w:rPr>
            <w:noProof/>
            <w:webHidden/>
          </w:rPr>
          <w:fldChar w:fldCharType="separate"/>
        </w:r>
        <w:r w:rsidR="00517A39">
          <w:rPr>
            <w:noProof/>
            <w:webHidden/>
          </w:rPr>
          <w:t>42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5" w:history="1">
        <w:r w:rsidR="00517A39" w:rsidRPr="00CA0239">
          <w:rPr>
            <w:rStyle w:val="Collegamentoipertestuale"/>
            <w:rFonts w:ascii="Courier New" w:hAnsi="Courier New" w:cs="Courier New"/>
            <w:noProof/>
          </w:rPr>
          <w:t>14.3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Conglomerato cementizio spruzzato</w:t>
        </w:r>
        <w:r w:rsidR="00517A39">
          <w:rPr>
            <w:noProof/>
            <w:webHidden/>
          </w:rPr>
          <w:tab/>
        </w:r>
        <w:r w:rsidR="00517A39">
          <w:rPr>
            <w:noProof/>
            <w:webHidden/>
          </w:rPr>
          <w:fldChar w:fldCharType="begin"/>
        </w:r>
        <w:r w:rsidR="00517A39">
          <w:rPr>
            <w:noProof/>
            <w:webHidden/>
          </w:rPr>
          <w:instrText xml:space="preserve"> PAGEREF _Toc463869315 \h </w:instrText>
        </w:r>
        <w:r w:rsidR="00517A39">
          <w:rPr>
            <w:noProof/>
            <w:webHidden/>
          </w:rPr>
        </w:r>
        <w:r w:rsidR="00517A39">
          <w:rPr>
            <w:noProof/>
            <w:webHidden/>
          </w:rPr>
          <w:fldChar w:fldCharType="separate"/>
        </w:r>
        <w:r w:rsidR="00517A39">
          <w:rPr>
            <w:noProof/>
            <w:webHidden/>
          </w:rPr>
          <w:t>42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6" w:history="1">
        <w:r w:rsidR="00517A39" w:rsidRPr="00CA0239">
          <w:rPr>
            <w:rStyle w:val="Collegamentoipertestuale"/>
            <w:rFonts w:ascii="Courier New" w:hAnsi="Courier New" w:cs="Courier New"/>
            <w:noProof/>
          </w:rPr>
          <w:t>14.4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Conglomerato cementizio di rivestimento</w:t>
        </w:r>
        <w:r w:rsidR="00517A39">
          <w:rPr>
            <w:noProof/>
            <w:webHidden/>
          </w:rPr>
          <w:tab/>
        </w:r>
        <w:r w:rsidR="00517A39">
          <w:rPr>
            <w:noProof/>
            <w:webHidden/>
          </w:rPr>
          <w:fldChar w:fldCharType="begin"/>
        </w:r>
        <w:r w:rsidR="00517A39">
          <w:rPr>
            <w:noProof/>
            <w:webHidden/>
          </w:rPr>
          <w:instrText xml:space="preserve"> PAGEREF _Toc463869316 \h </w:instrText>
        </w:r>
        <w:r w:rsidR="00517A39">
          <w:rPr>
            <w:noProof/>
            <w:webHidden/>
          </w:rPr>
        </w:r>
        <w:r w:rsidR="00517A39">
          <w:rPr>
            <w:noProof/>
            <w:webHidden/>
          </w:rPr>
          <w:fldChar w:fldCharType="separate"/>
        </w:r>
        <w:r w:rsidR="00517A39">
          <w:rPr>
            <w:noProof/>
            <w:webHidden/>
          </w:rPr>
          <w:t>45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7" w:history="1">
        <w:r w:rsidR="00517A39" w:rsidRPr="00CA0239">
          <w:rPr>
            <w:rStyle w:val="Collegamentoipertestuale"/>
            <w:rFonts w:ascii="Courier New" w:hAnsi="Courier New" w:cs="Courier New"/>
            <w:noProof/>
          </w:rPr>
          <w:t>14.5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Ancoraggi - Armatura centinata - Reti - Acciai in barre</w:t>
        </w:r>
        <w:r w:rsidR="00517A39">
          <w:rPr>
            <w:noProof/>
            <w:webHidden/>
          </w:rPr>
          <w:tab/>
        </w:r>
        <w:r w:rsidR="00517A39">
          <w:rPr>
            <w:noProof/>
            <w:webHidden/>
          </w:rPr>
          <w:fldChar w:fldCharType="begin"/>
        </w:r>
        <w:r w:rsidR="00517A39">
          <w:rPr>
            <w:noProof/>
            <w:webHidden/>
          </w:rPr>
          <w:instrText xml:space="preserve"> PAGEREF _Toc463869317 \h </w:instrText>
        </w:r>
        <w:r w:rsidR="00517A39">
          <w:rPr>
            <w:noProof/>
            <w:webHidden/>
          </w:rPr>
        </w:r>
        <w:r w:rsidR="00517A39">
          <w:rPr>
            <w:noProof/>
            <w:webHidden/>
          </w:rPr>
          <w:fldChar w:fldCharType="separate"/>
        </w:r>
        <w:r w:rsidR="00517A39">
          <w:rPr>
            <w:noProof/>
            <w:webHidden/>
          </w:rPr>
          <w:t>45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8" w:history="1">
        <w:r w:rsidR="00517A39" w:rsidRPr="00CA0239">
          <w:rPr>
            <w:rStyle w:val="Collegamentoipertestuale"/>
            <w:rFonts w:ascii="Courier New" w:hAnsi="Courier New" w:cs="Courier New"/>
            <w:noProof/>
          </w:rPr>
          <w:t>14.6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Impermeabilizzazione con guaine in PVC</w:t>
        </w:r>
        <w:r w:rsidR="00517A39">
          <w:rPr>
            <w:noProof/>
            <w:webHidden/>
          </w:rPr>
          <w:tab/>
        </w:r>
        <w:r w:rsidR="00517A39">
          <w:rPr>
            <w:noProof/>
            <w:webHidden/>
          </w:rPr>
          <w:fldChar w:fldCharType="begin"/>
        </w:r>
        <w:r w:rsidR="00517A39">
          <w:rPr>
            <w:noProof/>
            <w:webHidden/>
          </w:rPr>
          <w:instrText xml:space="preserve"> PAGEREF _Toc463869318 \h </w:instrText>
        </w:r>
        <w:r w:rsidR="00517A39">
          <w:rPr>
            <w:noProof/>
            <w:webHidden/>
          </w:rPr>
        </w:r>
        <w:r w:rsidR="00517A39">
          <w:rPr>
            <w:noProof/>
            <w:webHidden/>
          </w:rPr>
          <w:fldChar w:fldCharType="separate"/>
        </w:r>
        <w:r w:rsidR="00517A39">
          <w:rPr>
            <w:noProof/>
            <w:webHidden/>
          </w:rPr>
          <w:t>46</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19" w:history="1">
        <w:r w:rsidR="00517A39" w:rsidRPr="00CA0239">
          <w:rPr>
            <w:rStyle w:val="Collegamentoipertestuale"/>
            <w:rFonts w:ascii="Courier New" w:hAnsi="Courier New" w:cs="Courier New"/>
            <w:noProof/>
          </w:rPr>
          <w:t>14.7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Interventi di preconsolidamento e precontenimento</w:t>
        </w:r>
        <w:r w:rsidR="00517A39">
          <w:rPr>
            <w:noProof/>
            <w:webHidden/>
          </w:rPr>
          <w:tab/>
        </w:r>
        <w:r w:rsidR="00517A39">
          <w:rPr>
            <w:noProof/>
            <w:webHidden/>
          </w:rPr>
          <w:fldChar w:fldCharType="begin"/>
        </w:r>
        <w:r w:rsidR="00517A39">
          <w:rPr>
            <w:noProof/>
            <w:webHidden/>
          </w:rPr>
          <w:instrText xml:space="preserve"> PAGEREF _Toc463869319 \h </w:instrText>
        </w:r>
        <w:r w:rsidR="00517A39">
          <w:rPr>
            <w:noProof/>
            <w:webHidden/>
          </w:rPr>
        </w:r>
        <w:r w:rsidR="00517A39">
          <w:rPr>
            <w:noProof/>
            <w:webHidden/>
          </w:rPr>
          <w:fldChar w:fldCharType="separate"/>
        </w:r>
        <w:r w:rsidR="00517A39">
          <w:rPr>
            <w:noProof/>
            <w:webHidden/>
          </w:rPr>
          <w:t>46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0" w:history="1">
        <w:r w:rsidR="00517A39" w:rsidRPr="00CA0239">
          <w:rPr>
            <w:rStyle w:val="Collegamentoipertestuale"/>
            <w:rFonts w:ascii="Courier New" w:hAnsi="Courier New"/>
            <w:noProof/>
          </w:rPr>
          <w:t>Art. 15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Fondazioni stradali</w:t>
        </w:r>
        <w:r w:rsidR="00517A39">
          <w:rPr>
            <w:noProof/>
            <w:webHidden/>
          </w:rPr>
          <w:tab/>
        </w:r>
        <w:r w:rsidR="00517A39">
          <w:rPr>
            <w:noProof/>
            <w:webHidden/>
          </w:rPr>
          <w:fldChar w:fldCharType="begin"/>
        </w:r>
        <w:r w:rsidR="00517A39">
          <w:rPr>
            <w:noProof/>
            <w:webHidden/>
          </w:rPr>
          <w:instrText xml:space="preserve"> PAGEREF _Toc463869320 \h </w:instrText>
        </w:r>
        <w:r w:rsidR="00517A39">
          <w:rPr>
            <w:noProof/>
            <w:webHidden/>
          </w:rPr>
        </w:r>
        <w:r w:rsidR="00517A39">
          <w:rPr>
            <w:noProof/>
            <w:webHidden/>
          </w:rPr>
          <w:fldChar w:fldCharType="separate"/>
        </w:r>
        <w:r w:rsidR="00517A39">
          <w:rPr>
            <w:noProof/>
            <w:webHidden/>
          </w:rPr>
          <w:t>47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1" w:history="1">
        <w:r w:rsidR="00517A39" w:rsidRPr="00CA0239">
          <w:rPr>
            <w:rStyle w:val="Collegamentoipertestuale"/>
            <w:rFonts w:ascii="Courier New" w:hAnsi="Courier New"/>
            <w:noProof/>
          </w:rPr>
          <w:t>Art. 16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Conglomerati bituminosi</w:t>
        </w:r>
        <w:r w:rsidR="00517A39">
          <w:rPr>
            <w:noProof/>
            <w:webHidden/>
          </w:rPr>
          <w:tab/>
        </w:r>
        <w:r w:rsidR="00517A39">
          <w:rPr>
            <w:noProof/>
            <w:webHidden/>
          </w:rPr>
          <w:fldChar w:fldCharType="begin"/>
        </w:r>
        <w:r w:rsidR="00517A39">
          <w:rPr>
            <w:noProof/>
            <w:webHidden/>
          </w:rPr>
          <w:instrText xml:space="preserve"> PAGEREF _Toc463869321 \h </w:instrText>
        </w:r>
        <w:r w:rsidR="00517A39">
          <w:rPr>
            <w:noProof/>
            <w:webHidden/>
          </w:rPr>
        </w:r>
        <w:r w:rsidR="00517A39">
          <w:rPr>
            <w:noProof/>
            <w:webHidden/>
          </w:rPr>
          <w:fldChar w:fldCharType="separate"/>
        </w:r>
        <w:r w:rsidR="00517A39">
          <w:rPr>
            <w:noProof/>
            <w:webHidden/>
          </w:rPr>
          <w:t>48</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2" w:history="1">
        <w:r w:rsidR="00517A39" w:rsidRPr="00CA0239">
          <w:rPr>
            <w:rStyle w:val="Collegamentoipertestuale"/>
            <w:rFonts w:ascii="Courier New" w:hAnsi="Courier New"/>
            <w:noProof/>
          </w:rPr>
          <w:t>Art. 17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Drenaggi</w:t>
        </w:r>
        <w:r w:rsidR="00517A39">
          <w:rPr>
            <w:noProof/>
            <w:webHidden/>
          </w:rPr>
          <w:tab/>
        </w:r>
        <w:r w:rsidR="00517A39">
          <w:rPr>
            <w:noProof/>
            <w:webHidden/>
          </w:rPr>
          <w:fldChar w:fldCharType="begin"/>
        </w:r>
        <w:r w:rsidR="00517A39">
          <w:rPr>
            <w:noProof/>
            <w:webHidden/>
          </w:rPr>
          <w:instrText xml:space="preserve"> PAGEREF _Toc463869322 \h </w:instrText>
        </w:r>
        <w:r w:rsidR="00517A39">
          <w:rPr>
            <w:noProof/>
            <w:webHidden/>
          </w:rPr>
        </w:r>
        <w:r w:rsidR="00517A39">
          <w:rPr>
            <w:noProof/>
            <w:webHidden/>
          </w:rPr>
          <w:fldChar w:fldCharType="separate"/>
        </w:r>
        <w:r w:rsidR="00517A39">
          <w:rPr>
            <w:noProof/>
            <w:webHidden/>
          </w:rPr>
          <w:t>48</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3" w:history="1">
        <w:r w:rsidR="00517A39" w:rsidRPr="00CA0239">
          <w:rPr>
            <w:rStyle w:val="Collegamentoipertestuale"/>
            <w:rFonts w:ascii="Courier New" w:hAnsi="Courier New"/>
            <w:noProof/>
          </w:rPr>
          <w:t>Art. 18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Gabbioni e materassi metallici - Scogliere per difese spondali</w:t>
        </w:r>
        <w:r w:rsidR="00517A39">
          <w:rPr>
            <w:noProof/>
            <w:webHidden/>
          </w:rPr>
          <w:tab/>
        </w:r>
        <w:r w:rsidR="00517A39">
          <w:rPr>
            <w:noProof/>
            <w:webHidden/>
          </w:rPr>
          <w:fldChar w:fldCharType="begin"/>
        </w:r>
        <w:r w:rsidR="00517A39">
          <w:rPr>
            <w:noProof/>
            <w:webHidden/>
          </w:rPr>
          <w:instrText xml:space="preserve"> PAGEREF _Toc463869323 \h </w:instrText>
        </w:r>
        <w:r w:rsidR="00517A39">
          <w:rPr>
            <w:noProof/>
            <w:webHidden/>
          </w:rPr>
        </w:r>
        <w:r w:rsidR="00517A39">
          <w:rPr>
            <w:noProof/>
            <w:webHidden/>
          </w:rPr>
          <w:fldChar w:fldCharType="separate"/>
        </w:r>
        <w:r w:rsidR="00517A39">
          <w:rPr>
            <w:noProof/>
            <w:webHidden/>
          </w:rPr>
          <w:t>49</w:t>
        </w:r>
        <w:r w:rsidR="00517A39">
          <w:rPr>
            <w:noProof/>
            <w:webHidden/>
          </w:rPr>
          <w:fldChar w:fldCharType="end"/>
        </w:r>
      </w:hyperlink>
    </w:p>
    <w:p w:rsidR="00517A39" w:rsidRDefault="00EE12F2">
      <w:pPr>
        <w:pStyle w:val="Sommario2"/>
        <w:tabs>
          <w:tab w:val="left" w:pos="1400"/>
          <w:tab w:val="right" w:pos="9296"/>
        </w:tabs>
        <w:rPr>
          <w:rFonts w:asciiTheme="minorHAnsi" w:eastAsiaTheme="minorEastAsia" w:hAnsiTheme="minorHAnsi" w:cstheme="minorBidi"/>
          <w:b w:val="0"/>
          <w:bCs w:val="0"/>
          <w:noProof/>
          <w:color w:val="auto"/>
          <w:szCs w:val="22"/>
          <w:lang w:val="it-IT"/>
        </w:rPr>
      </w:pPr>
      <w:hyperlink w:anchor="_Toc463869324" w:history="1">
        <w:r w:rsidR="00517A39" w:rsidRPr="00CA0239">
          <w:rPr>
            <w:rStyle w:val="Collegamentoipertestuale"/>
            <w:rFonts w:ascii="Courier New" w:hAnsi="Courier New"/>
            <w:noProof/>
          </w:rPr>
          <w:t>Art. 19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Canalette - mantellate - rivestimento di cunette e fossi - manufatti tubolari in lamiera di acciaio ondulata</w:t>
        </w:r>
        <w:r w:rsidR="00517A39">
          <w:rPr>
            <w:noProof/>
            <w:webHidden/>
          </w:rPr>
          <w:tab/>
        </w:r>
        <w:r w:rsidR="00517A39">
          <w:rPr>
            <w:noProof/>
            <w:webHidden/>
          </w:rPr>
          <w:fldChar w:fldCharType="begin"/>
        </w:r>
        <w:r w:rsidR="00517A39">
          <w:rPr>
            <w:noProof/>
            <w:webHidden/>
          </w:rPr>
          <w:instrText xml:space="preserve"> PAGEREF _Toc463869324 \h </w:instrText>
        </w:r>
        <w:r w:rsidR="00517A39">
          <w:rPr>
            <w:noProof/>
            <w:webHidden/>
          </w:rPr>
        </w:r>
        <w:r w:rsidR="00517A39">
          <w:rPr>
            <w:noProof/>
            <w:webHidden/>
          </w:rPr>
          <w:fldChar w:fldCharType="separate"/>
        </w:r>
        <w:r w:rsidR="00517A39">
          <w:rPr>
            <w:noProof/>
            <w:webHidden/>
          </w:rPr>
          <w:t>50</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5" w:history="1">
        <w:r w:rsidR="00517A39" w:rsidRPr="00CA0239">
          <w:rPr>
            <w:rStyle w:val="Collegamentoipertestuale"/>
            <w:rFonts w:ascii="Courier New" w:hAnsi="Courier New"/>
            <w:noProof/>
          </w:rPr>
          <w:t>Art. 20</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Opere in verde</w:t>
        </w:r>
        <w:r w:rsidR="00517A39">
          <w:rPr>
            <w:noProof/>
            <w:webHidden/>
          </w:rPr>
          <w:tab/>
        </w:r>
        <w:r w:rsidR="00517A39">
          <w:rPr>
            <w:noProof/>
            <w:webHidden/>
          </w:rPr>
          <w:fldChar w:fldCharType="begin"/>
        </w:r>
        <w:r w:rsidR="00517A39">
          <w:rPr>
            <w:noProof/>
            <w:webHidden/>
          </w:rPr>
          <w:instrText xml:space="preserve"> PAGEREF _Toc463869325 \h </w:instrText>
        </w:r>
        <w:r w:rsidR="00517A39">
          <w:rPr>
            <w:noProof/>
            <w:webHidden/>
          </w:rPr>
        </w:r>
        <w:r w:rsidR="00517A39">
          <w:rPr>
            <w:noProof/>
            <w:webHidden/>
          </w:rPr>
          <w:fldChar w:fldCharType="separate"/>
        </w:r>
        <w:r w:rsidR="00517A39">
          <w:rPr>
            <w:noProof/>
            <w:webHidden/>
          </w:rPr>
          <w:t>50</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6" w:history="1">
        <w:r w:rsidR="00517A39" w:rsidRPr="00CA0239">
          <w:rPr>
            <w:rStyle w:val="Collegamentoipertestuale"/>
            <w:rFonts w:ascii="Courier New" w:hAnsi="Courier New"/>
            <w:noProof/>
          </w:rPr>
          <w:t>Art. 21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Segnaletica verticale ed orizzontale</w:t>
        </w:r>
        <w:r w:rsidR="00517A39">
          <w:rPr>
            <w:noProof/>
            <w:webHidden/>
          </w:rPr>
          <w:tab/>
        </w:r>
        <w:r w:rsidR="00517A39">
          <w:rPr>
            <w:noProof/>
            <w:webHidden/>
          </w:rPr>
          <w:fldChar w:fldCharType="begin"/>
        </w:r>
        <w:r w:rsidR="00517A39">
          <w:rPr>
            <w:noProof/>
            <w:webHidden/>
          </w:rPr>
          <w:instrText xml:space="preserve"> PAGEREF _Toc463869326 \h </w:instrText>
        </w:r>
        <w:r w:rsidR="00517A39">
          <w:rPr>
            <w:noProof/>
            <w:webHidden/>
          </w:rPr>
        </w:r>
        <w:r w:rsidR="00517A39">
          <w:rPr>
            <w:noProof/>
            <w:webHidden/>
          </w:rPr>
          <w:fldChar w:fldCharType="separate"/>
        </w:r>
        <w:r w:rsidR="00517A39">
          <w:rPr>
            <w:noProof/>
            <w:webHidden/>
          </w:rPr>
          <w:t>51</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27" w:history="1">
        <w:r w:rsidR="00517A39" w:rsidRPr="00CA0239">
          <w:rPr>
            <w:rStyle w:val="Collegamentoipertestuale"/>
            <w:rFonts w:ascii="Courier New" w:hAnsi="Courier New"/>
            <w:noProof/>
          </w:rPr>
          <w:t>Art. 22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Pareti in pannelli prefabbricati</w:t>
        </w:r>
        <w:r w:rsidR="00517A39">
          <w:rPr>
            <w:noProof/>
            <w:webHidden/>
          </w:rPr>
          <w:tab/>
        </w:r>
        <w:r w:rsidR="00517A39">
          <w:rPr>
            <w:noProof/>
            <w:webHidden/>
          </w:rPr>
          <w:fldChar w:fldCharType="begin"/>
        </w:r>
        <w:r w:rsidR="00517A39">
          <w:rPr>
            <w:noProof/>
            <w:webHidden/>
          </w:rPr>
          <w:instrText xml:space="preserve"> PAGEREF _Toc463869327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28" w:history="1">
        <w:r w:rsidR="00517A39" w:rsidRPr="00CA0239">
          <w:rPr>
            <w:rStyle w:val="Collegamentoipertestuale"/>
            <w:rFonts w:ascii="Courier New" w:hAnsi="Courier New" w:cs="Courier New"/>
            <w:noProof/>
          </w:rPr>
          <w:t>22.1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esterne in pannelli portanti prefabbricati in c.a.v.</w:t>
        </w:r>
        <w:r w:rsidR="00517A39">
          <w:rPr>
            <w:noProof/>
            <w:webHidden/>
          </w:rPr>
          <w:tab/>
        </w:r>
        <w:r w:rsidR="00517A39">
          <w:rPr>
            <w:noProof/>
            <w:webHidden/>
          </w:rPr>
          <w:fldChar w:fldCharType="begin"/>
        </w:r>
        <w:r w:rsidR="00517A39">
          <w:rPr>
            <w:noProof/>
            <w:webHidden/>
          </w:rPr>
          <w:instrText xml:space="preserve"> PAGEREF _Toc463869328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29" w:history="1">
        <w:r w:rsidR="00517A39" w:rsidRPr="00CA0239">
          <w:rPr>
            <w:rStyle w:val="Collegamentoipertestuale"/>
            <w:rFonts w:ascii="Courier New" w:hAnsi="Courier New" w:cs="Courier New"/>
            <w:noProof/>
          </w:rPr>
          <w:t>22.2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esterne in pannelli prefabbricati in c.a.v.</w:t>
        </w:r>
        <w:r w:rsidR="00517A39">
          <w:rPr>
            <w:noProof/>
            <w:webHidden/>
          </w:rPr>
          <w:tab/>
        </w:r>
        <w:r w:rsidR="00517A39">
          <w:rPr>
            <w:noProof/>
            <w:webHidden/>
          </w:rPr>
          <w:fldChar w:fldCharType="begin"/>
        </w:r>
        <w:r w:rsidR="00517A39">
          <w:rPr>
            <w:noProof/>
            <w:webHidden/>
          </w:rPr>
          <w:instrText xml:space="preserve"> PAGEREF _Toc463869329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0" w:history="1">
        <w:r w:rsidR="00517A39" w:rsidRPr="00CA0239">
          <w:rPr>
            <w:rStyle w:val="Collegamentoipertestuale"/>
            <w:rFonts w:ascii="Courier New" w:hAnsi="Courier New" w:cs="Courier New"/>
            <w:noProof/>
          </w:rPr>
          <w:t>22.3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in pannelli prefabbricati modulari in fibrocemento, e lamiera zincata</w:t>
        </w:r>
        <w:r w:rsidR="00517A39">
          <w:rPr>
            <w:noProof/>
            <w:webHidden/>
          </w:rPr>
          <w:tab/>
        </w:r>
        <w:r w:rsidR="00517A39">
          <w:rPr>
            <w:noProof/>
            <w:webHidden/>
          </w:rPr>
          <w:fldChar w:fldCharType="begin"/>
        </w:r>
        <w:r w:rsidR="00517A39">
          <w:rPr>
            <w:noProof/>
            <w:webHidden/>
          </w:rPr>
          <w:instrText xml:space="preserve"> PAGEREF _Toc463869330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1" w:history="1">
        <w:r w:rsidR="00517A39" w:rsidRPr="00CA0239">
          <w:rPr>
            <w:rStyle w:val="Collegamentoipertestuale"/>
            <w:rFonts w:ascii="Courier New" w:hAnsi="Courier New" w:cs="Courier New"/>
            <w:noProof/>
          </w:rPr>
          <w:t>22.4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in gesso</w:t>
        </w:r>
        <w:r w:rsidR="00517A39">
          <w:rPr>
            <w:noProof/>
            <w:webHidden/>
          </w:rPr>
          <w:tab/>
        </w:r>
        <w:r w:rsidR="00517A39">
          <w:rPr>
            <w:noProof/>
            <w:webHidden/>
          </w:rPr>
          <w:fldChar w:fldCharType="begin"/>
        </w:r>
        <w:r w:rsidR="00517A39">
          <w:rPr>
            <w:noProof/>
            <w:webHidden/>
          </w:rPr>
          <w:instrText xml:space="preserve"> PAGEREF _Toc463869331 \h </w:instrText>
        </w:r>
        <w:r w:rsidR="00517A39">
          <w:rPr>
            <w:noProof/>
            <w:webHidden/>
          </w:rPr>
        </w:r>
        <w:r w:rsidR="00517A39">
          <w:rPr>
            <w:noProof/>
            <w:webHidden/>
          </w:rPr>
          <w:fldChar w:fldCharType="separate"/>
        </w:r>
        <w:r w:rsidR="00517A39">
          <w:rPr>
            <w:noProof/>
            <w:webHidden/>
          </w:rPr>
          <w:t>53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2" w:history="1">
        <w:r w:rsidR="00517A39" w:rsidRPr="00CA0239">
          <w:rPr>
            <w:rStyle w:val="Collegamentoipertestuale"/>
            <w:rFonts w:ascii="Courier New" w:hAnsi="Courier New" w:cs="Courier New"/>
            <w:noProof/>
          </w:rPr>
          <w:t>22.5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Pannelli di tamponamento esterno in cemento bianco e lana di vetro (tipo G.R.C.)</w:t>
        </w:r>
        <w:r w:rsidR="00517A39">
          <w:rPr>
            <w:noProof/>
            <w:webHidden/>
          </w:rPr>
          <w:tab/>
        </w:r>
        <w:r w:rsidR="00517A39">
          <w:rPr>
            <w:noProof/>
            <w:webHidden/>
          </w:rPr>
          <w:fldChar w:fldCharType="begin"/>
        </w:r>
        <w:r w:rsidR="00517A39">
          <w:rPr>
            <w:noProof/>
            <w:webHidden/>
          </w:rPr>
          <w:instrText xml:space="preserve"> PAGEREF _Toc463869332 \h </w:instrText>
        </w:r>
        <w:r w:rsidR="00517A39">
          <w:rPr>
            <w:noProof/>
            <w:webHidden/>
          </w:rPr>
        </w:r>
        <w:r w:rsidR="00517A39">
          <w:rPr>
            <w:noProof/>
            <w:webHidden/>
          </w:rPr>
          <w:fldChar w:fldCharType="separate"/>
        </w:r>
        <w:r w:rsidR="00517A39">
          <w:rPr>
            <w:noProof/>
            <w:webHidden/>
          </w:rPr>
          <w:t>54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3" w:history="1">
        <w:r w:rsidR="00517A39" w:rsidRPr="00CA0239">
          <w:rPr>
            <w:rStyle w:val="Collegamentoipertestuale"/>
            <w:rFonts w:ascii="Courier New" w:hAnsi="Courier New" w:cs="Courier New"/>
            <w:noProof/>
          </w:rPr>
          <w:t>22.6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Pareti mobili in pannelli modulari</w:t>
        </w:r>
        <w:r w:rsidR="00517A39">
          <w:rPr>
            <w:noProof/>
            <w:webHidden/>
          </w:rPr>
          <w:tab/>
        </w:r>
        <w:r w:rsidR="00517A39">
          <w:rPr>
            <w:noProof/>
            <w:webHidden/>
          </w:rPr>
          <w:fldChar w:fldCharType="begin"/>
        </w:r>
        <w:r w:rsidR="00517A39">
          <w:rPr>
            <w:noProof/>
            <w:webHidden/>
          </w:rPr>
          <w:instrText xml:space="preserve"> PAGEREF _Toc463869333 \h </w:instrText>
        </w:r>
        <w:r w:rsidR="00517A39">
          <w:rPr>
            <w:noProof/>
            <w:webHidden/>
          </w:rPr>
        </w:r>
        <w:r w:rsidR="00517A39">
          <w:rPr>
            <w:noProof/>
            <w:webHidden/>
          </w:rPr>
          <w:fldChar w:fldCharType="separate"/>
        </w:r>
        <w:r w:rsidR="00517A39">
          <w:rPr>
            <w:noProof/>
            <w:webHidden/>
          </w:rPr>
          <w:t>54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4" w:history="1">
        <w:r w:rsidR="00517A39" w:rsidRPr="00CA0239">
          <w:rPr>
            <w:rStyle w:val="Collegamentoipertestuale"/>
            <w:rFonts w:ascii="Courier New" w:hAnsi="Courier New" w:cs="Courier New"/>
            <w:noProof/>
          </w:rPr>
          <w:t>22.7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Controfodere</w:t>
        </w:r>
        <w:r w:rsidR="00517A39">
          <w:rPr>
            <w:noProof/>
            <w:webHidden/>
          </w:rPr>
          <w:tab/>
        </w:r>
        <w:r w:rsidR="00517A39">
          <w:rPr>
            <w:noProof/>
            <w:webHidden/>
          </w:rPr>
          <w:fldChar w:fldCharType="begin"/>
        </w:r>
        <w:r w:rsidR="00517A39">
          <w:rPr>
            <w:noProof/>
            <w:webHidden/>
          </w:rPr>
          <w:instrText xml:space="preserve"> PAGEREF _Toc463869334 \h </w:instrText>
        </w:r>
        <w:r w:rsidR="00517A39">
          <w:rPr>
            <w:noProof/>
            <w:webHidden/>
          </w:rPr>
        </w:r>
        <w:r w:rsidR="00517A39">
          <w:rPr>
            <w:noProof/>
            <w:webHidden/>
          </w:rPr>
          <w:fldChar w:fldCharType="separate"/>
        </w:r>
        <w:r w:rsidR="00517A39">
          <w:rPr>
            <w:noProof/>
            <w:webHidden/>
          </w:rPr>
          <w:t>54</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35" w:history="1">
        <w:r w:rsidR="00517A39" w:rsidRPr="00CA0239">
          <w:rPr>
            <w:rStyle w:val="Collegamentoipertestuale"/>
            <w:rFonts w:ascii="Courier New" w:hAnsi="Courier New"/>
            <w:noProof/>
          </w:rPr>
          <w:t>Art. 23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Solai</w:t>
        </w:r>
        <w:r w:rsidR="00517A39">
          <w:rPr>
            <w:noProof/>
            <w:webHidden/>
          </w:rPr>
          <w:tab/>
        </w:r>
        <w:r w:rsidR="00517A39">
          <w:rPr>
            <w:noProof/>
            <w:webHidden/>
          </w:rPr>
          <w:fldChar w:fldCharType="begin"/>
        </w:r>
        <w:r w:rsidR="00517A39">
          <w:rPr>
            <w:noProof/>
            <w:webHidden/>
          </w:rPr>
          <w:instrText xml:space="preserve"> PAGEREF _Toc463869335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6" w:history="1">
        <w:r w:rsidR="00517A39" w:rsidRPr="00CA0239">
          <w:rPr>
            <w:rStyle w:val="Collegamentoipertestuale"/>
            <w:rFonts w:ascii="Courier New" w:hAnsi="Courier New" w:cs="Courier New"/>
            <w:noProof/>
          </w:rPr>
          <w:t>23.1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 misti in c.a. e laterizi</w:t>
        </w:r>
        <w:r w:rsidR="00517A39">
          <w:rPr>
            <w:noProof/>
            <w:webHidden/>
          </w:rPr>
          <w:tab/>
        </w:r>
        <w:r w:rsidR="00517A39">
          <w:rPr>
            <w:noProof/>
            <w:webHidden/>
          </w:rPr>
          <w:fldChar w:fldCharType="begin"/>
        </w:r>
        <w:r w:rsidR="00517A39">
          <w:rPr>
            <w:noProof/>
            <w:webHidden/>
          </w:rPr>
          <w:instrText xml:space="preserve"> PAGEREF _Toc463869336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7" w:history="1">
        <w:r w:rsidR="00517A39" w:rsidRPr="00CA0239">
          <w:rPr>
            <w:rStyle w:val="Collegamentoipertestuale"/>
            <w:rFonts w:ascii="Courier New" w:hAnsi="Courier New" w:cs="Courier New"/>
            <w:noProof/>
          </w:rPr>
          <w:t>23.2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 alleggeriti ad elementi prefabbricati e struttura in c.a.</w:t>
        </w:r>
        <w:r w:rsidR="00517A39">
          <w:rPr>
            <w:noProof/>
            <w:webHidden/>
          </w:rPr>
          <w:tab/>
        </w:r>
        <w:r w:rsidR="00517A39">
          <w:rPr>
            <w:noProof/>
            <w:webHidden/>
          </w:rPr>
          <w:fldChar w:fldCharType="begin"/>
        </w:r>
        <w:r w:rsidR="00517A39">
          <w:rPr>
            <w:noProof/>
            <w:webHidden/>
          </w:rPr>
          <w:instrText xml:space="preserve"> PAGEREF _Toc463869337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8" w:history="1">
        <w:r w:rsidR="00517A39" w:rsidRPr="00CA0239">
          <w:rPr>
            <w:rStyle w:val="Collegamentoipertestuale"/>
            <w:rFonts w:ascii="Courier New" w:hAnsi="Courier New" w:cs="Courier New"/>
            <w:noProof/>
          </w:rPr>
          <w:t>23.3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Solaio costituito da lastre di lamiera grecata e sovrastante getto collaborante in calcestruzzo</w:t>
        </w:r>
        <w:r w:rsidR="00517A39">
          <w:rPr>
            <w:noProof/>
            <w:webHidden/>
          </w:rPr>
          <w:tab/>
        </w:r>
        <w:r w:rsidR="00517A39">
          <w:rPr>
            <w:noProof/>
            <w:webHidden/>
          </w:rPr>
          <w:fldChar w:fldCharType="begin"/>
        </w:r>
        <w:r w:rsidR="00517A39">
          <w:rPr>
            <w:noProof/>
            <w:webHidden/>
          </w:rPr>
          <w:instrText xml:space="preserve"> PAGEREF _Toc463869338 \h </w:instrText>
        </w:r>
        <w:r w:rsidR="00517A39">
          <w:rPr>
            <w:noProof/>
            <w:webHidden/>
          </w:rPr>
        </w:r>
        <w:r w:rsidR="00517A39">
          <w:rPr>
            <w:noProof/>
            <w:webHidden/>
          </w:rPr>
          <w:fldChar w:fldCharType="separate"/>
        </w:r>
        <w:r w:rsidR="00517A39">
          <w:rPr>
            <w:noProof/>
            <w:webHidden/>
          </w:rPr>
          <w:t>55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39" w:history="1">
        <w:r w:rsidR="00517A39" w:rsidRPr="00CA0239">
          <w:rPr>
            <w:rStyle w:val="Collegamentoipertestuale"/>
            <w:rFonts w:ascii="Courier New" w:hAnsi="Courier New" w:cs="Courier New"/>
            <w:noProof/>
          </w:rPr>
          <w:t>23.4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Solaio in lastre multifori estruse prefabbricate in c.a.p.</w:t>
        </w:r>
        <w:r w:rsidR="00517A39">
          <w:rPr>
            <w:noProof/>
            <w:webHidden/>
          </w:rPr>
          <w:tab/>
        </w:r>
        <w:r w:rsidR="00517A39">
          <w:rPr>
            <w:noProof/>
            <w:webHidden/>
          </w:rPr>
          <w:fldChar w:fldCharType="begin"/>
        </w:r>
        <w:r w:rsidR="00517A39">
          <w:rPr>
            <w:noProof/>
            <w:webHidden/>
          </w:rPr>
          <w:instrText xml:space="preserve"> PAGEREF _Toc463869339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0" w:history="1">
        <w:r w:rsidR="00517A39" w:rsidRPr="00CA0239">
          <w:rPr>
            <w:rStyle w:val="Collegamentoipertestuale"/>
            <w:rFonts w:ascii="Courier New" w:hAnsi="Courier New"/>
            <w:noProof/>
          </w:rPr>
          <w:t>Art. 24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Controsoffitti</w:t>
        </w:r>
        <w:r w:rsidR="00517A39">
          <w:rPr>
            <w:noProof/>
            <w:webHidden/>
          </w:rPr>
          <w:tab/>
        </w:r>
        <w:r w:rsidR="00517A39">
          <w:rPr>
            <w:noProof/>
            <w:webHidden/>
          </w:rPr>
          <w:fldChar w:fldCharType="begin"/>
        </w:r>
        <w:r w:rsidR="00517A39">
          <w:rPr>
            <w:noProof/>
            <w:webHidden/>
          </w:rPr>
          <w:instrText xml:space="preserve"> PAGEREF _Toc463869340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1" w:history="1">
        <w:r w:rsidR="00517A39" w:rsidRPr="00CA0239">
          <w:rPr>
            <w:rStyle w:val="Collegamentoipertestuale"/>
            <w:rFonts w:ascii="Courier New" w:hAnsi="Courier New"/>
            <w:noProof/>
          </w:rPr>
          <w:t>Art. 25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Manti di copertura</w:t>
        </w:r>
        <w:r w:rsidR="00517A39">
          <w:rPr>
            <w:noProof/>
            <w:webHidden/>
          </w:rPr>
          <w:tab/>
        </w:r>
        <w:r w:rsidR="00517A39">
          <w:rPr>
            <w:noProof/>
            <w:webHidden/>
          </w:rPr>
          <w:fldChar w:fldCharType="begin"/>
        </w:r>
        <w:r w:rsidR="00517A39">
          <w:rPr>
            <w:noProof/>
            <w:webHidden/>
          </w:rPr>
          <w:instrText xml:space="preserve"> PAGEREF _Toc463869341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2" w:history="1">
        <w:r w:rsidR="00517A39" w:rsidRPr="00CA0239">
          <w:rPr>
            <w:rStyle w:val="Collegamentoipertestuale"/>
            <w:rFonts w:ascii="Courier New" w:hAnsi="Courier New"/>
            <w:noProof/>
          </w:rPr>
          <w:t>Art. 26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Mantovane</w:t>
        </w:r>
        <w:r w:rsidR="00517A39">
          <w:rPr>
            <w:noProof/>
            <w:webHidden/>
          </w:rPr>
          <w:tab/>
        </w:r>
        <w:r w:rsidR="00517A39">
          <w:rPr>
            <w:noProof/>
            <w:webHidden/>
          </w:rPr>
          <w:fldChar w:fldCharType="begin"/>
        </w:r>
        <w:r w:rsidR="00517A39">
          <w:rPr>
            <w:noProof/>
            <w:webHidden/>
          </w:rPr>
          <w:instrText xml:space="preserve"> PAGEREF _Toc463869342 \h </w:instrText>
        </w:r>
        <w:r w:rsidR="00517A39">
          <w:rPr>
            <w:noProof/>
            <w:webHidden/>
          </w:rPr>
        </w:r>
        <w:r w:rsidR="00517A39">
          <w:rPr>
            <w:noProof/>
            <w:webHidden/>
          </w:rPr>
          <w:fldChar w:fldCharType="separate"/>
        </w:r>
        <w:r w:rsidR="00517A39">
          <w:rPr>
            <w:noProof/>
            <w:webHidden/>
          </w:rPr>
          <w:t>56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3" w:history="1">
        <w:r w:rsidR="00517A39" w:rsidRPr="00CA0239">
          <w:rPr>
            <w:rStyle w:val="Collegamentoipertestuale"/>
            <w:rFonts w:ascii="Courier New" w:hAnsi="Courier New"/>
            <w:noProof/>
          </w:rPr>
          <w:t>Art. 27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Pannelli isolanti</w:t>
        </w:r>
        <w:r w:rsidR="00517A39">
          <w:rPr>
            <w:noProof/>
            <w:webHidden/>
          </w:rPr>
          <w:tab/>
        </w:r>
        <w:r w:rsidR="00517A39">
          <w:rPr>
            <w:noProof/>
            <w:webHidden/>
          </w:rPr>
          <w:fldChar w:fldCharType="begin"/>
        </w:r>
        <w:r w:rsidR="00517A39">
          <w:rPr>
            <w:noProof/>
            <w:webHidden/>
          </w:rPr>
          <w:instrText xml:space="preserve"> PAGEREF _Toc463869343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4" w:history="1">
        <w:r w:rsidR="00517A39" w:rsidRPr="00CA0239">
          <w:rPr>
            <w:rStyle w:val="Collegamentoipertestuale"/>
            <w:rFonts w:ascii="Courier New" w:hAnsi="Courier New"/>
            <w:noProof/>
          </w:rPr>
          <w:t>Art. 28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Rivestimenti</w:t>
        </w:r>
        <w:r w:rsidR="00517A39">
          <w:rPr>
            <w:noProof/>
            <w:webHidden/>
          </w:rPr>
          <w:tab/>
        </w:r>
        <w:r w:rsidR="00517A39">
          <w:rPr>
            <w:noProof/>
            <w:webHidden/>
          </w:rPr>
          <w:fldChar w:fldCharType="begin"/>
        </w:r>
        <w:r w:rsidR="00517A39">
          <w:rPr>
            <w:noProof/>
            <w:webHidden/>
          </w:rPr>
          <w:instrText xml:space="preserve"> PAGEREF _Toc463869344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45" w:history="1">
        <w:r w:rsidR="00517A39" w:rsidRPr="00CA0239">
          <w:rPr>
            <w:rStyle w:val="Collegamentoipertestuale"/>
            <w:rFonts w:ascii="Courier New" w:hAnsi="Courier New" w:cs="Courier New"/>
            <w:noProof/>
          </w:rPr>
          <w:t>28.1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plastici al quarzo</w:t>
        </w:r>
        <w:r w:rsidR="00517A39">
          <w:rPr>
            <w:noProof/>
            <w:webHidden/>
          </w:rPr>
          <w:tab/>
        </w:r>
        <w:r w:rsidR="00517A39">
          <w:rPr>
            <w:noProof/>
            <w:webHidden/>
          </w:rPr>
          <w:fldChar w:fldCharType="begin"/>
        </w:r>
        <w:r w:rsidR="00517A39">
          <w:rPr>
            <w:noProof/>
            <w:webHidden/>
          </w:rPr>
          <w:instrText xml:space="preserve"> PAGEREF _Toc463869345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46" w:history="1">
        <w:r w:rsidR="00517A39" w:rsidRPr="00CA0239">
          <w:rPr>
            <w:rStyle w:val="Collegamentoipertestuale"/>
            <w:rFonts w:ascii="Courier New" w:hAnsi="Courier New" w:cs="Courier New"/>
            <w:noProof/>
          </w:rPr>
          <w:t>28.2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con piastrelle</w:t>
        </w:r>
        <w:r w:rsidR="00517A39">
          <w:rPr>
            <w:noProof/>
            <w:webHidden/>
          </w:rPr>
          <w:tab/>
        </w:r>
        <w:r w:rsidR="00517A39">
          <w:rPr>
            <w:noProof/>
            <w:webHidden/>
          </w:rPr>
          <w:fldChar w:fldCharType="begin"/>
        </w:r>
        <w:r w:rsidR="00517A39">
          <w:rPr>
            <w:noProof/>
            <w:webHidden/>
          </w:rPr>
          <w:instrText xml:space="preserve"> PAGEREF _Toc463869346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47" w:history="1">
        <w:r w:rsidR="00517A39" w:rsidRPr="00CA0239">
          <w:rPr>
            <w:rStyle w:val="Collegamentoipertestuale"/>
            <w:rFonts w:ascii="Courier New" w:hAnsi="Courier New" w:cs="Courier New"/>
            <w:noProof/>
          </w:rPr>
          <w:t>28.3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esterni in Klinker</w:t>
        </w:r>
        <w:r w:rsidR="00517A39">
          <w:rPr>
            <w:noProof/>
            <w:webHidden/>
          </w:rPr>
          <w:tab/>
        </w:r>
        <w:r w:rsidR="00517A39">
          <w:rPr>
            <w:noProof/>
            <w:webHidden/>
          </w:rPr>
          <w:fldChar w:fldCharType="begin"/>
        </w:r>
        <w:r w:rsidR="00517A39">
          <w:rPr>
            <w:noProof/>
            <w:webHidden/>
          </w:rPr>
          <w:instrText xml:space="preserve"> PAGEREF _Toc463869347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8" w:history="1">
        <w:r w:rsidR="00517A39" w:rsidRPr="00CA0239">
          <w:rPr>
            <w:rStyle w:val="Collegamentoipertestuale"/>
            <w:rFonts w:ascii="Courier New" w:hAnsi="Courier New"/>
            <w:noProof/>
          </w:rPr>
          <w:t>Art. 29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Zoccolini battiscopa</w:t>
        </w:r>
        <w:r w:rsidR="00517A39">
          <w:rPr>
            <w:noProof/>
            <w:webHidden/>
          </w:rPr>
          <w:tab/>
        </w:r>
        <w:r w:rsidR="00517A39">
          <w:rPr>
            <w:noProof/>
            <w:webHidden/>
          </w:rPr>
          <w:fldChar w:fldCharType="begin"/>
        </w:r>
        <w:r w:rsidR="00517A39">
          <w:rPr>
            <w:noProof/>
            <w:webHidden/>
          </w:rPr>
          <w:instrText xml:space="preserve"> PAGEREF _Toc463869348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49" w:history="1">
        <w:r w:rsidR="00517A39" w:rsidRPr="00CA0239">
          <w:rPr>
            <w:rStyle w:val="Collegamentoipertestuale"/>
            <w:rFonts w:ascii="Courier New" w:hAnsi="Courier New"/>
            <w:noProof/>
          </w:rPr>
          <w:t>Art. 30</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Opere in pietra</w:t>
        </w:r>
        <w:r w:rsidR="00517A39">
          <w:rPr>
            <w:noProof/>
            <w:webHidden/>
          </w:rPr>
          <w:tab/>
        </w:r>
        <w:r w:rsidR="00517A39">
          <w:rPr>
            <w:noProof/>
            <w:webHidden/>
          </w:rPr>
          <w:fldChar w:fldCharType="begin"/>
        </w:r>
        <w:r w:rsidR="00517A39">
          <w:rPr>
            <w:noProof/>
            <w:webHidden/>
          </w:rPr>
          <w:instrText xml:space="preserve"> PAGEREF _Toc463869349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0" w:history="1">
        <w:r w:rsidR="00517A39" w:rsidRPr="00CA0239">
          <w:rPr>
            <w:rStyle w:val="Collegamentoipertestuale"/>
            <w:rFonts w:ascii="Courier New" w:hAnsi="Courier New" w:cs="Courier New"/>
            <w:noProof/>
          </w:rPr>
          <w:t>30.1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Lastre in pietra naturale</w:t>
        </w:r>
        <w:r w:rsidR="00517A39">
          <w:rPr>
            <w:noProof/>
            <w:webHidden/>
          </w:rPr>
          <w:tab/>
        </w:r>
        <w:r w:rsidR="00517A39">
          <w:rPr>
            <w:noProof/>
            <w:webHidden/>
          </w:rPr>
          <w:fldChar w:fldCharType="begin"/>
        </w:r>
        <w:r w:rsidR="00517A39">
          <w:rPr>
            <w:noProof/>
            <w:webHidden/>
          </w:rPr>
          <w:instrText xml:space="preserve"> PAGEREF _Toc463869350 \h </w:instrText>
        </w:r>
        <w:r w:rsidR="00517A39">
          <w:rPr>
            <w:noProof/>
            <w:webHidden/>
          </w:rPr>
        </w:r>
        <w:r w:rsidR="00517A39">
          <w:rPr>
            <w:noProof/>
            <w:webHidden/>
          </w:rPr>
          <w:fldChar w:fldCharType="separate"/>
        </w:r>
        <w:r w:rsidR="00517A39">
          <w:rPr>
            <w:noProof/>
            <w:webHidden/>
          </w:rPr>
          <w:t>57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1" w:history="1">
        <w:r w:rsidR="00517A39" w:rsidRPr="00CA0239">
          <w:rPr>
            <w:rStyle w:val="Collegamentoipertestuale"/>
            <w:rFonts w:ascii="Courier New" w:hAnsi="Courier New" w:cs="Courier New"/>
            <w:noProof/>
          </w:rPr>
          <w:t>30.2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Masselli segati in travertino</w:t>
        </w:r>
        <w:r w:rsidR="00517A39">
          <w:rPr>
            <w:noProof/>
            <w:webHidden/>
          </w:rPr>
          <w:tab/>
        </w:r>
        <w:r w:rsidR="00517A39">
          <w:rPr>
            <w:noProof/>
            <w:webHidden/>
          </w:rPr>
          <w:fldChar w:fldCharType="begin"/>
        </w:r>
        <w:r w:rsidR="00517A39">
          <w:rPr>
            <w:noProof/>
            <w:webHidden/>
          </w:rPr>
          <w:instrText xml:space="preserve"> PAGEREF _Toc463869351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2" w:history="1">
        <w:r w:rsidR="00517A39" w:rsidRPr="00CA0239">
          <w:rPr>
            <w:rStyle w:val="Collegamentoipertestuale"/>
            <w:rFonts w:ascii="Courier New" w:hAnsi="Courier New" w:cs="Courier New"/>
            <w:noProof/>
          </w:rPr>
          <w:t>30.3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cordonature</w:t>
        </w:r>
        <w:r w:rsidR="00517A39">
          <w:rPr>
            <w:noProof/>
            <w:webHidden/>
          </w:rPr>
          <w:tab/>
        </w:r>
        <w:r w:rsidR="00517A39">
          <w:rPr>
            <w:noProof/>
            <w:webHidden/>
          </w:rPr>
          <w:fldChar w:fldCharType="begin"/>
        </w:r>
        <w:r w:rsidR="00517A39">
          <w:rPr>
            <w:noProof/>
            <w:webHidden/>
          </w:rPr>
          <w:instrText xml:space="preserve"> PAGEREF _Toc463869352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53" w:history="1">
        <w:r w:rsidR="00517A39" w:rsidRPr="00CA0239">
          <w:rPr>
            <w:rStyle w:val="Collegamentoipertestuale"/>
            <w:rFonts w:ascii="Courier New" w:hAnsi="Courier New"/>
            <w:noProof/>
          </w:rPr>
          <w:t>Art. 31</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Gradini</w:t>
        </w:r>
        <w:r w:rsidR="00517A39">
          <w:rPr>
            <w:noProof/>
            <w:webHidden/>
          </w:rPr>
          <w:tab/>
        </w:r>
        <w:r w:rsidR="00517A39">
          <w:rPr>
            <w:noProof/>
            <w:webHidden/>
          </w:rPr>
          <w:fldChar w:fldCharType="begin"/>
        </w:r>
        <w:r w:rsidR="00517A39">
          <w:rPr>
            <w:noProof/>
            <w:webHidden/>
          </w:rPr>
          <w:instrText xml:space="preserve"> PAGEREF _Toc463869353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4" w:history="1">
        <w:r w:rsidR="00517A39" w:rsidRPr="00CA0239">
          <w:rPr>
            <w:rStyle w:val="Collegamentoipertestuale"/>
            <w:rFonts w:ascii="Courier New" w:hAnsi="Courier New" w:cs="Courier New"/>
            <w:noProof/>
          </w:rPr>
          <w:t>31.1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gradini prefabbricati in calcestruzzo</w:t>
        </w:r>
        <w:r w:rsidR="00517A39">
          <w:rPr>
            <w:noProof/>
            <w:webHidden/>
          </w:rPr>
          <w:tab/>
        </w:r>
        <w:r w:rsidR="00517A39">
          <w:rPr>
            <w:noProof/>
            <w:webHidden/>
          </w:rPr>
          <w:fldChar w:fldCharType="begin"/>
        </w:r>
        <w:r w:rsidR="00517A39">
          <w:rPr>
            <w:noProof/>
            <w:webHidden/>
          </w:rPr>
          <w:instrText xml:space="preserve"> PAGEREF _Toc463869354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5" w:history="1">
        <w:r w:rsidR="00517A39" w:rsidRPr="00CA0239">
          <w:rPr>
            <w:rStyle w:val="Collegamentoipertestuale"/>
            <w:rFonts w:ascii="Courier New" w:hAnsi="Courier New" w:cs="Courier New"/>
            <w:noProof/>
          </w:rPr>
          <w:t>31.2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Il rivestimento dei gradini con profilato di gomma</w:t>
        </w:r>
        <w:r w:rsidR="00517A39">
          <w:rPr>
            <w:noProof/>
            <w:webHidden/>
          </w:rPr>
          <w:tab/>
        </w:r>
        <w:r w:rsidR="00517A39">
          <w:rPr>
            <w:noProof/>
            <w:webHidden/>
          </w:rPr>
          <w:fldChar w:fldCharType="begin"/>
        </w:r>
        <w:r w:rsidR="00517A39">
          <w:rPr>
            <w:noProof/>
            <w:webHidden/>
          </w:rPr>
          <w:instrText xml:space="preserve"> PAGEREF _Toc463869355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56" w:history="1">
        <w:r w:rsidR="00517A39" w:rsidRPr="00CA0239">
          <w:rPr>
            <w:rStyle w:val="Collegamentoipertestuale"/>
            <w:rFonts w:ascii="Courier New" w:hAnsi="Courier New"/>
            <w:noProof/>
          </w:rPr>
          <w:t>Art. 32</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Cordonature, soglie e davanzali in conglomerato cementizio</w:t>
        </w:r>
        <w:r w:rsidR="00517A39">
          <w:rPr>
            <w:noProof/>
            <w:webHidden/>
          </w:rPr>
          <w:tab/>
        </w:r>
        <w:r w:rsidR="00517A39">
          <w:rPr>
            <w:noProof/>
            <w:webHidden/>
          </w:rPr>
          <w:fldChar w:fldCharType="begin"/>
        </w:r>
        <w:r w:rsidR="00517A39">
          <w:rPr>
            <w:noProof/>
            <w:webHidden/>
          </w:rPr>
          <w:instrText xml:space="preserve"> PAGEREF _Toc463869356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57" w:history="1">
        <w:r w:rsidR="00517A39" w:rsidRPr="00CA0239">
          <w:rPr>
            <w:rStyle w:val="Collegamentoipertestuale"/>
            <w:rFonts w:ascii="Courier New" w:hAnsi="Courier New"/>
            <w:noProof/>
          </w:rPr>
          <w:t>Art. 33</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Pavimentazioni, vespai, pavimenti</w:t>
        </w:r>
        <w:r w:rsidR="00517A39">
          <w:rPr>
            <w:noProof/>
            <w:webHidden/>
          </w:rPr>
          <w:tab/>
        </w:r>
        <w:r w:rsidR="00517A39">
          <w:rPr>
            <w:noProof/>
            <w:webHidden/>
          </w:rPr>
          <w:fldChar w:fldCharType="begin"/>
        </w:r>
        <w:r w:rsidR="00517A39">
          <w:rPr>
            <w:noProof/>
            <w:webHidden/>
          </w:rPr>
          <w:instrText xml:space="preserve"> PAGEREF _Toc463869357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8" w:history="1">
        <w:r w:rsidR="00517A39" w:rsidRPr="00CA0239">
          <w:rPr>
            <w:rStyle w:val="Collegamentoipertestuale"/>
            <w:rFonts w:ascii="Courier New" w:hAnsi="Courier New" w:cs="Courier New"/>
            <w:noProof/>
          </w:rPr>
          <w:t>33.1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Detriti di cava o ghiaia mista</w:t>
        </w:r>
        <w:r w:rsidR="00517A39">
          <w:rPr>
            <w:noProof/>
            <w:webHidden/>
          </w:rPr>
          <w:tab/>
        </w:r>
        <w:r w:rsidR="00517A39">
          <w:rPr>
            <w:noProof/>
            <w:webHidden/>
          </w:rPr>
          <w:fldChar w:fldCharType="begin"/>
        </w:r>
        <w:r w:rsidR="00517A39">
          <w:rPr>
            <w:noProof/>
            <w:webHidden/>
          </w:rPr>
          <w:instrText xml:space="preserve"> PAGEREF _Toc463869358 \h </w:instrText>
        </w:r>
        <w:r w:rsidR="00517A39">
          <w:rPr>
            <w:noProof/>
            <w:webHidden/>
          </w:rPr>
        </w:r>
        <w:r w:rsidR="00517A39">
          <w:rPr>
            <w:noProof/>
            <w:webHidden/>
          </w:rPr>
          <w:fldChar w:fldCharType="separate"/>
        </w:r>
        <w:r w:rsidR="00517A39">
          <w:rPr>
            <w:noProof/>
            <w:webHidden/>
          </w:rPr>
          <w:t>58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59" w:history="1">
        <w:r w:rsidR="00517A39" w:rsidRPr="00CA0239">
          <w:rPr>
            <w:rStyle w:val="Collegamentoipertestuale"/>
            <w:rFonts w:ascii="Courier New" w:hAnsi="Courier New" w:cs="Courier New"/>
            <w:noProof/>
          </w:rPr>
          <w:t>33.2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La pavimentazione in cubetti di porfido</w:t>
        </w:r>
        <w:r w:rsidR="00517A39">
          <w:rPr>
            <w:noProof/>
            <w:webHidden/>
          </w:rPr>
          <w:tab/>
        </w:r>
        <w:r w:rsidR="00517A39">
          <w:rPr>
            <w:noProof/>
            <w:webHidden/>
          </w:rPr>
          <w:fldChar w:fldCharType="begin"/>
        </w:r>
        <w:r w:rsidR="00517A39">
          <w:rPr>
            <w:noProof/>
            <w:webHidden/>
          </w:rPr>
          <w:instrText xml:space="preserve"> PAGEREF _Toc463869359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0" w:history="1">
        <w:r w:rsidR="00517A39" w:rsidRPr="00CA0239">
          <w:rPr>
            <w:rStyle w:val="Collegamentoipertestuale"/>
            <w:rFonts w:ascii="Courier New" w:hAnsi="Courier New" w:cs="Courier New"/>
            <w:noProof/>
          </w:rPr>
          <w:t>33.3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pavimentazioni per corsie di stazione</w:t>
        </w:r>
        <w:r w:rsidR="00517A39">
          <w:rPr>
            <w:noProof/>
            <w:webHidden/>
          </w:rPr>
          <w:tab/>
        </w:r>
        <w:r w:rsidR="00517A39">
          <w:rPr>
            <w:noProof/>
            <w:webHidden/>
          </w:rPr>
          <w:fldChar w:fldCharType="begin"/>
        </w:r>
        <w:r w:rsidR="00517A39">
          <w:rPr>
            <w:noProof/>
            <w:webHidden/>
          </w:rPr>
          <w:instrText xml:space="preserve"> PAGEREF _Toc463869360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1" w:history="1">
        <w:r w:rsidR="00517A39" w:rsidRPr="00CA0239">
          <w:rPr>
            <w:rStyle w:val="Collegamentoipertestuale"/>
            <w:rFonts w:ascii="Courier New" w:hAnsi="Courier New" w:cs="Courier New"/>
            <w:noProof/>
          </w:rPr>
          <w:t>33.4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Vespai e massetti</w:t>
        </w:r>
        <w:r w:rsidR="00517A39">
          <w:rPr>
            <w:noProof/>
            <w:webHidden/>
          </w:rPr>
          <w:tab/>
        </w:r>
        <w:r w:rsidR="00517A39">
          <w:rPr>
            <w:noProof/>
            <w:webHidden/>
          </w:rPr>
          <w:fldChar w:fldCharType="begin"/>
        </w:r>
        <w:r w:rsidR="00517A39">
          <w:rPr>
            <w:noProof/>
            <w:webHidden/>
          </w:rPr>
          <w:instrText xml:space="preserve"> PAGEREF _Toc463869361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2" w:history="1">
        <w:r w:rsidR="00517A39" w:rsidRPr="00CA0239">
          <w:rPr>
            <w:rStyle w:val="Collegamentoipertestuale"/>
            <w:rFonts w:ascii="Courier New" w:hAnsi="Courier New" w:cs="Courier New"/>
            <w:noProof/>
          </w:rPr>
          <w:t>33.5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pavimenti</w:t>
        </w:r>
        <w:r w:rsidR="00517A39">
          <w:rPr>
            <w:noProof/>
            <w:webHidden/>
          </w:rPr>
          <w:tab/>
        </w:r>
        <w:r w:rsidR="00517A39">
          <w:rPr>
            <w:noProof/>
            <w:webHidden/>
          </w:rPr>
          <w:fldChar w:fldCharType="begin"/>
        </w:r>
        <w:r w:rsidR="00517A39">
          <w:rPr>
            <w:noProof/>
            <w:webHidden/>
          </w:rPr>
          <w:instrText xml:space="preserve"> PAGEREF _Toc463869362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63" w:history="1">
        <w:r w:rsidR="00517A39" w:rsidRPr="00CA0239">
          <w:rPr>
            <w:rStyle w:val="Collegamentoipertestuale"/>
            <w:rFonts w:ascii="Courier New" w:hAnsi="Courier New"/>
            <w:noProof/>
          </w:rPr>
          <w:t>Art. 34</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Tubazioni, fognature, manufatti</w:t>
        </w:r>
        <w:r w:rsidR="00517A39">
          <w:rPr>
            <w:noProof/>
            <w:webHidden/>
          </w:rPr>
          <w:tab/>
        </w:r>
        <w:r w:rsidR="00517A39">
          <w:rPr>
            <w:noProof/>
            <w:webHidden/>
          </w:rPr>
          <w:fldChar w:fldCharType="begin"/>
        </w:r>
        <w:r w:rsidR="00517A39">
          <w:rPr>
            <w:noProof/>
            <w:webHidden/>
          </w:rPr>
          <w:instrText xml:space="preserve"> PAGEREF _Toc463869363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4" w:history="1">
        <w:r w:rsidR="00517A39" w:rsidRPr="00CA0239">
          <w:rPr>
            <w:rStyle w:val="Collegamentoipertestuale"/>
            <w:rFonts w:ascii="Courier New" w:hAnsi="Courier New" w:cs="Courier New"/>
            <w:noProof/>
          </w:rPr>
          <w:t>34.1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Generalità</w:t>
        </w:r>
        <w:r w:rsidR="00517A39">
          <w:rPr>
            <w:noProof/>
            <w:webHidden/>
          </w:rPr>
          <w:tab/>
        </w:r>
        <w:r w:rsidR="00517A39">
          <w:rPr>
            <w:noProof/>
            <w:webHidden/>
          </w:rPr>
          <w:fldChar w:fldCharType="begin"/>
        </w:r>
        <w:r w:rsidR="00517A39">
          <w:rPr>
            <w:noProof/>
            <w:webHidden/>
          </w:rPr>
          <w:instrText xml:space="preserve"> PAGEREF _Toc463869364 \h </w:instrText>
        </w:r>
        <w:r w:rsidR="00517A39">
          <w:rPr>
            <w:noProof/>
            <w:webHidden/>
          </w:rPr>
        </w:r>
        <w:r w:rsidR="00517A39">
          <w:rPr>
            <w:noProof/>
            <w:webHidden/>
          </w:rPr>
          <w:fldChar w:fldCharType="separate"/>
        </w:r>
        <w:r w:rsidR="00517A39">
          <w:rPr>
            <w:noProof/>
            <w:webHidden/>
          </w:rPr>
          <w:t>59</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5" w:history="1">
        <w:r w:rsidR="00517A39" w:rsidRPr="00CA0239">
          <w:rPr>
            <w:rStyle w:val="Collegamentoipertestuale"/>
            <w:rFonts w:ascii="Courier New" w:hAnsi="Courier New" w:cs="Courier New"/>
            <w:noProof/>
          </w:rPr>
          <w:t>34.2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Tubazioni in PVC rigido</w:t>
        </w:r>
        <w:r w:rsidR="00517A39">
          <w:rPr>
            <w:noProof/>
            <w:webHidden/>
          </w:rPr>
          <w:tab/>
        </w:r>
        <w:r w:rsidR="00517A39">
          <w:rPr>
            <w:noProof/>
            <w:webHidden/>
          </w:rPr>
          <w:fldChar w:fldCharType="begin"/>
        </w:r>
        <w:r w:rsidR="00517A39">
          <w:rPr>
            <w:noProof/>
            <w:webHidden/>
          </w:rPr>
          <w:instrText xml:space="preserve"> PAGEREF _Toc463869365 \h </w:instrText>
        </w:r>
        <w:r w:rsidR="00517A39">
          <w:rPr>
            <w:noProof/>
            <w:webHidden/>
          </w:rPr>
        </w:r>
        <w:r w:rsidR="00517A39">
          <w:rPr>
            <w:noProof/>
            <w:webHidden/>
          </w:rPr>
          <w:fldChar w:fldCharType="separate"/>
        </w:r>
        <w:r w:rsidR="00517A39">
          <w:rPr>
            <w:noProof/>
            <w:webHidden/>
          </w:rPr>
          <w:t>60</w:t>
        </w:r>
        <w:r w:rsidR="00517A39">
          <w:rPr>
            <w:noProof/>
            <w:webHidden/>
          </w:rPr>
          <w:fldChar w:fldCharType="end"/>
        </w:r>
      </w:hyperlink>
    </w:p>
    <w:p w:rsidR="00517A39" w:rsidRDefault="00EE12F2">
      <w:pPr>
        <w:pStyle w:val="Sommario4"/>
        <w:tabs>
          <w:tab w:val="left" w:pos="1412"/>
          <w:tab w:val="right" w:pos="9296"/>
        </w:tabs>
        <w:rPr>
          <w:rFonts w:asciiTheme="minorHAnsi" w:eastAsiaTheme="minorEastAsia" w:hAnsiTheme="minorHAnsi" w:cstheme="minorBidi"/>
          <w:noProof/>
          <w:color w:val="auto"/>
          <w:szCs w:val="22"/>
          <w:lang w:val="it-IT"/>
        </w:rPr>
      </w:pPr>
      <w:hyperlink w:anchor="_Toc463869366" w:history="1">
        <w:r w:rsidR="00517A39" w:rsidRPr="00CA0239">
          <w:rPr>
            <w:rStyle w:val="Collegamentoipertestuale"/>
            <w:rFonts w:ascii="Courier New" w:hAnsi="Courier New" w:cs="Courier New"/>
            <w:noProof/>
            <w:lang w:val="it-IT"/>
          </w:rPr>
          <w:t>34.2.1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lang w:val="it-IT"/>
          </w:rPr>
          <w:t>Tubazioni in polietilene ad alta densità</w:t>
        </w:r>
        <w:r w:rsidR="00517A39">
          <w:rPr>
            <w:noProof/>
            <w:webHidden/>
          </w:rPr>
          <w:tab/>
        </w:r>
        <w:r w:rsidR="00517A39">
          <w:rPr>
            <w:noProof/>
            <w:webHidden/>
          </w:rPr>
          <w:fldChar w:fldCharType="begin"/>
        </w:r>
        <w:r w:rsidR="00517A39">
          <w:rPr>
            <w:noProof/>
            <w:webHidden/>
          </w:rPr>
          <w:instrText xml:space="preserve"> PAGEREF _Toc463869366 \h </w:instrText>
        </w:r>
        <w:r w:rsidR="00517A39">
          <w:rPr>
            <w:noProof/>
            <w:webHidden/>
          </w:rPr>
        </w:r>
        <w:r w:rsidR="00517A39">
          <w:rPr>
            <w:noProof/>
            <w:webHidden/>
          </w:rPr>
          <w:fldChar w:fldCharType="separate"/>
        </w:r>
        <w:r w:rsidR="00517A39">
          <w:rPr>
            <w:noProof/>
            <w:webHidden/>
          </w:rPr>
          <w:t>60</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7" w:history="1">
        <w:r w:rsidR="00517A39" w:rsidRPr="00CA0239">
          <w:rPr>
            <w:rStyle w:val="Collegamentoipertestuale"/>
            <w:rFonts w:ascii="Courier New" w:hAnsi="Courier New" w:cs="Courier New"/>
            <w:noProof/>
          </w:rPr>
          <w:t>34.3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Tubi in cemento pressato per fognature</w:t>
        </w:r>
        <w:r w:rsidR="00517A39">
          <w:rPr>
            <w:noProof/>
            <w:webHidden/>
          </w:rPr>
          <w:tab/>
        </w:r>
        <w:r w:rsidR="00517A39">
          <w:rPr>
            <w:noProof/>
            <w:webHidden/>
          </w:rPr>
          <w:fldChar w:fldCharType="begin"/>
        </w:r>
        <w:r w:rsidR="00517A39">
          <w:rPr>
            <w:noProof/>
            <w:webHidden/>
          </w:rPr>
          <w:instrText xml:space="preserve"> PAGEREF _Toc463869367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8" w:history="1">
        <w:r w:rsidR="00517A39" w:rsidRPr="00CA0239">
          <w:rPr>
            <w:rStyle w:val="Collegamentoipertestuale"/>
            <w:rFonts w:ascii="Courier New" w:hAnsi="Courier New" w:cs="Courier New"/>
            <w:noProof/>
          </w:rPr>
          <w:t>34.4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Pozzetti</w:t>
        </w:r>
        <w:r w:rsidR="00517A39">
          <w:rPr>
            <w:noProof/>
            <w:webHidden/>
          </w:rPr>
          <w:tab/>
        </w:r>
        <w:r w:rsidR="00517A39">
          <w:rPr>
            <w:noProof/>
            <w:webHidden/>
          </w:rPr>
          <w:fldChar w:fldCharType="begin"/>
        </w:r>
        <w:r w:rsidR="00517A39">
          <w:rPr>
            <w:noProof/>
            <w:webHidden/>
          </w:rPr>
          <w:instrText xml:space="preserve"> PAGEREF _Toc463869368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69" w:history="1">
        <w:r w:rsidR="00517A39" w:rsidRPr="00CA0239">
          <w:rPr>
            <w:rStyle w:val="Collegamentoipertestuale"/>
            <w:rFonts w:ascii="Courier New" w:hAnsi="Courier New" w:cs="Courier New"/>
            <w:noProof/>
          </w:rPr>
          <w:t>34.5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Vasche</w:t>
        </w:r>
        <w:r w:rsidR="00517A39">
          <w:rPr>
            <w:noProof/>
            <w:webHidden/>
          </w:rPr>
          <w:tab/>
        </w:r>
        <w:r w:rsidR="00517A39">
          <w:rPr>
            <w:noProof/>
            <w:webHidden/>
          </w:rPr>
          <w:fldChar w:fldCharType="begin"/>
        </w:r>
        <w:r w:rsidR="00517A39">
          <w:rPr>
            <w:noProof/>
            <w:webHidden/>
          </w:rPr>
          <w:instrText xml:space="preserve"> PAGEREF _Toc463869369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0" w:history="1">
        <w:r w:rsidR="00517A39" w:rsidRPr="00CA0239">
          <w:rPr>
            <w:rStyle w:val="Collegamentoipertestuale"/>
            <w:rFonts w:ascii="Courier New" w:hAnsi="Courier New" w:cs="Courier New"/>
            <w:noProof/>
          </w:rPr>
          <w:t>34.6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canne fumarie</w:t>
        </w:r>
        <w:r w:rsidR="00517A39">
          <w:rPr>
            <w:noProof/>
            <w:webHidden/>
          </w:rPr>
          <w:tab/>
        </w:r>
        <w:r w:rsidR="00517A39">
          <w:rPr>
            <w:noProof/>
            <w:webHidden/>
          </w:rPr>
          <w:fldChar w:fldCharType="begin"/>
        </w:r>
        <w:r w:rsidR="00517A39">
          <w:rPr>
            <w:noProof/>
            <w:webHidden/>
          </w:rPr>
          <w:instrText xml:space="preserve"> PAGEREF _Toc463869370 \h </w:instrText>
        </w:r>
        <w:r w:rsidR="00517A39">
          <w:rPr>
            <w:noProof/>
            <w:webHidden/>
          </w:rPr>
        </w:r>
        <w:r w:rsidR="00517A39">
          <w:rPr>
            <w:noProof/>
            <w:webHidden/>
          </w:rPr>
          <w:fldChar w:fldCharType="separate"/>
        </w:r>
        <w:r w:rsidR="00517A39">
          <w:rPr>
            <w:noProof/>
            <w:webHidden/>
          </w:rPr>
          <w:t>61</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71" w:history="1">
        <w:r w:rsidR="00517A39" w:rsidRPr="00CA0239">
          <w:rPr>
            <w:rStyle w:val="Collegamentoipertestuale"/>
            <w:rFonts w:ascii="Courier New" w:hAnsi="Courier New"/>
            <w:noProof/>
          </w:rPr>
          <w:t>Art. 35</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Infissi</w:t>
        </w:r>
        <w:r w:rsidR="00517A39">
          <w:rPr>
            <w:noProof/>
            <w:webHidden/>
          </w:rPr>
          <w:tab/>
        </w:r>
        <w:r w:rsidR="00517A39">
          <w:rPr>
            <w:noProof/>
            <w:webHidden/>
          </w:rPr>
          <w:fldChar w:fldCharType="begin"/>
        </w:r>
        <w:r w:rsidR="00517A39">
          <w:rPr>
            <w:noProof/>
            <w:webHidden/>
          </w:rPr>
          <w:instrText xml:space="preserve"> PAGEREF _Toc463869371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2" w:history="1">
        <w:r w:rsidR="00517A39" w:rsidRPr="00CA0239">
          <w:rPr>
            <w:rStyle w:val="Collegamentoipertestuale"/>
            <w:rFonts w:ascii="Courier New" w:hAnsi="Courier New" w:cs="Courier New"/>
            <w:noProof/>
          </w:rPr>
          <w:t>35.1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Porte interne e porte tagliafuoco</w:t>
        </w:r>
        <w:r w:rsidR="00517A39">
          <w:rPr>
            <w:noProof/>
            <w:webHidden/>
          </w:rPr>
          <w:tab/>
        </w:r>
        <w:r w:rsidR="00517A39">
          <w:rPr>
            <w:noProof/>
            <w:webHidden/>
          </w:rPr>
          <w:fldChar w:fldCharType="begin"/>
        </w:r>
        <w:r w:rsidR="00517A39">
          <w:rPr>
            <w:noProof/>
            <w:webHidden/>
          </w:rPr>
          <w:instrText xml:space="preserve"> PAGEREF _Toc463869372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3" w:history="1">
        <w:r w:rsidR="00517A39" w:rsidRPr="00CA0239">
          <w:rPr>
            <w:rStyle w:val="Collegamentoipertestuale"/>
            <w:rFonts w:ascii="Courier New" w:hAnsi="Courier New" w:cs="Courier New"/>
            <w:noProof/>
          </w:rPr>
          <w:t>35.2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Portoncini alla mercantile</w:t>
        </w:r>
        <w:r w:rsidR="00517A39">
          <w:rPr>
            <w:noProof/>
            <w:webHidden/>
          </w:rPr>
          <w:tab/>
        </w:r>
        <w:r w:rsidR="00517A39">
          <w:rPr>
            <w:noProof/>
            <w:webHidden/>
          </w:rPr>
          <w:fldChar w:fldCharType="begin"/>
        </w:r>
        <w:r w:rsidR="00517A39">
          <w:rPr>
            <w:noProof/>
            <w:webHidden/>
          </w:rPr>
          <w:instrText xml:space="preserve"> PAGEREF _Toc463869373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4" w:history="1">
        <w:r w:rsidR="00517A39" w:rsidRPr="00CA0239">
          <w:rPr>
            <w:rStyle w:val="Collegamentoipertestuale"/>
            <w:rFonts w:ascii="Courier New" w:hAnsi="Courier New" w:cs="Courier New"/>
            <w:noProof/>
          </w:rPr>
          <w:t>35.3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Porte esterne in lega leggera, porte e portoni blindati, portoncini esterni in lega leggera</w:t>
        </w:r>
        <w:r w:rsidR="00517A39">
          <w:rPr>
            <w:noProof/>
            <w:webHidden/>
          </w:rPr>
          <w:tab/>
        </w:r>
        <w:r w:rsidR="00517A39">
          <w:rPr>
            <w:noProof/>
            <w:webHidden/>
          </w:rPr>
          <w:fldChar w:fldCharType="begin"/>
        </w:r>
        <w:r w:rsidR="00517A39">
          <w:rPr>
            <w:noProof/>
            <w:webHidden/>
          </w:rPr>
          <w:instrText xml:space="preserve"> PAGEREF _Toc463869374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5" w:history="1">
        <w:r w:rsidR="00517A39" w:rsidRPr="00CA0239">
          <w:rPr>
            <w:rStyle w:val="Collegamentoipertestuale"/>
            <w:rFonts w:ascii="Courier New" w:hAnsi="Courier New" w:cs="Courier New"/>
            <w:noProof/>
          </w:rPr>
          <w:t>35.4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Vetrate fisse in profilati estrusi in lega leggera, serramenti in legno per finestre e balconi, tende alla veneziana, grate in filo di ferro e persiane avvolgibili in P.V.C.</w:t>
        </w:r>
        <w:r w:rsidR="00517A39">
          <w:rPr>
            <w:noProof/>
            <w:webHidden/>
          </w:rPr>
          <w:tab/>
        </w:r>
        <w:r w:rsidR="00517A39">
          <w:rPr>
            <w:noProof/>
            <w:webHidden/>
          </w:rPr>
          <w:fldChar w:fldCharType="begin"/>
        </w:r>
        <w:r w:rsidR="00517A39">
          <w:rPr>
            <w:noProof/>
            <w:webHidden/>
          </w:rPr>
          <w:instrText xml:space="preserve"> PAGEREF _Toc463869375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6" w:history="1">
        <w:r w:rsidR="00517A39" w:rsidRPr="00CA0239">
          <w:rPr>
            <w:rStyle w:val="Collegamentoipertestuale"/>
            <w:rFonts w:ascii="Courier New" w:hAnsi="Courier New" w:cs="Courier New"/>
            <w:noProof/>
          </w:rPr>
          <w:t>35.5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Serramenti per finestre in profilati di acciaio o di lega leggera di alluminio, anche blindati</w:t>
        </w:r>
        <w:r w:rsidR="00517A39">
          <w:rPr>
            <w:noProof/>
            <w:webHidden/>
          </w:rPr>
          <w:tab/>
        </w:r>
        <w:r w:rsidR="00517A39">
          <w:rPr>
            <w:noProof/>
            <w:webHidden/>
          </w:rPr>
          <w:fldChar w:fldCharType="begin"/>
        </w:r>
        <w:r w:rsidR="00517A39">
          <w:rPr>
            <w:noProof/>
            <w:webHidden/>
          </w:rPr>
          <w:instrText xml:space="preserve"> PAGEREF _Toc463869376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7" w:history="1">
        <w:r w:rsidR="00517A39" w:rsidRPr="00CA0239">
          <w:rPr>
            <w:rStyle w:val="Collegamentoipertestuale"/>
            <w:rFonts w:ascii="Courier New" w:hAnsi="Courier New" w:cs="Courier New"/>
            <w:noProof/>
          </w:rPr>
          <w:t>35.6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Cassonetti coprirullo</w:t>
        </w:r>
        <w:r w:rsidR="00517A39">
          <w:rPr>
            <w:noProof/>
            <w:webHidden/>
          </w:rPr>
          <w:tab/>
        </w:r>
        <w:r w:rsidR="00517A39">
          <w:rPr>
            <w:noProof/>
            <w:webHidden/>
          </w:rPr>
          <w:fldChar w:fldCharType="begin"/>
        </w:r>
        <w:r w:rsidR="00517A39">
          <w:rPr>
            <w:noProof/>
            <w:webHidden/>
          </w:rPr>
          <w:instrText xml:space="preserve"> PAGEREF _Toc463869377 \h </w:instrText>
        </w:r>
        <w:r w:rsidR="00517A39">
          <w:rPr>
            <w:noProof/>
            <w:webHidden/>
          </w:rPr>
        </w:r>
        <w:r w:rsidR="00517A39">
          <w:rPr>
            <w:noProof/>
            <w:webHidden/>
          </w:rPr>
          <w:fldChar w:fldCharType="separate"/>
        </w:r>
        <w:r w:rsidR="00517A39">
          <w:rPr>
            <w:noProof/>
            <w:webHidden/>
          </w:rPr>
          <w:t>62</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8" w:history="1">
        <w:r w:rsidR="00517A39" w:rsidRPr="00CA0239">
          <w:rPr>
            <w:rStyle w:val="Collegamentoipertestuale"/>
            <w:rFonts w:ascii="Courier New" w:hAnsi="Courier New" w:cs="Courier New"/>
            <w:noProof/>
          </w:rPr>
          <w:t>35.7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Serrande avvolgibili in acciaio, porte a bilico in acciaio, portoni a impacco laterale e quelli di tipo sezionale, cancelli riducibili</w:t>
        </w:r>
        <w:r w:rsidR="00517A39">
          <w:rPr>
            <w:noProof/>
            <w:webHidden/>
          </w:rPr>
          <w:tab/>
        </w:r>
        <w:r w:rsidR="00517A39">
          <w:rPr>
            <w:noProof/>
            <w:webHidden/>
          </w:rPr>
          <w:fldChar w:fldCharType="begin"/>
        </w:r>
        <w:r w:rsidR="00517A39">
          <w:rPr>
            <w:noProof/>
            <w:webHidden/>
          </w:rPr>
          <w:instrText xml:space="preserve"> PAGEREF _Toc463869378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79" w:history="1">
        <w:r w:rsidR="00517A39" w:rsidRPr="00CA0239">
          <w:rPr>
            <w:rStyle w:val="Collegamentoipertestuale"/>
            <w:rFonts w:ascii="Courier New" w:hAnsi="Courier New" w:cs="Courier New"/>
            <w:noProof/>
          </w:rPr>
          <w:t>35.8</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Tinteggiature - verniciature</w:t>
        </w:r>
        <w:r w:rsidR="00517A39">
          <w:rPr>
            <w:noProof/>
            <w:webHidden/>
          </w:rPr>
          <w:tab/>
        </w:r>
        <w:r w:rsidR="00517A39">
          <w:rPr>
            <w:noProof/>
            <w:webHidden/>
          </w:rPr>
          <w:fldChar w:fldCharType="begin"/>
        </w:r>
        <w:r w:rsidR="00517A39">
          <w:rPr>
            <w:noProof/>
            <w:webHidden/>
          </w:rPr>
          <w:instrText xml:space="preserve"> PAGEREF _Toc463869379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80" w:history="1">
        <w:r w:rsidR="00517A39" w:rsidRPr="00CA0239">
          <w:rPr>
            <w:rStyle w:val="Collegamentoipertestuale"/>
            <w:rFonts w:ascii="Courier New" w:hAnsi="Courier New" w:cs="Courier New"/>
            <w:noProof/>
          </w:rPr>
          <w:t>35.9</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Imbiancature e tinteggiature interne ed esterne di pareti e soffitti</w:t>
        </w:r>
        <w:r w:rsidR="00517A39">
          <w:rPr>
            <w:noProof/>
            <w:webHidden/>
          </w:rPr>
          <w:tab/>
        </w:r>
        <w:r w:rsidR="00517A39">
          <w:rPr>
            <w:noProof/>
            <w:webHidden/>
          </w:rPr>
          <w:fldChar w:fldCharType="begin"/>
        </w:r>
        <w:r w:rsidR="00517A39">
          <w:rPr>
            <w:noProof/>
            <w:webHidden/>
          </w:rPr>
          <w:instrText xml:space="preserve"> PAGEREF _Toc463869380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1" w:history="1">
        <w:r w:rsidR="00517A39" w:rsidRPr="00CA0239">
          <w:rPr>
            <w:rStyle w:val="Collegamentoipertestuale"/>
            <w:rFonts w:ascii="Courier New" w:hAnsi="Courier New" w:cs="Courier New"/>
            <w:noProof/>
          </w:rPr>
          <w:t>35.10</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Verniciature di superfici metalliche esistenti e verniciature tipo carrozzeria</w:t>
        </w:r>
        <w:r w:rsidR="00517A39">
          <w:rPr>
            <w:noProof/>
            <w:webHidden/>
          </w:rPr>
          <w:tab/>
        </w:r>
        <w:r w:rsidR="00517A39">
          <w:rPr>
            <w:noProof/>
            <w:webHidden/>
          </w:rPr>
          <w:fldChar w:fldCharType="begin"/>
        </w:r>
        <w:r w:rsidR="00517A39">
          <w:rPr>
            <w:noProof/>
            <w:webHidden/>
          </w:rPr>
          <w:instrText xml:space="preserve"> PAGEREF _Toc463869381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2" w:history="1">
        <w:r w:rsidR="00517A39" w:rsidRPr="00CA0239">
          <w:rPr>
            <w:rStyle w:val="Collegamentoipertestuale"/>
            <w:rFonts w:ascii="Courier New" w:hAnsi="Courier New" w:cs="Courier New"/>
            <w:noProof/>
          </w:rPr>
          <w:t>35.11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Rivestimenti di pareti interne</w:t>
        </w:r>
        <w:r w:rsidR="00517A39">
          <w:rPr>
            <w:noProof/>
            <w:webHidden/>
          </w:rPr>
          <w:tab/>
        </w:r>
        <w:r w:rsidR="00517A39">
          <w:rPr>
            <w:noProof/>
            <w:webHidden/>
          </w:rPr>
          <w:fldChar w:fldCharType="begin"/>
        </w:r>
        <w:r w:rsidR="00517A39">
          <w:rPr>
            <w:noProof/>
            <w:webHidden/>
          </w:rPr>
          <w:instrText xml:space="preserve"> PAGEREF _Toc463869382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3" w:history="1">
        <w:r w:rsidR="00517A39" w:rsidRPr="00CA0239">
          <w:rPr>
            <w:rStyle w:val="Collegamentoipertestuale"/>
            <w:rFonts w:ascii="Courier New" w:hAnsi="Courier New" w:cs="Courier New"/>
            <w:noProof/>
          </w:rPr>
          <w:t>35.12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Verniciature protettive di strutture metalliche a base di pittura ignifuga intumescente</w:t>
        </w:r>
        <w:r w:rsidR="00517A39">
          <w:rPr>
            <w:noProof/>
            <w:webHidden/>
          </w:rPr>
          <w:tab/>
        </w:r>
        <w:r w:rsidR="00517A39">
          <w:rPr>
            <w:noProof/>
            <w:webHidden/>
          </w:rPr>
          <w:fldChar w:fldCharType="begin"/>
        </w:r>
        <w:r w:rsidR="00517A39">
          <w:rPr>
            <w:noProof/>
            <w:webHidden/>
          </w:rPr>
          <w:instrText xml:space="preserve"> PAGEREF _Toc463869383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3"/>
        <w:tabs>
          <w:tab w:val="left" w:pos="1200"/>
          <w:tab w:val="right" w:pos="9296"/>
        </w:tabs>
        <w:rPr>
          <w:rFonts w:asciiTheme="minorHAnsi" w:eastAsiaTheme="minorEastAsia" w:hAnsiTheme="minorHAnsi" w:cstheme="minorBidi"/>
          <w:noProof/>
          <w:color w:val="auto"/>
          <w:szCs w:val="22"/>
          <w:lang w:val="it-IT"/>
        </w:rPr>
      </w:pPr>
      <w:hyperlink w:anchor="_Toc463869384" w:history="1">
        <w:r w:rsidR="00517A39" w:rsidRPr="00CA0239">
          <w:rPr>
            <w:rStyle w:val="Collegamentoipertestuale"/>
            <w:rFonts w:ascii="Courier New" w:hAnsi="Courier New" w:cs="Courier New"/>
            <w:noProof/>
          </w:rPr>
          <w:t>35.13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La protezione al fuoco di strutture in acciaio mediante strato spruzzato</w:t>
        </w:r>
        <w:r w:rsidR="00517A39">
          <w:rPr>
            <w:noProof/>
            <w:webHidden/>
          </w:rPr>
          <w:tab/>
        </w:r>
        <w:r w:rsidR="00517A39">
          <w:rPr>
            <w:noProof/>
            <w:webHidden/>
          </w:rPr>
          <w:fldChar w:fldCharType="begin"/>
        </w:r>
        <w:r w:rsidR="00517A39">
          <w:rPr>
            <w:noProof/>
            <w:webHidden/>
          </w:rPr>
          <w:instrText xml:space="preserve"> PAGEREF _Toc463869384 \h </w:instrText>
        </w:r>
        <w:r w:rsidR="00517A39">
          <w:rPr>
            <w:noProof/>
            <w:webHidden/>
          </w:rPr>
        </w:r>
        <w:r w:rsidR="00517A39">
          <w:rPr>
            <w:noProof/>
            <w:webHidden/>
          </w:rPr>
          <w:fldChar w:fldCharType="separate"/>
        </w:r>
        <w:r w:rsidR="00517A39">
          <w:rPr>
            <w:noProof/>
            <w:webHidden/>
          </w:rPr>
          <w:t>63</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85" w:history="1">
        <w:r w:rsidR="00517A39" w:rsidRPr="00CA0239">
          <w:rPr>
            <w:rStyle w:val="Collegamentoipertestuale"/>
            <w:rFonts w:ascii="Courier New" w:hAnsi="Courier New"/>
            <w:noProof/>
          </w:rPr>
          <w:t>Art. 36</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Impianto idrico - sanitario</w:t>
        </w:r>
        <w:r w:rsidR="00517A39">
          <w:rPr>
            <w:noProof/>
            <w:webHidden/>
          </w:rPr>
          <w:tab/>
        </w:r>
        <w:r w:rsidR="00517A39">
          <w:rPr>
            <w:noProof/>
            <w:webHidden/>
          </w:rPr>
          <w:fldChar w:fldCharType="begin"/>
        </w:r>
        <w:r w:rsidR="00517A39">
          <w:rPr>
            <w:noProof/>
            <w:webHidden/>
          </w:rPr>
          <w:instrText xml:space="preserve"> PAGEREF _Toc463869385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86" w:history="1">
        <w:r w:rsidR="00517A39" w:rsidRPr="00CA0239">
          <w:rPr>
            <w:rStyle w:val="Collegamentoipertestuale"/>
            <w:rFonts w:ascii="Courier New" w:hAnsi="Courier New" w:cs="Courier New"/>
            <w:noProof/>
          </w:rPr>
          <w:t>36.1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Gli articoli di Elenco prezzi da computare a numero</w:t>
        </w:r>
        <w:r w:rsidR="00517A39">
          <w:rPr>
            <w:noProof/>
            <w:webHidden/>
          </w:rPr>
          <w:tab/>
        </w:r>
        <w:r w:rsidR="00517A39">
          <w:rPr>
            <w:noProof/>
            <w:webHidden/>
          </w:rPr>
          <w:fldChar w:fldCharType="begin"/>
        </w:r>
        <w:r w:rsidR="00517A39">
          <w:rPr>
            <w:noProof/>
            <w:webHidden/>
          </w:rPr>
          <w:instrText xml:space="preserve"> PAGEREF _Toc463869386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87" w:history="1">
        <w:r w:rsidR="00517A39" w:rsidRPr="00CA0239">
          <w:rPr>
            <w:rStyle w:val="Collegamentoipertestuale"/>
            <w:rFonts w:ascii="Courier New" w:hAnsi="Courier New"/>
            <w:noProof/>
          </w:rPr>
          <w:t>Art. 37</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Tubazioni di acciaio zincato</w:t>
        </w:r>
        <w:r w:rsidR="00517A39">
          <w:rPr>
            <w:noProof/>
            <w:webHidden/>
          </w:rPr>
          <w:tab/>
        </w:r>
        <w:r w:rsidR="00517A39">
          <w:rPr>
            <w:noProof/>
            <w:webHidden/>
          </w:rPr>
          <w:fldChar w:fldCharType="begin"/>
        </w:r>
        <w:r w:rsidR="00517A39">
          <w:rPr>
            <w:noProof/>
            <w:webHidden/>
          </w:rPr>
          <w:instrText xml:space="preserve"> PAGEREF _Toc463869387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88" w:history="1">
        <w:r w:rsidR="00517A39" w:rsidRPr="00CA0239">
          <w:rPr>
            <w:rStyle w:val="Collegamentoipertestuale"/>
            <w:rFonts w:ascii="Courier New" w:hAnsi="Courier New" w:cs="Courier New"/>
            <w:noProof/>
          </w:rPr>
          <w:t>37.1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Tubazioni interrate</w:t>
        </w:r>
        <w:r w:rsidR="00517A39">
          <w:rPr>
            <w:noProof/>
            <w:webHidden/>
          </w:rPr>
          <w:tab/>
        </w:r>
        <w:r w:rsidR="00517A39">
          <w:rPr>
            <w:noProof/>
            <w:webHidden/>
          </w:rPr>
          <w:fldChar w:fldCharType="begin"/>
        </w:r>
        <w:r w:rsidR="00517A39">
          <w:rPr>
            <w:noProof/>
            <w:webHidden/>
          </w:rPr>
          <w:instrText xml:space="preserve"> PAGEREF _Toc463869388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89" w:history="1">
        <w:r w:rsidR="00517A39" w:rsidRPr="00CA0239">
          <w:rPr>
            <w:rStyle w:val="Collegamentoipertestuale"/>
            <w:rFonts w:ascii="Courier New" w:hAnsi="Courier New"/>
            <w:noProof/>
          </w:rPr>
          <w:t>Art. 38</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Impianto di riscaldamento - condizionamento</w:t>
        </w:r>
        <w:r w:rsidR="00517A39">
          <w:rPr>
            <w:noProof/>
            <w:webHidden/>
          </w:rPr>
          <w:tab/>
        </w:r>
        <w:r w:rsidR="00517A39">
          <w:rPr>
            <w:noProof/>
            <w:webHidden/>
          </w:rPr>
          <w:fldChar w:fldCharType="begin"/>
        </w:r>
        <w:r w:rsidR="00517A39">
          <w:rPr>
            <w:noProof/>
            <w:webHidden/>
          </w:rPr>
          <w:instrText xml:space="preserve"> PAGEREF _Toc463869389 \h </w:instrText>
        </w:r>
        <w:r w:rsidR="00517A39">
          <w:rPr>
            <w:noProof/>
            <w:webHidden/>
          </w:rPr>
        </w:r>
        <w:r w:rsidR="00517A39">
          <w:rPr>
            <w:noProof/>
            <w:webHidden/>
          </w:rPr>
          <w:fldChar w:fldCharType="separate"/>
        </w:r>
        <w:r w:rsidR="00517A39">
          <w:rPr>
            <w:noProof/>
            <w:webHidden/>
          </w:rPr>
          <w:t>64</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0" w:history="1">
        <w:r w:rsidR="00517A39" w:rsidRPr="00CA0239">
          <w:rPr>
            <w:rStyle w:val="Collegamentoipertestuale"/>
            <w:rFonts w:ascii="Courier New" w:hAnsi="Courier New" w:cs="Courier New"/>
            <w:noProof/>
          </w:rPr>
          <w:t>38.1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relativi articoli di Elenco prezzi da computare a numero</w:t>
        </w:r>
        <w:r w:rsidR="00517A39">
          <w:rPr>
            <w:noProof/>
            <w:webHidden/>
          </w:rPr>
          <w:tab/>
        </w:r>
        <w:r w:rsidR="00517A39">
          <w:rPr>
            <w:noProof/>
            <w:webHidden/>
          </w:rPr>
          <w:fldChar w:fldCharType="begin"/>
        </w:r>
        <w:r w:rsidR="00517A39">
          <w:rPr>
            <w:noProof/>
            <w:webHidden/>
          </w:rPr>
          <w:instrText xml:space="preserve"> PAGEREF _Toc463869390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1" w:history="1">
        <w:r w:rsidR="00517A39" w:rsidRPr="00CA0239">
          <w:rPr>
            <w:rStyle w:val="Collegamentoipertestuale"/>
            <w:rFonts w:ascii="Courier New" w:hAnsi="Courier New" w:cs="Courier New"/>
            <w:noProof/>
          </w:rPr>
          <w:t>38.2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Tubazioni in acciaio ed in rame</w:t>
        </w:r>
        <w:r w:rsidR="00517A39">
          <w:rPr>
            <w:noProof/>
            <w:webHidden/>
          </w:rPr>
          <w:tab/>
        </w:r>
        <w:r w:rsidR="00517A39">
          <w:rPr>
            <w:noProof/>
            <w:webHidden/>
          </w:rPr>
          <w:fldChar w:fldCharType="begin"/>
        </w:r>
        <w:r w:rsidR="00517A39">
          <w:rPr>
            <w:noProof/>
            <w:webHidden/>
          </w:rPr>
          <w:instrText xml:space="preserve"> PAGEREF _Toc463869391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2" w:history="1">
        <w:r w:rsidR="00517A39" w:rsidRPr="00CA0239">
          <w:rPr>
            <w:rStyle w:val="Collegamentoipertestuale"/>
            <w:rFonts w:ascii="Courier New" w:hAnsi="Courier New" w:cs="Courier New"/>
            <w:noProof/>
          </w:rPr>
          <w:t>38.3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isolanti in guaine tubolari</w:t>
        </w:r>
        <w:r w:rsidR="00517A39">
          <w:rPr>
            <w:noProof/>
            <w:webHidden/>
          </w:rPr>
          <w:tab/>
        </w:r>
        <w:r w:rsidR="00517A39">
          <w:rPr>
            <w:noProof/>
            <w:webHidden/>
          </w:rPr>
          <w:fldChar w:fldCharType="begin"/>
        </w:r>
        <w:r w:rsidR="00517A39">
          <w:rPr>
            <w:noProof/>
            <w:webHidden/>
          </w:rPr>
          <w:instrText xml:space="preserve"> PAGEREF _Toc463869392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3" w:history="1">
        <w:r w:rsidR="00517A39" w:rsidRPr="00CA0239">
          <w:rPr>
            <w:rStyle w:val="Collegamentoipertestuale"/>
            <w:rFonts w:ascii="Courier New" w:hAnsi="Courier New" w:cs="Courier New"/>
            <w:noProof/>
          </w:rPr>
          <w:t>38.4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 rivestimenti isolanti in coppelle</w:t>
        </w:r>
        <w:r w:rsidR="00517A39">
          <w:rPr>
            <w:noProof/>
            <w:webHidden/>
          </w:rPr>
          <w:tab/>
        </w:r>
        <w:r w:rsidR="00517A39">
          <w:rPr>
            <w:noProof/>
            <w:webHidden/>
          </w:rPr>
          <w:fldChar w:fldCharType="begin"/>
        </w:r>
        <w:r w:rsidR="00517A39">
          <w:rPr>
            <w:noProof/>
            <w:webHidden/>
          </w:rPr>
          <w:instrText xml:space="preserve"> PAGEREF _Toc463869393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4" w:history="1">
        <w:r w:rsidR="00517A39" w:rsidRPr="00CA0239">
          <w:rPr>
            <w:rStyle w:val="Collegamentoipertestuale"/>
            <w:rFonts w:ascii="Courier New" w:hAnsi="Courier New" w:cs="Courier New"/>
            <w:noProof/>
          </w:rPr>
          <w:t>38.5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Cunicoli prefabbricati</w:t>
        </w:r>
        <w:r w:rsidR="00517A39">
          <w:rPr>
            <w:noProof/>
            <w:webHidden/>
          </w:rPr>
          <w:tab/>
        </w:r>
        <w:r w:rsidR="00517A39">
          <w:rPr>
            <w:noProof/>
            <w:webHidden/>
          </w:rPr>
          <w:fldChar w:fldCharType="begin"/>
        </w:r>
        <w:r w:rsidR="00517A39">
          <w:rPr>
            <w:noProof/>
            <w:webHidden/>
          </w:rPr>
          <w:instrText xml:space="preserve"> PAGEREF _Toc463869394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5" w:history="1">
        <w:r w:rsidR="00517A39" w:rsidRPr="00CA0239">
          <w:rPr>
            <w:rStyle w:val="Collegamentoipertestuale"/>
            <w:rFonts w:ascii="Courier New" w:hAnsi="Courier New" w:cs="Courier New"/>
            <w:noProof/>
          </w:rPr>
          <w:t>38.6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Canali per l'aria</w:t>
        </w:r>
        <w:r w:rsidR="00517A39">
          <w:rPr>
            <w:noProof/>
            <w:webHidden/>
          </w:rPr>
          <w:tab/>
        </w:r>
        <w:r w:rsidR="00517A39">
          <w:rPr>
            <w:noProof/>
            <w:webHidden/>
          </w:rPr>
          <w:fldChar w:fldCharType="begin"/>
        </w:r>
        <w:r w:rsidR="00517A39">
          <w:rPr>
            <w:noProof/>
            <w:webHidden/>
          </w:rPr>
          <w:instrText xml:space="preserve"> PAGEREF _Toc463869395 \h </w:instrText>
        </w:r>
        <w:r w:rsidR="00517A39">
          <w:rPr>
            <w:noProof/>
            <w:webHidden/>
          </w:rPr>
        </w:r>
        <w:r w:rsidR="00517A39">
          <w:rPr>
            <w:noProof/>
            <w:webHidden/>
          </w:rPr>
          <w:fldChar w:fldCharType="separate"/>
        </w:r>
        <w:r w:rsidR="00517A39">
          <w:rPr>
            <w:noProof/>
            <w:webHidden/>
          </w:rPr>
          <w:t>65</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6" w:history="1">
        <w:r w:rsidR="00517A39" w:rsidRPr="00CA0239">
          <w:rPr>
            <w:rStyle w:val="Collegamentoipertestuale"/>
            <w:rFonts w:ascii="Courier New" w:hAnsi="Courier New" w:cs="Courier New"/>
            <w:noProof/>
          </w:rPr>
          <w:t>38.7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Rivestimenti isolanti esterni ed interni dei canali per l'aria</w:t>
        </w:r>
        <w:r w:rsidR="00517A39">
          <w:rPr>
            <w:noProof/>
            <w:webHidden/>
          </w:rPr>
          <w:tab/>
        </w:r>
        <w:r w:rsidR="00517A39">
          <w:rPr>
            <w:noProof/>
            <w:webHidden/>
          </w:rPr>
          <w:fldChar w:fldCharType="begin"/>
        </w:r>
        <w:r w:rsidR="00517A39">
          <w:rPr>
            <w:noProof/>
            <w:webHidden/>
          </w:rPr>
          <w:instrText xml:space="preserve"> PAGEREF _Toc463869396 \h </w:instrText>
        </w:r>
        <w:r w:rsidR="00517A39">
          <w:rPr>
            <w:noProof/>
            <w:webHidden/>
          </w:rPr>
        </w:r>
        <w:r w:rsidR="00517A39">
          <w:rPr>
            <w:noProof/>
            <w:webHidden/>
          </w:rPr>
          <w:fldChar w:fldCharType="separate"/>
        </w:r>
        <w:r w:rsidR="00517A39">
          <w:rPr>
            <w:noProof/>
            <w:webHidden/>
          </w:rPr>
          <w:t>66</w:t>
        </w:r>
        <w:r w:rsidR="00517A39">
          <w:rPr>
            <w:noProof/>
            <w:webHidden/>
          </w:rPr>
          <w:fldChar w:fldCharType="end"/>
        </w:r>
      </w:hyperlink>
    </w:p>
    <w:p w:rsidR="00517A39" w:rsidRDefault="00EE12F2">
      <w:pPr>
        <w:pStyle w:val="Sommario2"/>
        <w:tabs>
          <w:tab w:val="left" w:pos="1200"/>
          <w:tab w:val="right" w:pos="9296"/>
        </w:tabs>
        <w:rPr>
          <w:rFonts w:asciiTheme="minorHAnsi" w:eastAsiaTheme="minorEastAsia" w:hAnsiTheme="minorHAnsi" w:cstheme="minorBidi"/>
          <w:b w:val="0"/>
          <w:bCs w:val="0"/>
          <w:noProof/>
          <w:color w:val="auto"/>
          <w:szCs w:val="22"/>
          <w:lang w:val="it-IT"/>
        </w:rPr>
      </w:pPr>
      <w:hyperlink w:anchor="_Toc463869397" w:history="1">
        <w:r w:rsidR="00517A39" w:rsidRPr="00CA0239">
          <w:rPr>
            <w:rStyle w:val="Collegamentoipertestuale"/>
            <w:rFonts w:ascii="Courier New" w:hAnsi="Courier New"/>
            <w:noProof/>
          </w:rPr>
          <w:t>Art. 39</w:t>
        </w:r>
        <w:r w:rsidR="00517A39">
          <w:rPr>
            <w:rFonts w:asciiTheme="minorHAnsi" w:eastAsiaTheme="minorEastAsia" w:hAnsiTheme="minorHAnsi" w:cstheme="minorBidi"/>
            <w:b w:val="0"/>
            <w:bCs w:val="0"/>
            <w:noProof/>
            <w:color w:val="auto"/>
            <w:szCs w:val="22"/>
            <w:lang w:val="it-IT"/>
          </w:rPr>
          <w:tab/>
        </w:r>
        <w:r w:rsidR="00517A39" w:rsidRPr="00CA0239">
          <w:rPr>
            <w:rStyle w:val="Collegamentoipertestuale"/>
            <w:rFonts w:ascii="Courier New" w:hAnsi="Courier New" w:cs="Courier New"/>
            <w:noProof/>
          </w:rPr>
          <w:t>Impianto elettrico, telefonico, antenna TV</w:t>
        </w:r>
        <w:r w:rsidR="00517A39">
          <w:rPr>
            <w:noProof/>
            <w:webHidden/>
          </w:rPr>
          <w:tab/>
        </w:r>
        <w:r w:rsidR="00517A39">
          <w:rPr>
            <w:noProof/>
            <w:webHidden/>
          </w:rPr>
          <w:fldChar w:fldCharType="begin"/>
        </w:r>
        <w:r w:rsidR="00517A39">
          <w:rPr>
            <w:noProof/>
            <w:webHidden/>
          </w:rPr>
          <w:instrText xml:space="preserve"> PAGEREF _Toc463869397 \h </w:instrText>
        </w:r>
        <w:r w:rsidR="00517A39">
          <w:rPr>
            <w:noProof/>
            <w:webHidden/>
          </w:rPr>
        </w:r>
        <w:r w:rsidR="00517A39">
          <w:rPr>
            <w:noProof/>
            <w:webHidden/>
          </w:rPr>
          <w:fldChar w:fldCharType="separate"/>
        </w:r>
        <w:r w:rsidR="00517A39">
          <w:rPr>
            <w:noProof/>
            <w:webHidden/>
          </w:rPr>
          <w:t>66</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8" w:history="1">
        <w:r w:rsidR="00517A39" w:rsidRPr="00CA0239">
          <w:rPr>
            <w:rStyle w:val="Collegamentoipertestuale"/>
            <w:rFonts w:ascii="Courier New" w:hAnsi="Courier New" w:cs="Courier New"/>
            <w:noProof/>
          </w:rPr>
          <w:t>39.1</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Impianto elettrico</w:t>
        </w:r>
        <w:r w:rsidR="00517A39">
          <w:rPr>
            <w:noProof/>
            <w:webHidden/>
          </w:rPr>
          <w:tab/>
        </w:r>
        <w:r w:rsidR="00517A39">
          <w:rPr>
            <w:noProof/>
            <w:webHidden/>
          </w:rPr>
          <w:fldChar w:fldCharType="begin"/>
        </w:r>
        <w:r w:rsidR="00517A39">
          <w:rPr>
            <w:noProof/>
            <w:webHidden/>
          </w:rPr>
          <w:instrText xml:space="preserve"> PAGEREF _Toc463869398 \h </w:instrText>
        </w:r>
        <w:r w:rsidR="00517A39">
          <w:rPr>
            <w:noProof/>
            <w:webHidden/>
          </w:rPr>
        </w:r>
        <w:r w:rsidR="00517A39">
          <w:rPr>
            <w:noProof/>
            <w:webHidden/>
          </w:rPr>
          <w:fldChar w:fldCharType="separate"/>
        </w:r>
        <w:r w:rsidR="00517A39">
          <w:rPr>
            <w:noProof/>
            <w:webHidden/>
          </w:rPr>
          <w:t>66</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399" w:history="1">
        <w:r w:rsidR="00517A39" w:rsidRPr="00CA0239">
          <w:rPr>
            <w:rStyle w:val="Collegamentoipertestuale"/>
            <w:rFonts w:ascii="Courier New" w:hAnsi="Courier New" w:cs="Courier New"/>
            <w:noProof/>
          </w:rPr>
          <w:t>39.2</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Tubazione vuota dell'impianto telefonico</w:t>
        </w:r>
        <w:r w:rsidR="00517A39">
          <w:rPr>
            <w:noProof/>
            <w:webHidden/>
          </w:rPr>
          <w:tab/>
        </w:r>
        <w:r w:rsidR="00517A39">
          <w:rPr>
            <w:noProof/>
            <w:webHidden/>
          </w:rPr>
          <w:fldChar w:fldCharType="begin"/>
        </w:r>
        <w:r w:rsidR="00517A39">
          <w:rPr>
            <w:noProof/>
            <w:webHidden/>
          </w:rPr>
          <w:instrText xml:space="preserve"> PAGEREF _Toc463869399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0" w:history="1">
        <w:r w:rsidR="00517A39" w:rsidRPr="00CA0239">
          <w:rPr>
            <w:rStyle w:val="Collegamentoipertestuale"/>
            <w:rFonts w:ascii="Courier New" w:hAnsi="Courier New" w:cs="Courier New"/>
            <w:noProof/>
          </w:rPr>
          <w:t>39.3</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Impianto antenna TV</w:t>
        </w:r>
        <w:r w:rsidR="00517A39">
          <w:rPr>
            <w:noProof/>
            <w:webHidden/>
          </w:rPr>
          <w:tab/>
        </w:r>
        <w:r w:rsidR="00517A39">
          <w:rPr>
            <w:noProof/>
            <w:webHidden/>
          </w:rPr>
          <w:fldChar w:fldCharType="begin"/>
        </w:r>
        <w:r w:rsidR="00517A39">
          <w:rPr>
            <w:noProof/>
            <w:webHidden/>
          </w:rPr>
          <w:instrText xml:space="preserve"> PAGEREF _Toc463869400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1" w:history="1">
        <w:r w:rsidR="00517A39" w:rsidRPr="00CA0239">
          <w:rPr>
            <w:rStyle w:val="Collegamentoipertestuale"/>
            <w:rFonts w:ascii="Courier New" w:hAnsi="Courier New" w:cs="Courier New"/>
            <w:noProof/>
          </w:rPr>
          <w:t>39.4</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Tutti i relativi articoli di Elenco prezzi da computare a numero</w:t>
        </w:r>
        <w:r w:rsidR="00517A39">
          <w:rPr>
            <w:noProof/>
            <w:webHidden/>
          </w:rPr>
          <w:tab/>
        </w:r>
        <w:r w:rsidR="00517A39">
          <w:rPr>
            <w:noProof/>
            <w:webHidden/>
          </w:rPr>
          <w:fldChar w:fldCharType="begin"/>
        </w:r>
        <w:r w:rsidR="00517A39">
          <w:rPr>
            <w:noProof/>
            <w:webHidden/>
          </w:rPr>
          <w:instrText xml:space="preserve"> PAGEREF _Toc463869401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2" w:history="1">
        <w:r w:rsidR="00517A39" w:rsidRPr="00CA0239">
          <w:rPr>
            <w:rStyle w:val="Collegamentoipertestuale"/>
            <w:rFonts w:ascii="Courier New" w:hAnsi="Courier New" w:cs="Courier New"/>
            <w:noProof/>
          </w:rPr>
          <w:t>39.5</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Canalette e passerelle portacavi</w:t>
        </w:r>
        <w:r w:rsidR="00517A39">
          <w:rPr>
            <w:noProof/>
            <w:webHidden/>
          </w:rPr>
          <w:tab/>
        </w:r>
        <w:r w:rsidR="00517A39">
          <w:rPr>
            <w:noProof/>
            <w:webHidden/>
          </w:rPr>
          <w:fldChar w:fldCharType="begin"/>
        </w:r>
        <w:r w:rsidR="00517A39">
          <w:rPr>
            <w:noProof/>
            <w:webHidden/>
          </w:rPr>
          <w:instrText xml:space="preserve"> PAGEREF _Toc463869402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3" w:history="1">
        <w:r w:rsidR="00517A39" w:rsidRPr="00CA0239">
          <w:rPr>
            <w:rStyle w:val="Collegamentoipertestuale"/>
            <w:rFonts w:ascii="Courier New" w:hAnsi="Courier New" w:cs="Courier New"/>
            <w:noProof/>
          </w:rPr>
          <w:t>39.6</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Le tubazioni protettive rigide in P.V.C.</w:t>
        </w:r>
        <w:r w:rsidR="00517A39">
          <w:rPr>
            <w:noProof/>
            <w:webHidden/>
          </w:rPr>
          <w:tab/>
        </w:r>
        <w:r w:rsidR="00517A39">
          <w:rPr>
            <w:noProof/>
            <w:webHidden/>
          </w:rPr>
          <w:fldChar w:fldCharType="begin"/>
        </w:r>
        <w:r w:rsidR="00517A39">
          <w:rPr>
            <w:noProof/>
            <w:webHidden/>
          </w:rPr>
          <w:instrText xml:space="preserve"> PAGEREF _Toc463869403 \h </w:instrText>
        </w:r>
        <w:r w:rsidR="00517A39">
          <w:rPr>
            <w:noProof/>
            <w:webHidden/>
          </w:rPr>
        </w:r>
        <w:r w:rsidR="00517A39">
          <w:rPr>
            <w:noProof/>
            <w:webHidden/>
          </w:rPr>
          <w:fldChar w:fldCharType="separate"/>
        </w:r>
        <w:r w:rsidR="00517A39">
          <w:rPr>
            <w:noProof/>
            <w:webHidden/>
          </w:rPr>
          <w:t>67</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4" w:history="1">
        <w:r w:rsidR="00517A39" w:rsidRPr="00CA0239">
          <w:rPr>
            <w:rStyle w:val="Collegamentoipertestuale"/>
            <w:rFonts w:ascii="Courier New" w:hAnsi="Courier New" w:cs="Courier New"/>
            <w:noProof/>
          </w:rPr>
          <w:t>39.7</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Cavi</w:t>
        </w:r>
        <w:r w:rsidR="00517A39">
          <w:rPr>
            <w:noProof/>
            <w:webHidden/>
          </w:rPr>
          <w:tab/>
        </w:r>
        <w:r w:rsidR="00517A39">
          <w:rPr>
            <w:noProof/>
            <w:webHidden/>
          </w:rPr>
          <w:fldChar w:fldCharType="begin"/>
        </w:r>
        <w:r w:rsidR="00517A39">
          <w:rPr>
            <w:noProof/>
            <w:webHidden/>
          </w:rPr>
          <w:instrText xml:space="preserve"> PAGEREF _Toc463869404 \h </w:instrText>
        </w:r>
        <w:r w:rsidR="00517A39">
          <w:rPr>
            <w:noProof/>
            <w:webHidden/>
          </w:rPr>
        </w:r>
        <w:r w:rsidR="00517A39">
          <w:rPr>
            <w:noProof/>
            <w:webHidden/>
          </w:rPr>
          <w:fldChar w:fldCharType="separate"/>
        </w:r>
        <w:r w:rsidR="00517A39">
          <w:rPr>
            <w:noProof/>
            <w:webHidden/>
          </w:rPr>
          <w:t>68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5" w:history="1">
        <w:r w:rsidR="00517A39" w:rsidRPr="00CA0239">
          <w:rPr>
            <w:rStyle w:val="Collegamentoipertestuale"/>
            <w:rFonts w:ascii="Courier New" w:hAnsi="Courier New" w:cs="Courier New"/>
            <w:noProof/>
          </w:rPr>
          <w:t>39.8</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Rete di collegamento dei dispersori di terra</w:t>
        </w:r>
        <w:r w:rsidR="00517A39">
          <w:rPr>
            <w:noProof/>
            <w:webHidden/>
          </w:rPr>
          <w:tab/>
        </w:r>
        <w:r w:rsidR="00517A39">
          <w:rPr>
            <w:noProof/>
            <w:webHidden/>
          </w:rPr>
          <w:fldChar w:fldCharType="begin"/>
        </w:r>
        <w:r w:rsidR="00517A39">
          <w:rPr>
            <w:noProof/>
            <w:webHidden/>
          </w:rPr>
          <w:instrText xml:space="preserve"> PAGEREF _Toc463869405 \h </w:instrText>
        </w:r>
        <w:r w:rsidR="00517A39">
          <w:rPr>
            <w:noProof/>
            <w:webHidden/>
          </w:rPr>
        </w:r>
        <w:r w:rsidR="00517A39">
          <w:rPr>
            <w:noProof/>
            <w:webHidden/>
          </w:rPr>
          <w:fldChar w:fldCharType="separate"/>
        </w:r>
        <w:r w:rsidR="00517A39">
          <w:rPr>
            <w:noProof/>
            <w:webHidden/>
          </w:rPr>
          <w:t>68</w:t>
        </w:r>
        <w:r w:rsidR="00517A39">
          <w:rPr>
            <w:noProof/>
            <w:webHidden/>
          </w:rPr>
          <w:fldChar w:fldCharType="end"/>
        </w:r>
      </w:hyperlink>
    </w:p>
    <w:p w:rsidR="00517A39" w:rsidRDefault="00EE12F2">
      <w:pPr>
        <w:pStyle w:val="Sommario3"/>
        <w:tabs>
          <w:tab w:val="left" w:pos="1000"/>
          <w:tab w:val="right" w:pos="9296"/>
        </w:tabs>
        <w:rPr>
          <w:rFonts w:asciiTheme="minorHAnsi" w:eastAsiaTheme="minorEastAsia" w:hAnsiTheme="minorHAnsi" w:cstheme="minorBidi"/>
          <w:noProof/>
          <w:color w:val="auto"/>
          <w:szCs w:val="22"/>
          <w:lang w:val="it-IT"/>
        </w:rPr>
      </w:pPr>
      <w:hyperlink w:anchor="_Toc463869406" w:history="1">
        <w:r w:rsidR="00517A39" w:rsidRPr="00CA0239">
          <w:rPr>
            <w:rStyle w:val="Collegamentoipertestuale"/>
            <w:rFonts w:ascii="Courier New" w:hAnsi="Courier New" w:cs="Courier New"/>
            <w:noProof/>
          </w:rPr>
          <w:t>39.9</w:t>
        </w:r>
        <w:r w:rsidR="00517A39">
          <w:rPr>
            <w:rFonts w:asciiTheme="minorHAnsi" w:eastAsiaTheme="minorEastAsia" w:hAnsiTheme="minorHAnsi" w:cstheme="minorBidi"/>
            <w:noProof/>
            <w:color w:val="auto"/>
            <w:szCs w:val="22"/>
            <w:lang w:val="it-IT"/>
          </w:rPr>
          <w:tab/>
        </w:r>
        <w:r w:rsidR="00517A39" w:rsidRPr="00CA0239">
          <w:rPr>
            <w:rStyle w:val="Collegamentoipertestuale"/>
            <w:rFonts w:ascii="Courier New" w:hAnsi="Courier New" w:cs="Courier New"/>
            <w:noProof/>
          </w:rPr>
          <w:t>Conduttori e cavallotti della rete di protezione dalle scariche atmosferiche</w:t>
        </w:r>
        <w:r w:rsidR="00517A39">
          <w:rPr>
            <w:noProof/>
            <w:webHidden/>
          </w:rPr>
          <w:tab/>
        </w:r>
        <w:r w:rsidR="00517A39">
          <w:rPr>
            <w:noProof/>
            <w:webHidden/>
          </w:rPr>
          <w:fldChar w:fldCharType="begin"/>
        </w:r>
        <w:r w:rsidR="00517A39">
          <w:rPr>
            <w:noProof/>
            <w:webHidden/>
          </w:rPr>
          <w:instrText xml:space="preserve"> PAGEREF _Toc463869406 \h </w:instrText>
        </w:r>
        <w:r w:rsidR="00517A39">
          <w:rPr>
            <w:noProof/>
            <w:webHidden/>
          </w:rPr>
        </w:r>
        <w:r w:rsidR="00517A39">
          <w:rPr>
            <w:noProof/>
            <w:webHidden/>
          </w:rPr>
          <w:fldChar w:fldCharType="separate"/>
        </w:r>
        <w:r w:rsidR="00517A39">
          <w:rPr>
            <w:noProof/>
            <w:webHidden/>
          </w:rPr>
          <w:t>68</w:t>
        </w:r>
        <w:r w:rsidR="00517A39">
          <w:rPr>
            <w:noProof/>
            <w:webHidden/>
          </w:rPr>
          <w:fldChar w:fldCharType="end"/>
        </w:r>
      </w:hyperlink>
    </w:p>
    <w:p w:rsidR="000A0C2F" w:rsidRPr="00A03840" w:rsidRDefault="00272F5D" w:rsidP="0078408C">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jc w:val="left"/>
        <w:rPr>
          <w:rFonts w:ascii="Courier New" w:hAnsi="Courier New" w:cs="Courier New"/>
          <w:bCs/>
          <w:caps/>
          <w:noProof/>
          <w:color w:val="auto"/>
          <w:szCs w:val="22"/>
          <w:lang w:val="it-IT"/>
        </w:rPr>
      </w:pPr>
      <w:r w:rsidRPr="00A03840">
        <w:rPr>
          <w:rFonts w:ascii="Courier New" w:hAnsi="Courier New" w:cs="Courier New"/>
          <w:bCs/>
          <w:caps/>
          <w:noProof/>
          <w:color w:val="auto"/>
          <w:szCs w:val="22"/>
          <w:lang w:val="it-IT"/>
        </w:rPr>
        <w:fldChar w:fldCharType="end"/>
      </w:r>
    </w:p>
    <w:p w:rsidR="000A0C2F" w:rsidRPr="00A03840" w:rsidRDefault="00AF2EB5" w:rsidP="000A0C2F">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 w:val="right" w:leader="dot" w:pos="9639"/>
        </w:tabs>
        <w:spacing w:after="0"/>
        <w:rPr>
          <w:rFonts w:ascii="Courier New" w:hAnsi="Courier New" w:cs="Courier New"/>
          <w:noProof/>
          <w:color w:val="auto"/>
          <w:szCs w:val="22"/>
          <w:lang w:val="it-IT"/>
        </w:rPr>
      </w:pPr>
      <w:r w:rsidRPr="00A03840">
        <w:rPr>
          <w:rFonts w:ascii="Courier New" w:hAnsi="Courier New" w:cs="Courier New"/>
          <w:noProof/>
          <w:color w:val="auto"/>
          <w:szCs w:val="22"/>
          <w:lang w:val="it-IT"/>
        </w:rPr>
        <w:br w:type="page"/>
      </w:r>
    </w:p>
    <w:p w:rsidR="00DE5674" w:rsidRPr="00A03840" w:rsidRDefault="00DE5674" w:rsidP="009333DE">
      <w:pPr>
        <w:pStyle w:val="Titolo1"/>
        <w:rPr>
          <w:rFonts w:ascii="Courier New" w:hAnsi="Courier New" w:cs="Courier New"/>
          <w:noProof/>
          <w:color w:val="auto"/>
          <w:sz w:val="22"/>
          <w:szCs w:val="22"/>
          <w:lang w:val="it-IT"/>
        </w:rPr>
        <w:sectPr w:rsidR="00DE5674" w:rsidRPr="00A03840" w:rsidSect="00B644A1">
          <w:headerReference w:type="even" r:id="rId8"/>
          <w:headerReference w:type="default" r:id="rId9"/>
          <w:footerReference w:type="default" r:id="rId10"/>
          <w:headerReference w:type="first" r:id="rId11"/>
          <w:footerReference w:type="first" r:id="rId12"/>
          <w:pgSz w:w="11907" w:h="16839" w:code="9"/>
          <w:pgMar w:top="1134" w:right="1325" w:bottom="851" w:left="1276" w:header="720" w:footer="720" w:gutter="0"/>
          <w:pgNumType w:fmt="lowerRoman" w:start="1"/>
          <w:cols w:space="720"/>
          <w:noEndnote/>
          <w:docGrid w:linePitch="299"/>
        </w:sectPr>
      </w:pPr>
      <w:bookmarkStart w:id="0" w:name="_Toc175362867"/>
    </w:p>
    <w:p w:rsidR="00C37E9A" w:rsidRPr="00A03840" w:rsidRDefault="00C37E9A" w:rsidP="0074143F">
      <w:pPr>
        <w:pStyle w:val="Titolo1"/>
        <w:rPr>
          <w:noProof/>
          <w:color w:val="auto"/>
          <w:sz w:val="24"/>
          <w:szCs w:val="24"/>
          <w:u w:val="single"/>
          <w:lang w:val="it-IT"/>
        </w:rPr>
      </w:pPr>
      <w:bookmarkStart w:id="1" w:name="_Toc225851797"/>
      <w:bookmarkStart w:id="2" w:name="_Toc463869266"/>
      <w:bookmarkEnd w:id="0"/>
      <w:r w:rsidRPr="00A03840">
        <w:rPr>
          <w:noProof/>
          <w:color w:val="auto"/>
          <w:sz w:val="24"/>
          <w:szCs w:val="24"/>
          <w:u w:val="single"/>
          <w:lang w:val="it-IT"/>
        </w:rPr>
        <w:t>PARTE III</w:t>
      </w:r>
      <w:bookmarkEnd w:id="1"/>
      <w:bookmarkEnd w:id="2"/>
    </w:p>
    <w:p w:rsidR="00C37E9A" w:rsidRPr="00A03840" w:rsidRDefault="00C37E9A" w:rsidP="0074143F">
      <w:pPr>
        <w:pStyle w:val="Titolo1"/>
        <w:rPr>
          <w:noProof/>
          <w:color w:val="auto"/>
          <w:sz w:val="24"/>
          <w:szCs w:val="24"/>
          <w:u w:val="single"/>
          <w:lang w:val="it-IT"/>
        </w:rPr>
      </w:pPr>
      <w:bookmarkStart w:id="3" w:name="_Toc476366310"/>
      <w:bookmarkStart w:id="4" w:name="_Toc476370744"/>
      <w:bookmarkStart w:id="5" w:name="_Toc476372347"/>
      <w:bookmarkStart w:id="6" w:name="_Toc225851798"/>
      <w:bookmarkStart w:id="7" w:name="_Toc463869267"/>
      <w:r w:rsidRPr="00A03840">
        <w:rPr>
          <w:noProof/>
          <w:color w:val="auto"/>
          <w:sz w:val="24"/>
          <w:szCs w:val="24"/>
          <w:u w:val="single"/>
          <w:lang w:val="it-IT"/>
        </w:rPr>
        <w:t>NORME PER LA MISURAZIONE E VALUTAZIONE DEI LAVORI</w:t>
      </w:r>
      <w:bookmarkEnd w:id="3"/>
      <w:bookmarkEnd w:id="4"/>
      <w:bookmarkEnd w:id="5"/>
      <w:bookmarkEnd w:id="6"/>
      <w:bookmarkEnd w:id="7"/>
    </w:p>
    <w:p w:rsidR="00C37E9A" w:rsidRPr="00A03840" w:rsidRDefault="00C37E9A" w:rsidP="00C37E9A">
      <w:pPr>
        <w:pStyle w:val="Titolo"/>
        <w:jc w:val="both"/>
        <w:rPr>
          <w:rFonts w:ascii="Courier New" w:hAnsi="Courier New" w:cs="Courier New"/>
          <w:color w:val="auto"/>
          <w:sz w:val="22"/>
          <w:szCs w:val="22"/>
          <w:lang w:val="it-IT"/>
        </w:rPr>
      </w:pPr>
    </w:p>
    <w:p w:rsidR="00C37E9A" w:rsidRPr="00A03840" w:rsidRDefault="00C37E9A" w:rsidP="000B3102">
      <w:pPr>
        <w:pStyle w:val="Titolo2"/>
        <w:numPr>
          <w:ilvl w:val="1"/>
          <w:numId w:val="6"/>
        </w:numPr>
        <w:rPr>
          <w:rFonts w:ascii="Courier New" w:hAnsi="Courier New" w:cs="Courier New"/>
          <w:sz w:val="22"/>
          <w:szCs w:val="22"/>
        </w:rPr>
      </w:pPr>
      <w:bookmarkStart w:id="8" w:name="_Toc476366311"/>
      <w:bookmarkStart w:id="9" w:name="_Toc476370745"/>
      <w:bookmarkStart w:id="10" w:name="_Toc476372348"/>
      <w:bookmarkStart w:id="11" w:name="_Toc225851799"/>
      <w:r w:rsidRPr="00A03840">
        <w:rPr>
          <w:rFonts w:ascii="Courier New" w:hAnsi="Courier New" w:cs="Courier New"/>
          <w:sz w:val="22"/>
          <w:szCs w:val="22"/>
        </w:rPr>
        <w:t xml:space="preserve"> </w:t>
      </w:r>
      <w:bookmarkStart w:id="12" w:name="_Toc463869268"/>
      <w:r w:rsidRPr="00A03840">
        <w:rPr>
          <w:rFonts w:ascii="Courier New" w:hAnsi="Courier New" w:cs="Courier New"/>
          <w:sz w:val="22"/>
          <w:szCs w:val="22"/>
        </w:rPr>
        <w:t>Norme generali</w:t>
      </w:r>
      <w:bookmarkEnd w:id="8"/>
      <w:bookmarkEnd w:id="9"/>
      <w:bookmarkEnd w:id="10"/>
      <w:bookmarkEnd w:id="11"/>
      <w:bookmarkEnd w:id="12"/>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quantità dei lavori e delle provviste saranno determinate con metodi geometrici, numerici o a peso, in relazione a quanto previsto nell'Elenco Prezzi.</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lavori a misura saranno liquidati in base alle misure fissate dal progetto</w:t>
      </w:r>
      <w:r w:rsidR="00C8604C" w:rsidRPr="00A03840">
        <w:rPr>
          <w:rFonts w:ascii="Courier New" w:hAnsi="Courier New" w:cs="Courier New"/>
          <w:color w:val="auto"/>
          <w:szCs w:val="22"/>
          <w:lang w:val="it-IT"/>
        </w:rPr>
        <w:t xml:space="preserve"> o prescritti dalla Direzione </w:t>
      </w:r>
      <w:proofErr w:type="gramStart"/>
      <w:r w:rsidR="00C8604C" w:rsidRPr="00A03840">
        <w:rPr>
          <w:rFonts w:ascii="Courier New" w:hAnsi="Courier New" w:cs="Courier New"/>
          <w:color w:val="auto"/>
          <w:szCs w:val="22"/>
          <w:lang w:val="it-IT"/>
        </w:rPr>
        <w:t>Lavori</w:t>
      </w:r>
      <w:r w:rsidRPr="00A03840">
        <w:rPr>
          <w:rFonts w:ascii="Courier New" w:hAnsi="Courier New" w:cs="Courier New"/>
          <w:color w:val="auto"/>
          <w:szCs w:val="22"/>
          <w:lang w:val="it-IT"/>
        </w:rPr>
        <w:t xml:space="preserve"> </w:t>
      </w:r>
      <w:r w:rsidR="00447178" w:rsidRPr="00A03840">
        <w:rPr>
          <w:rFonts w:ascii="Courier New" w:hAnsi="Courier New" w:cs="Courier New"/>
          <w:color w:val="auto"/>
          <w:szCs w:val="22"/>
          <w:lang w:val="it-IT"/>
        </w:rPr>
        <w:t xml:space="preserve"> eventualmente</w:t>
      </w:r>
      <w:proofErr w:type="gramEnd"/>
      <w:r w:rsidR="00447178" w:rsidRPr="00A03840">
        <w:rPr>
          <w:rFonts w:ascii="Courier New" w:hAnsi="Courier New" w:cs="Courier New"/>
          <w:color w:val="auto"/>
          <w:szCs w:val="22"/>
          <w:lang w:val="it-IT"/>
        </w:rPr>
        <w:t xml:space="preserve"> rettificate </w:t>
      </w:r>
      <w:r w:rsidRPr="00A03840">
        <w:rPr>
          <w:rFonts w:ascii="Courier New" w:hAnsi="Courier New" w:cs="Courier New"/>
          <w:color w:val="auto"/>
          <w:szCs w:val="22"/>
          <w:lang w:val="it-IT"/>
        </w:rPr>
        <w:t>dalle misure di controllo rilevate dagli incaricati</w:t>
      </w:r>
      <w:r w:rsidR="00447178" w:rsidRPr="00A03840">
        <w:rPr>
          <w:rFonts w:ascii="Courier New" w:hAnsi="Courier New" w:cs="Courier New"/>
          <w:color w:val="auto"/>
          <w:szCs w:val="22"/>
          <w:lang w:val="it-IT"/>
        </w:rPr>
        <w:t xml:space="preserve"> ( misure di</w:t>
      </w:r>
      <w:r w:rsidRPr="00A03840">
        <w:rPr>
          <w:rFonts w:ascii="Courier New" w:hAnsi="Courier New" w:cs="Courier New"/>
          <w:color w:val="auto"/>
          <w:szCs w:val="22"/>
          <w:lang w:val="it-IT"/>
        </w:rPr>
        <w:t xml:space="preserve"> spessori, lunghezze, larghezze, superfici e cubature effettivamente superiori</w:t>
      </w:r>
      <w:r w:rsidR="00447178" w:rsidRPr="00A03840">
        <w:rPr>
          <w:rFonts w:ascii="Courier New" w:hAnsi="Courier New" w:cs="Courier New"/>
          <w:color w:val="auto"/>
          <w:szCs w:val="22"/>
          <w:lang w:val="it-IT"/>
        </w:rPr>
        <w:t>/inferiori)</w:t>
      </w:r>
      <w:r w:rsidR="00386069" w:rsidRPr="00A03840">
        <w:rPr>
          <w:rFonts w:ascii="Courier New" w:hAnsi="Courier New" w:cs="Courier New"/>
          <w:color w:val="auto"/>
          <w:szCs w:val="22"/>
          <w:lang w:val="it-IT"/>
        </w:rPr>
        <w:t xml:space="preserve">. </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Per la quota delle lavorazioni affidate a corpo, le corrispondenti misurazioni verranno utilizzate per verificare la rispondenza delle opere eseguite a quelle progettate e la loro liquidazione verrà effettuata a percentuale di avanzamento di opere compiute secondo lo schema prestabilito contrattualmente.</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w:t>
      </w:r>
      <w:r w:rsidR="00A6698A" w:rsidRPr="00A03840">
        <w:rPr>
          <w:rFonts w:ascii="Courier New" w:hAnsi="Courier New" w:cs="Courier New"/>
          <w:color w:val="auto"/>
          <w:szCs w:val="22"/>
          <w:lang w:val="it-IT"/>
        </w:rPr>
        <w:t xml:space="preserve"> di realizzazione di nuovi manufatti o di interventi di rinforzo strutturale su manufatti esistenti se </w:t>
      </w:r>
      <w:r w:rsidRPr="00A03840">
        <w:rPr>
          <w:rFonts w:ascii="Courier New" w:hAnsi="Courier New" w:cs="Courier New"/>
          <w:color w:val="auto"/>
          <w:szCs w:val="22"/>
          <w:lang w:val="it-IT"/>
        </w:rPr>
        <w:t>dalle misure di controllo risultassero dimensioni</w:t>
      </w:r>
      <w:r w:rsidR="00A6698A" w:rsidRPr="00A03840">
        <w:rPr>
          <w:rFonts w:ascii="Courier New" w:hAnsi="Courier New" w:cs="Courier New"/>
          <w:color w:val="auto"/>
          <w:szCs w:val="22"/>
          <w:lang w:val="it-IT"/>
        </w:rPr>
        <w:t xml:space="preserve"> e/o caratteristiche prestazionali</w:t>
      </w:r>
      <w:r w:rsidRPr="00A03840">
        <w:rPr>
          <w:rFonts w:ascii="Courier New" w:hAnsi="Courier New" w:cs="Courier New"/>
          <w:color w:val="auto"/>
          <w:szCs w:val="22"/>
          <w:lang w:val="it-IT"/>
        </w:rPr>
        <w:t xml:space="preserve"> minori rispetto a quelle indicate in progetto o prescritte dalla Direzione Lavori, sarà in facoltà insindacabile della Direzione Lavori ordinare la demolizione delle opere e la loro ricostruzione a cura ed a spese dell'Impresa; soltanto se le minori dimensioni</w:t>
      </w:r>
      <w:r w:rsidR="00A6698A" w:rsidRPr="00A03840">
        <w:rPr>
          <w:rFonts w:ascii="Courier New" w:hAnsi="Courier New" w:cs="Courier New"/>
          <w:color w:val="auto"/>
          <w:szCs w:val="22"/>
          <w:lang w:val="it-IT"/>
        </w:rPr>
        <w:t xml:space="preserve"> e/o caratteristiche prestazionali</w:t>
      </w:r>
      <w:r w:rsidRPr="00A03840">
        <w:rPr>
          <w:rFonts w:ascii="Courier New" w:hAnsi="Courier New" w:cs="Courier New"/>
          <w:color w:val="auto"/>
          <w:szCs w:val="22"/>
          <w:lang w:val="it-IT"/>
        </w:rPr>
        <w:t>, sentito il Progettista, risultassero compatibili con la funzionalità e la stabilità delle opere, la Direzione Lavori potrà ammettere in contabilità le quantità effettivamente eseguite.</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misure saranno prese in contraddittorio mano a mano che si procederà all'esecuzione dei lavori e riportate su appositi libretti che saranno firmati dagli incaricati della Direzione Lavori e dell'Impresa.</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Resta sempre salva, in ogni caso, la possibilità di verifica e di rettifica in occasione delle operazioni di collaudo.</w:t>
      </w:r>
    </w:p>
    <w:p w:rsidR="00836464" w:rsidRPr="00A03840" w:rsidRDefault="00836464" w:rsidP="00836464">
      <w:pPr>
        <w:pStyle w:val="Corpotesto1"/>
        <w:rPr>
          <w:rFonts w:ascii="Courier New" w:hAnsi="Courier New" w:cs="Courier New"/>
          <w:color w:val="auto"/>
          <w:szCs w:val="22"/>
          <w:lang w:val="it-IT"/>
        </w:rPr>
      </w:pPr>
      <w:bookmarkStart w:id="13" w:name="_Toc476366312"/>
      <w:bookmarkStart w:id="14" w:name="_Toc476370746"/>
      <w:bookmarkStart w:id="15" w:name="_Toc476372349"/>
      <w:bookmarkStart w:id="16" w:name="_Toc225851800"/>
      <w:r w:rsidRPr="00A03840">
        <w:rPr>
          <w:rFonts w:ascii="Courier New" w:hAnsi="Courier New" w:cs="Courier New"/>
          <w:color w:val="auto"/>
          <w:szCs w:val="22"/>
          <w:lang w:val="it-IT"/>
        </w:rPr>
        <w:t>Si precisa inoltre che saranno a cura e spese dell’impresa</w:t>
      </w:r>
      <w:r w:rsidR="006D7FF6" w:rsidRPr="00A03840">
        <w:rPr>
          <w:rFonts w:ascii="Courier New" w:hAnsi="Courier New" w:cs="Courier New"/>
          <w:color w:val="auto"/>
          <w:szCs w:val="22"/>
          <w:lang w:val="it-IT"/>
        </w:rPr>
        <w:t>:</w:t>
      </w:r>
    </w:p>
    <w:p w:rsidR="006D7FF6" w:rsidRPr="00A03840" w:rsidRDefault="006D7FF6" w:rsidP="00836464">
      <w:pPr>
        <w:pStyle w:val="Corpotesto1"/>
        <w:numPr>
          <w:ilvl w:val="0"/>
          <w:numId w:val="22"/>
        </w:numPr>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le</w:t>
      </w:r>
      <w:proofErr w:type="gramEnd"/>
      <w:r w:rsidRPr="00A03840">
        <w:rPr>
          <w:rFonts w:ascii="Courier New" w:hAnsi="Courier New" w:cs="Courier New"/>
          <w:color w:val="auto"/>
          <w:szCs w:val="22"/>
          <w:lang w:val="it-IT"/>
        </w:rPr>
        <w:t xml:space="preserve"> operazioni di collaudo e di prova, statica e dinamica, distruttiva e non distruttiva, ivi compresa l’assistenza; solo escluso l'onorario per i Collaudatori e la strumentazione specifica di prova;</w:t>
      </w:r>
      <w:bookmarkStart w:id="17" w:name="_GoBack"/>
      <w:bookmarkEnd w:id="17"/>
    </w:p>
    <w:p w:rsidR="006D7FF6" w:rsidRPr="00A03840" w:rsidRDefault="00836464" w:rsidP="00836464">
      <w:pPr>
        <w:pStyle w:val="Corpotesto1"/>
        <w:numPr>
          <w:ilvl w:val="0"/>
          <w:numId w:val="22"/>
        </w:numPr>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l’assistenza</w:t>
      </w:r>
      <w:proofErr w:type="gramEnd"/>
      <w:r w:rsidRPr="00A03840">
        <w:rPr>
          <w:rFonts w:ascii="Courier New" w:hAnsi="Courier New" w:cs="Courier New"/>
          <w:color w:val="auto"/>
          <w:szCs w:val="22"/>
          <w:lang w:val="it-IT"/>
        </w:rPr>
        <w:t xml:space="preserve"> alle prove sui materiali ed al monitoraggio, anche ambientale, eseguite dalla Direzione Lavori o da laboratori da essa incaricati, mediante la messa a disposizione di materiali, attrezzature, maestranze, mezzi d’opera e di quant’altro necessario. </w:t>
      </w:r>
    </w:p>
    <w:p w:rsidR="00F13DDA" w:rsidRPr="00A03840" w:rsidRDefault="006D7FF6" w:rsidP="006D7FF6">
      <w:pPr>
        <w:pStyle w:val="Corpotesto1"/>
        <w:rPr>
          <w:rFonts w:ascii="Courier New" w:hAnsi="Courier New" w:cs="Courier New"/>
          <w:color w:val="auto"/>
          <w:szCs w:val="22"/>
          <w:lang w:val="it-IT"/>
        </w:rPr>
      </w:pPr>
      <w:r w:rsidRPr="00A03840">
        <w:rPr>
          <w:rFonts w:ascii="Courier New" w:hAnsi="Courier New" w:cs="Courier New"/>
          <w:color w:val="auto"/>
          <w:szCs w:val="22"/>
          <w:lang w:val="it-IT"/>
        </w:rPr>
        <w:t xml:space="preserve">Le </w:t>
      </w:r>
      <w:r w:rsidR="00E06E44" w:rsidRPr="00A03840">
        <w:rPr>
          <w:rFonts w:ascii="Courier New" w:hAnsi="Courier New" w:cs="Courier New"/>
          <w:color w:val="auto"/>
          <w:szCs w:val="22"/>
          <w:lang w:val="it-IT"/>
        </w:rPr>
        <w:t>prove sui materiali previste nella Parte Seconda del</w:t>
      </w:r>
      <w:r w:rsidRPr="00A03840">
        <w:rPr>
          <w:rFonts w:ascii="Courier New" w:hAnsi="Courier New" w:cs="Courier New"/>
          <w:color w:val="auto"/>
          <w:szCs w:val="22"/>
          <w:lang w:val="it-IT"/>
        </w:rPr>
        <w:t xml:space="preserve"> Capitolato Speciale d’Appalto</w:t>
      </w:r>
      <w:r w:rsidR="00E06E44" w:rsidRPr="00A03840">
        <w:rPr>
          <w:rFonts w:ascii="Courier New" w:hAnsi="Courier New" w:cs="Courier New"/>
          <w:color w:val="auto"/>
          <w:szCs w:val="22"/>
          <w:lang w:val="it-IT"/>
        </w:rPr>
        <w:t xml:space="preserve"> (Norme per l’esecuzione dei lavori)</w:t>
      </w:r>
      <w:r w:rsidRPr="00A03840">
        <w:rPr>
          <w:rFonts w:ascii="Courier New" w:hAnsi="Courier New" w:cs="Courier New"/>
          <w:color w:val="auto"/>
          <w:szCs w:val="22"/>
          <w:lang w:val="it-IT"/>
        </w:rPr>
        <w:t xml:space="preserve"> e </w:t>
      </w:r>
      <w:r w:rsidR="00E06E44" w:rsidRPr="00A03840">
        <w:rPr>
          <w:rFonts w:ascii="Courier New" w:hAnsi="Courier New" w:cs="Courier New"/>
          <w:color w:val="auto"/>
          <w:szCs w:val="22"/>
          <w:lang w:val="it-IT"/>
        </w:rPr>
        <w:t>ne</w:t>
      </w:r>
      <w:r w:rsidRPr="00A03840">
        <w:rPr>
          <w:rFonts w:ascii="Courier New" w:hAnsi="Courier New" w:cs="Courier New"/>
          <w:color w:val="auto"/>
          <w:szCs w:val="22"/>
          <w:lang w:val="it-IT"/>
        </w:rPr>
        <w:t>gli altri elaborati contrattuali, ivi comprese quelle relative a testare l’idoneità all’impiego dei materiali provenienti da scavi, saranno a carico del Committente ad eccezione di quelle riguardanti le prove preliminari di idoneità (di qualificazione, di stabilimento, certificazioni di origine dei produttori, ecc.), che saranno invece a carico dell’Appaltatore</w:t>
      </w:r>
      <w:r w:rsidR="00E06E44" w:rsidRPr="00A03840">
        <w:rPr>
          <w:rFonts w:ascii="Courier New" w:hAnsi="Courier New" w:cs="Courier New"/>
          <w:color w:val="auto"/>
          <w:szCs w:val="22"/>
          <w:lang w:val="it-IT"/>
        </w:rPr>
        <w:t>.</w:t>
      </w:r>
      <w:r w:rsidRPr="00A03840">
        <w:rPr>
          <w:rFonts w:ascii="Courier New" w:hAnsi="Courier New" w:cs="Courier New"/>
          <w:color w:val="auto"/>
          <w:szCs w:val="22"/>
          <w:lang w:val="it-IT"/>
        </w:rPr>
        <w:t xml:space="preserve"> </w:t>
      </w:r>
    </w:p>
    <w:p w:rsidR="00E06E44" w:rsidRPr="00A03840" w:rsidRDefault="00E06E44" w:rsidP="006D7FF6">
      <w:pPr>
        <w:pStyle w:val="Corpotesto1"/>
        <w:rPr>
          <w:rFonts w:ascii="Courier New" w:hAnsi="Courier New" w:cs="Courier New"/>
          <w:color w:val="auto"/>
          <w:szCs w:val="22"/>
          <w:lang w:val="it-IT"/>
        </w:rPr>
      </w:pPr>
      <w:r w:rsidRPr="00A03840">
        <w:rPr>
          <w:rFonts w:ascii="Courier New" w:hAnsi="Courier New" w:cs="Courier New"/>
          <w:color w:val="auto"/>
          <w:szCs w:val="22"/>
          <w:lang w:val="it-IT"/>
        </w:rPr>
        <w:t>La direzione dei lavori o l'organo di collaudo possono disporre ulteriori prove ed analisi ancorché non prescritte dal capitolato speciale d'appalto ma ritenute necessarie per stabilire l'idoneità dei materiali o dei componenti. Le relative spese sono poste a carico dell'esecutore</w:t>
      </w:r>
      <w:r w:rsidR="00F13DDA" w:rsidRPr="00A03840">
        <w:rPr>
          <w:rFonts w:ascii="Courier New" w:hAnsi="Courier New" w:cs="Courier New"/>
          <w:color w:val="auto"/>
          <w:szCs w:val="22"/>
          <w:lang w:val="it-IT"/>
        </w:rPr>
        <w:t xml:space="preserve"> (art. 167 c.8 del DPR 207/2010)</w:t>
      </w:r>
      <w:r w:rsidRPr="00A03840">
        <w:rPr>
          <w:rFonts w:ascii="Courier New" w:hAnsi="Courier New" w:cs="Courier New"/>
          <w:color w:val="auto"/>
          <w:szCs w:val="22"/>
          <w:lang w:val="it-IT"/>
        </w:rPr>
        <w:t>.</w:t>
      </w:r>
    </w:p>
    <w:p w:rsidR="00C37E9A" w:rsidRPr="00A03840" w:rsidRDefault="00C37E9A" w:rsidP="000B3102">
      <w:pPr>
        <w:pStyle w:val="Titolo2"/>
        <w:numPr>
          <w:ilvl w:val="1"/>
          <w:numId w:val="6"/>
        </w:numPr>
        <w:rPr>
          <w:rFonts w:ascii="Courier New" w:hAnsi="Courier New" w:cs="Courier New"/>
          <w:sz w:val="22"/>
          <w:szCs w:val="22"/>
        </w:rPr>
      </w:pPr>
      <w:bookmarkStart w:id="18" w:name="_Toc463869269"/>
      <w:r w:rsidRPr="00A03840">
        <w:rPr>
          <w:rFonts w:ascii="Courier New" w:hAnsi="Courier New" w:cs="Courier New"/>
          <w:sz w:val="22"/>
          <w:szCs w:val="22"/>
        </w:rPr>
        <w:t>Lavori in economia</w:t>
      </w:r>
      <w:bookmarkEnd w:id="13"/>
      <w:bookmarkEnd w:id="14"/>
      <w:bookmarkEnd w:id="15"/>
      <w:bookmarkEnd w:id="16"/>
      <w:bookmarkEnd w:id="18"/>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prestazioni in economia dovranno essere assolutamente eccezionali e potranno adottarsi solo per lavori del tutto marginali.</w:t>
      </w:r>
    </w:p>
    <w:p w:rsidR="00C37E9A" w:rsidRPr="00A03840" w:rsidRDefault="00C37E9A"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ogni caso verranno contabilizzate soltanto se riconosciute oggetto di un preventivo ordine ed autorizzazione scritti della Direzione Lavori.</w:t>
      </w:r>
    </w:p>
    <w:p w:rsidR="0074143F" w:rsidRPr="00A03840" w:rsidRDefault="0074143F" w:rsidP="000B3102">
      <w:pPr>
        <w:pStyle w:val="Titolo2"/>
        <w:numPr>
          <w:ilvl w:val="1"/>
          <w:numId w:val="6"/>
        </w:numPr>
        <w:rPr>
          <w:rFonts w:ascii="Courier New" w:hAnsi="Courier New" w:cs="Courier New"/>
          <w:sz w:val="22"/>
          <w:szCs w:val="22"/>
        </w:rPr>
      </w:pPr>
      <w:bookmarkStart w:id="19" w:name="_Toc476366313"/>
      <w:bookmarkStart w:id="20" w:name="_Toc476370747"/>
      <w:bookmarkStart w:id="21" w:name="_Toc476372350"/>
      <w:bookmarkStart w:id="22" w:name="_Toc225851801"/>
      <w:bookmarkStart w:id="23" w:name="_Toc463869270"/>
      <w:r w:rsidRPr="00A03840">
        <w:rPr>
          <w:rFonts w:ascii="Courier New" w:hAnsi="Courier New" w:cs="Courier New"/>
          <w:sz w:val="22"/>
          <w:szCs w:val="22"/>
        </w:rPr>
        <w:t>Scavi - demolizioni - rilevati</w:t>
      </w:r>
      <w:bookmarkEnd w:id="19"/>
      <w:bookmarkEnd w:id="20"/>
      <w:bookmarkEnd w:id="21"/>
      <w:bookmarkEnd w:id="22"/>
      <w:bookmarkEnd w:id="23"/>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misurazione degli scavi di sbancamento e dei rilevati verrà effettuata con il metodo delle sezioni ragguagliate. All'atto della consegna dei lavori l'Impresa eseguirà, in contraddittorio con la Direzione Lavori, il controllo delle quote nere delle sezioni trasversali e la verifica delle distanze fra le sezioni stesse, distanze misurate sull'asse di progetto.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base a tali rilievi ed a quelli da praticarsi ad opera finita od a parti di essa purché finite, con riferimento alle sagome delle sezioni tipo ed alle quote di progetto, sarà determinato il volume degli scavi e dei rilevati eseguiti.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Resta inteso che, sia in trincea che in rilevato, la sagoma rossa delimitante le aree di scavo o di riporto è quella che segue il piano di banchina, il fondo cassonetto sia della banchina di sosta che della carreggiata e del piazzale, come risulta dalla sezione tipo.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riferimento al trasporto dei materiali (a discarica o da cava), per «lotto» deve intendersi: il lotto autostradale, le singole strade di servizio, gli eventuali campi e cantieri; le quantità dei materiali movimentati faranno riferimento a tali tratte.</w:t>
      </w:r>
    </w:p>
    <w:p w:rsidR="0074143F" w:rsidRPr="00A03840" w:rsidRDefault="0074143F" w:rsidP="000B3102">
      <w:pPr>
        <w:pStyle w:val="Titolo3"/>
        <w:numPr>
          <w:ilvl w:val="2"/>
          <w:numId w:val="6"/>
        </w:numPr>
        <w:rPr>
          <w:rFonts w:ascii="Courier New" w:hAnsi="Courier New" w:cs="Courier New"/>
          <w:color w:val="auto"/>
          <w:szCs w:val="22"/>
        </w:rPr>
      </w:pPr>
      <w:bookmarkStart w:id="24" w:name="_Toc476366314"/>
      <w:bookmarkStart w:id="25" w:name="_Toc476370748"/>
      <w:bookmarkStart w:id="26" w:name="_Toc476372351"/>
      <w:bookmarkStart w:id="27" w:name="_Toc225851802"/>
      <w:bookmarkStart w:id="28" w:name="_Toc463869271"/>
      <w:r w:rsidRPr="00A03840">
        <w:rPr>
          <w:rFonts w:ascii="Courier New" w:hAnsi="Courier New" w:cs="Courier New"/>
          <w:color w:val="auto"/>
          <w:szCs w:val="22"/>
        </w:rPr>
        <w:t>Scavi</w:t>
      </w:r>
      <w:bookmarkEnd w:id="24"/>
      <w:bookmarkEnd w:id="25"/>
      <w:bookmarkEnd w:id="26"/>
      <w:bookmarkEnd w:id="27"/>
      <w:bookmarkEnd w:id="28"/>
    </w:p>
    <w:p w:rsidR="0074143F" w:rsidRPr="00A03840" w:rsidRDefault="0074143F" w:rsidP="000B3102">
      <w:pPr>
        <w:pStyle w:val="Titolo4"/>
        <w:numPr>
          <w:ilvl w:val="3"/>
          <w:numId w:val="6"/>
        </w:numPr>
        <w:rPr>
          <w:rFonts w:ascii="Courier New" w:hAnsi="Courier New" w:cs="Courier New"/>
          <w:color w:val="auto"/>
        </w:rPr>
      </w:pPr>
      <w:bookmarkStart w:id="29" w:name="_Toc476366315"/>
      <w:bookmarkStart w:id="30" w:name="_Toc476370749"/>
      <w:bookmarkStart w:id="31" w:name="_Toc476372352"/>
      <w:bookmarkStart w:id="32" w:name="_Toc225851803"/>
      <w:bookmarkStart w:id="33" w:name="_Toc463869272"/>
      <w:proofErr w:type="spellStart"/>
      <w:r w:rsidRPr="00A03840">
        <w:rPr>
          <w:rFonts w:ascii="Courier New" w:hAnsi="Courier New" w:cs="Courier New"/>
          <w:color w:val="auto"/>
        </w:rPr>
        <w:t>Scavi</w:t>
      </w:r>
      <w:proofErr w:type="spellEnd"/>
      <w:r w:rsidRPr="00A03840">
        <w:rPr>
          <w:rFonts w:ascii="Courier New" w:hAnsi="Courier New" w:cs="Courier New"/>
          <w:color w:val="auto"/>
        </w:rPr>
        <w:t xml:space="preserve"> in </w:t>
      </w:r>
      <w:proofErr w:type="spellStart"/>
      <w:r w:rsidRPr="00A03840">
        <w:rPr>
          <w:rFonts w:ascii="Courier New" w:hAnsi="Courier New" w:cs="Courier New"/>
          <w:color w:val="auto"/>
        </w:rPr>
        <w:t>genere</w:t>
      </w:r>
      <w:bookmarkEnd w:id="29"/>
      <w:bookmarkEnd w:id="30"/>
      <w:bookmarkEnd w:id="31"/>
      <w:bookmarkEnd w:id="32"/>
      <w:bookmarkEnd w:id="33"/>
      <w:proofErr w:type="spellEnd"/>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Tutti i materiali provenienti dagli scavi sono di proprietà della Società; l'Impresa potrà usufruire dei materiali stessi, sempre che vengano riconosciuti idonei dalla Direzione Lavori, limitatamente ai quantitativi necessari alla esecuzione delle opere appaltate e per quelle categorie di lavoro di cui è previsto l'impiego nel progetto. È fatta salva la facoltà riservata alla Direzione Lavori di cederli all'Impresa, </w:t>
      </w:r>
      <w:proofErr w:type="spellStart"/>
      <w:r w:rsidRPr="00A03840">
        <w:rPr>
          <w:rFonts w:ascii="Courier New" w:hAnsi="Courier New" w:cs="Courier New"/>
          <w:color w:val="auto"/>
          <w:szCs w:val="22"/>
          <w:lang w:val="it-IT"/>
        </w:rPr>
        <w:t>addebbitandoglieli</w:t>
      </w:r>
      <w:proofErr w:type="spellEnd"/>
      <w:r w:rsidRPr="00A03840">
        <w:rPr>
          <w:rFonts w:ascii="Courier New" w:hAnsi="Courier New" w:cs="Courier New"/>
          <w:color w:val="auto"/>
          <w:szCs w:val="22"/>
          <w:lang w:val="it-IT"/>
        </w:rPr>
        <w:t xml:space="preserve"> a norma del Capitolato Generale dello Stato approvato con D.P.R. 16.7.1962 n. 1063. Qualora però di detti materiali non esistesse la voce di reimpiego, questo potrà eventualmente essere desunto dai prezzi offerti dall'Impresa per le forniture di materiali a piè d'opera, diviso per il coefficiente 1,10.</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dell'Elenco prezzi relativi agli scavi in genere comprendono tutti gli oneri previsti dalle presenti Norme ed inoltre: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 perfetta sagomatura dei fossi, la sistemazione di banchine e cassonetti anche in roccia, la configurazione delle scarpate e dei cigli;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il rinterro intorno alle murature e sopra le condotte, le fognature e i drenaggi;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gli esaurimenti d'acqua (che saranno contabilizzati solo per gli scavi di fondazione considerati subacquei) compresi gli oneri per il loro trattamento secondo le vigenti norme di legge;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prove in laboratorio ed in sito per la verifica della idoneità dei materiali da reimpiegare.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Negli scavi in terra è compreso il disfacimento di eventuali drenaggi in pietrame o in misto granulare, rinvenuti durante i lavori.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Verranno contabilizzati a parte soltanto i trovanti rocciosi, se frantumati, o le fondazioni in muratura, aventi singolo volume superiore a 1,00 m³, applicando a tali quantità gli articoli previsti dall'Elenco prezzi per gli scavi in roccia o per le demolizioni di murature, avendole detratte dagli scavi in terra.</w:t>
      </w:r>
    </w:p>
    <w:p w:rsidR="0074143F" w:rsidRPr="00A03840" w:rsidRDefault="0074143F" w:rsidP="000B3102">
      <w:pPr>
        <w:pStyle w:val="Titolo4"/>
        <w:numPr>
          <w:ilvl w:val="3"/>
          <w:numId w:val="6"/>
        </w:numPr>
        <w:rPr>
          <w:rFonts w:ascii="Courier New" w:hAnsi="Courier New" w:cs="Courier New"/>
          <w:color w:val="auto"/>
        </w:rPr>
      </w:pPr>
      <w:bookmarkStart w:id="34" w:name="_Toc476366316"/>
      <w:bookmarkStart w:id="35" w:name="_Toc476370750"/>
      <w:bookmarkStart w:id="36" w:name="_Toc476372353"/>
      <w:bookmarkStart w:id="37" w:name="_Toc225851804"/>
      <w:bookmarkStart w:id="38" w:name="_Toc463869273"/>
      <w:proofErr w:type="spellStart"/>
      <w:r w:rsidRPr="00A03840">
        <w:rPr>
          <w:rFonts w:ascii="Courier New" w:hAnsi="Courier New" w:cs="Courier New"/>
          <w:color w:val="auto"/>
        </w:rPr>
        <w:t>Scavi</w:t>
      </w:r>
      <w:proofErr w:type="spellEnd"/>
      <w:r w:rsidRPr="00A03840">
        <w:rPr>
          <w:rFonts w:ascii="Courier New" w:hAnsi="Courier New" w:cs="Courier New"/>
          <w:color w:val="auto"/>
        </w:rPr>
        <w:t xml:space="preserve"> di </w:t>
      </w:r>
      <w:proofErr w:type="spellStart"/>
      <w:r w:rsidRPr="00A03840">
        <w:rPr>
          <w:rFonts w:ascii="Courier New" w:hAnsi="Courier New" w:cs="Courier New"/>
          <w:color w:val="auto"/>
        </w:rPr>
        <w:t>sbancamento</w:t>
      </w:r>
      <w:bookmarkEnd w:id="34"/>
      <w:bookmarkEnd w:id="35"/>
      <w:bookmarkEnd w:id="36"/>
      <w:bookmarkEnd w:id="37"/>
      <w:bookmarkEnd w:id="38"/>
      <w:proofErr w:type="spellEnd"/>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Tali si intendono quelli definiti dall'art. 4.1. Si precisa che nel caso degli scavi di sbancamento per impianto di opere d'arte, non sarà computato il riempimento a ridosso della muratura, gli eventuali drenaggi a tergo della stessa, che l'Impresa dovrà eseguire a propria cura e spese sino a raggiungere la quota del preesistente terreno naturale.</w:t>
      </w:r>
    </w:p>
    <w:p w:rsidR="0074143F" w:rsidRPr="00A03840" w:rsidRDefault="0074143F" w:rsidP="000B3102">
      <w:pPr>
        <w:pStyle w:val="Titolo4"/>
        <w:numPr>
          <w:ilvl w:val="3"/>
          <w:numId w:val="6"/>
        </w:numPr>
        <w:rPr>
          <w:rFonts w:ascii="Courier New" w:hAnsi="Courier New" w:cs="Courier New"/>
          <w:color w:val="auto"/>
        </w:rPr>
      </w:pPr>
      <w:bookmarkStart w:id="39" w:name="_Toc476366317"/>
      <w:bookmarkStart w:id="40" w:name="_Toc476370751"/>
      <w:bookmarkStart w:id="41" w:name="_Toc476372354"/>
      <w:bookmarkStart w:id="42" w:name="_Toc225851805"/>
      <w:bookmarkStart w:id="43" w:name="_Toc463869274"/>
      <w:proofErr w:type="spellStart"/>
      <w:r w:rsidRPr="00A03840">
        <w:rPr>
          <w:rFonts w:ascii="Courier New" w:hAnsi="Courier New" w:cs="Courier New"/>
          <w:color w:val="auto"/>
        </w:rPr>
        <w:t>Scavo</w:t>
      </w:r>
      <w:proofErr w:type="spellEnd"/>
      <w:r w:rsidRPr="00A03840">
        <w:rPr>
          <w:rFonts w:ascii="Courier New" w:hAnsi="Courier New" w:cs="Courier New"/>
          <w:color w:val="auto"/>
        </w:rPr>
        <w:t xml:space="preserve"> di </w:t>
      </w:r>
      <w:proofErr w:type="spellStart"/>
      <w:r w:rsidRPr="00A03840">
        <w:rPr>
          <w:rFonts w:ascii="Courier New" w:hAnsi="Courier New" w:cs="Courier New"/>
          <w:color w:val="auto"/>
        </w:rPr>
        <w:t>fondazione</w:t>
      </w:r>
      <w:bookmarkEnd w:id="39"/>
      <w:bookmarkEnd w:id="40"/>
      <w:bookmarkEnd w:id="41"/>
      <w:bookmarkEnd w:id="42"/>
      <w:bookmarkEnd w:id="43"/>
      <w:proofErr w:type="spellEnd"/>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Tali si intendono quelli definiti dall'art. 4.2 o ad essi assimilabili.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scavi di fondazione saranno computati per un volume uguale a quello risultante dal prodotto dell'area di base delle murature di fondazione per la loro profondità, misurata a partire dal piano dello scavo di sbancamento o del terreno naturale quando detto scavo di sbancamento non viene effettuato.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scavi di fondazione potranno essere eseguiti, ove ragioni speciali non lo vietino, anche con pareti a scarpata ma, in tal caso, non sarà computato il maggior volume, né degli scavi di fondazione né di quelli di sbancamento.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Solo nel caso che le pareti a scarpata siano ordinate dalla Direzione Lavori, saranno computati i maggiori volumi corrispondenti.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ogni caso non sarà computato il riempimento a ridosso delle murature o degli eventuali drenaggi a tergo delle stesse, che l'Impresa dovrà eseguire a propria cura e spese, sino a raggiungere la quota dei piani di sbancamento o del preesistente terreno naturale. Verranno individuati inoltre i volumi relativi alle classi di profondità indicate negli articoli di Elenco prezzi ed a questi verranno applicate le maggiorazioni previste.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scavi di fondazione saranno considerati subacquei, e come tali contabilizzati, solo se eseguiti a profondità maggiori di 20 cm dal livello costante a cui si stabilizzano le acque eventualmente esistenti nel terreno.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la Direzione Lavori ritenesse opportuno provvedere direttamente all'esaurimento delle acque mediante opere di deviazione o pompaggio, lo scavo sarà contabilizzato come eseguito all'asciutto.</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Si ribadisce quanto stabilito all'art. 4 delle presenti Norme in ordine alle competenze degli oneri per l'espletamento delle pratiche di autorizzazione allo scarico nonché per i provvedimenti necessari all'eventuale trattamento delle acque.</w:t>
      </w:r>
    </w:p>
    <w:p w:rsidR="0074143F" w:rsidRPr="00A03840" w:rsidRDefault="0074143F" w:rsidP="000B3102">
      <w:pPr>
        <w:pStyle w:val="Titolo3"/>
        <w:numPr>
          <w:ilvl w:val="2"/>
          <w:numId w:val="6"/>
        </w:numPr>
        <w:rPr>
          <w:rFonts w:ascii="Courier New" w:hAnsi="Courier New" w:cs="Courier New"/>
          <w:color w:val="auto"/>
        </w:rPr>
      </w:pPr>
      <w:bookmarkStart w:id="44" w:name="_Toc476366318"/>
      <w:bookmarkStart w:id="45" w:name="_Toc476370752"/>
      <w:bookmarkStart w:id="46" w:name="_Toc476372355"/>
      <w:bookmarkStart w:id="47" w:name="_Toc225851806"/>
      <w:bookmarkStart w:id="48" w:name="_Toc463869275"/>
      <w:r w:rsidRPr="00A03840">
        <w:rPr>
          <w:rFonts w:ascii="Courier New" w:hAnsi="Courier New" w:cs="Courier New"/>
          <w:color w:val="auto"/>
        </w:rPr>
        <w:t>Demolizioni</w:t>
      </w:r>
      <w:bookmarkEnd w:id="44"/>
      <w:bookmarkEnd w:id="45"/>
      <w:bookmarkEnd w:id="46"/>
      <w:bookmarkEnd w:id="47"/>
      <w:r w:rsidR="005805F6" w:rsidRPr="00A03840">
        <w:rPr>
          <w:rFonts w:ascii="Courier New" w:hAnsi="Courier New" w:cs="Courier New"/>
          <w:color w:val="auto"/>
        </w:rPr>
        <w:t xml:space="preserve"> di strutture</w:t>
      </w:r>
      <w:bookmarkEnd w:id="48"/>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di murature di qualsiasi genere e di strutture in conglomerato cementizio semplice od armato, normale o precompresso, verrà computata a metro cubo del loro effettivo volume. La demolizione di gabbionate o di materassi in filo di ferro e pietrame verrà computata, sulla base degli effettivi volumi, utilizzando l'articolo di Elenco prezzi relativo alla demolizione di murature di qualsiasi genere. Tali articoli, che comprendono il trasporto a rifiuto presso discariche idonee alla ricezione dei materiali, si applicano anche per la demolizione entro terra fino alla profondità indicata dalla Direzione Lavori.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di fabbricati, di qualsiasi specie e genere, verrà invece computata a metro cubo vuoto per pieno, limitando la misura in altezza dal piano di campagna al livello della gronda del tetto; dovranno essere demoliti, oltre ai pavimenti del piano terreno, anche le fondazioni di qualsiasi tipo fino alla profondità indicata dalla Direzione Lavori.</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Compreso l'allontanamento di tutti i materiali di risulta fuori dalle pertinenze autostradali, restando il materiale riutilizzabile di proprietà dell'Impresa.</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integrale di impalcati di opere d'arte in conglomerato cementizio armato, normale e precompresso verrà computato a metro cubo del loro effettivo volume.</w:t>
      </w:r>
    </w:p>
    <w:p w:rsidR="0074143F" w:rsidRPr="00A03840" w:rsidRDefault="0074143F"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Compreso l'allontanamento di tutti i materiali di risulta fuori dalle pertinenze autostradali, restando il materiale riutilizzabile di proprietà dell'Impresa.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integrale di impalcati di cavalcavia in conglomerato cementizio armato, normale o precompresso, o a struttura mista in acciaio e conglomerato cementizio armato, su autostrada in esercizio, verrà computata a metro quadrato di superficie effettiva, misurata in proiezione orizzontale.</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Compreso l'allontanamento di tutti i materiali di risulta fuori dalle pertinenze autostradali, restando il materiale riutilizzabile di proprietà dell'Impresa.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di fondazioni stradali e di pavimentazioni di conglomerato bituminoso verrà contabilizzata con i relativi articoli di Elenco prezzi.</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demolizione parziale di strati di conglomerato bituminoso con impiego di macchina scarificatrice, dovrà essere computata la superficie effettiva per lo spessore medio ottenuto misurando la profondità di fresatura in corrispondenza dei bordi e del centro del cavo.</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demolizione dovrà rispettare rigorosamente gli spessori previsti in progetto o prescritti dalla Direzione Lavori e non saranno pagati maggiori spessori rispetto a quelli previsti o prescritti.</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demolizioni di pavimentazioni, rivestimenti e tramezzi verranno computate a metro quadrato per la loro effettiva superficie.</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Lo smontaggio di manti di copertura, compresa la rimozione dell'orditura portante, il trasporto a rifiuto del materiale non riutilizzabile e l'accatastamento di quello riutilizzabile nei depositi della Società, verrà computato a metro quadrato di proiezione orizzontale delle falde, qualunque sia la loro pendenza.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rimozione di serramenti di porte e finestre verrà computata a metro quadrato di superficie effettiva.</w:t>
      </w:r>
    </w:p>
    <w:p w:rsidR="005805F6" w:rsidRPr="00A03840" w:rsidRDefault="005805F6" w:rsidP="00220F35">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L'apertura di vani di porte verrà computata a metro quadrato di superficie effettiva, misurata nella luce del vano ultimato.</w:t>
      </w:r>
    </w:p>
    <w:p w:rsidR="00CB2336" w:rsidRDefault="005805F6" w:rsidP="002E6587">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lang w:val="it-IT"/>
        </w:rPr>
      </w:pPr>
      <w:r w:rsidRPr="00A03840">
        <w:rPr>
          <w:rFonts w:ascii="Courier New" w:hAnsi="Courier New" w:cs="Courier New"/>
          <w:color w:val="auto"/>
          <w:szCs w:val="22"/>
          <w:lang w:val="it-IT"/>
        </w:rPr>
        <w:t xml:space="preserve">La </w:t>
      </w:r>
      <w:proofErr w:type="spellStart"/>
      <w:r w:rsidRPr="00A03840">
        <w:rPr>
          <w:rFonts w:ascii="Courier New" w:hAnsi="Courier New" w:cs="Courier New"/>
          <w:color w:val="auto"/>
          <w:szCs w:val="22"/>
          <w:lang w:val="it-IT"/>
        </w:rPr>
        <w:t>spiconatura</w:t>
      </w:r>
      <w:proofErr w:type="spellEnd"/>
      <w:r w:rsidRPr="00A03840">
        <w:rPr>
          <w:rFonts w:ascii="Courier New" w:hAnsi="Courier New" w:cs="Courier New"/>
          <w:color w:val="auto"/>
          <w:szCs w:val="22"/>
          <w:lang w:val="it-IT"/>
        </w:rPr>
        <w:t xml:space="preserve"> di intonaci sarà computata a metro quadrato di superficie misurato vuoto per pieno, salvo la detrazione dei vani di superficie superiore a 4,00 m².</w:t>
      </w:r>
    </w:p>
    <w:p w:rsidR="00CB2336" w:rsidRPr="002E6587" w:rsidRDefault="00CB2336" w:rsidP="002E6587">
      <w:pPr>
        <w:rPr>
          <w:lang w:val="it-IT"/>
        </w:rPr>
      </w:pPr>
    </w:p>
    <w:p w:rsidR="00386069" w:rsidRPr="00A03840" w:rsidRDefault="00220F35" w:rsidP="005805F6">
      <w:pPr>
        <w:pStyle w:val="Titolo4"/>
        <w:rPr>
          <w:rFonts w:ascii="Courier New" w:hAnsi="Courier New" w:cs="Courier New"/>
          <w:color w:val="auto"/>
          <w:lang w:val="it-IT"/>
        </w:rPr>
      </w:pPr>
      <w:bookmarkStart w:id="49" w:name="_Toc463869276"/>
      <w:r w:rsidRPr="00A03840">
        <w:rPr>
          <w:rFonts w:ascii="Courier New" w:hAnsi="Courier New" w:cs="Courier New"/>
          <w:color w:val="auto"/>
          <w:lang w:val="it-IT"/>
        </w:rPr>
        <w:t>Asportazione</w:t>
      </w:r>
      <w:r w:rsidR="005805F6" w:rsidRPr="00A03840">
        <w:rPr>
          <w:rFonts w:ascii="Courier New" w:hAnsi="Courier New" w:cs="Courier New"/>
          <w:color w:val="auto"/>
          <w:lang w:val="it-IT"/>
        </w:rPr>
        <w:t xml:space="preserve"> di </w:t>
      </w:r>
      <w:proofErr w:type="spellStart"/>
      <w:r w:rsidR="005805F6" w:rsidRPr="00A03840">
        <w:rPr>
          <w:rFonts w:ascii="Courier New" w:hAnsi="Courier New" w:cs="Courier New"/>
          <w:color w:val="auto"/>
          <w:lang w:val="it-IT"/>
        </w:rPr>
        <w:t>cls</w:t>
      </w:r>
      <w:proofErr w:type="spellEnd"/>
      <w:r w:rsidR="005805F6" w:rsidRPr="00A03840">
        <w:rPr>
          <w:rFonts w:ascii="Courier New" w:hAnsi="Courier New" w:cs="Courier New"/>
          <w:color w:val="auto"/>
          <w:lang w:val="it-IT"/>
        </w:rPr>
        <w:t xml:space="preserve"> ammalorato su strutture esistenti</w:t>
      </w:r>
      <w:bookmarkEnd w:id="49"/>
    </w:p>
    <w:p w:rsidR="005805F6" w:rsidRPr="00A03840" w:rsidRDefault="005805F6" w:rsidP="00220F35">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L</w:t>
      </w:r>
      <w:r w:rsidR="00220F35" w:rsidRPr="00A03840">
        <w:rPr>
          <w:rFonts w:ascii="Courier New" w:hAnsi="Courier New" w:cs="Courier New"/>
          <w:color w:val="auto"/>
          <w:szCs w:val="22"/>
          <w:lang w:val="it-IT"/>
        </w:rPr>
        <w:t xml:space="preserve">’asportazione superficiale </w:t>
      </w:r>
      <w:proofErr w:type="spellStart"/>
      <w:r w:rsidR="00220F35" w:rsidRPr="00A03840">
        <w:rPr>
          <w:rFonts w:ascii="Courier New" w:hAnsi="Courier New" w:cs="Courier New"/>
          <w:color w:val="auto"/>
          <w:szCs w:val="22"/>
          <w:lang w:val="it-IT"/>
        </w:rPr>
        <w:t>cls</w:t>
      </w:r>
      <w:proofErr w:type="spellEnd"/>
      <w:r w:rsidR="00220F35" w:rsidRPr="00A03840">
        <w:rPr>
          <w:rFonts w:ascii="Courier New" w:hAnsi="Courier New" w:cs="Courier New"/>
          <w:color w:val="auto"/>
          <w:szCs w:val="22"/>
          <w:lang w:val="it-IT"/>
        </w:rPr>
        <w:t xml:space="preserve"> ammalorato </w:t>
      </w:r>
      <w:r w:rsidR="00B652D6" w:rsidRPr="00A03840">
        <w:rPr>
          <w:rFonts w:ascii="Courier New" w:hAnsi="Courier New" w:cs="Courier New"/>
          <w:color w:val="auto"/>
          <w:szCs w:val="22"/>
          <w:lang w:val="it-IT"/>
        </w:rPr>
        <w:t xml:space="preserve">o la demolizione parziale delle stesse, </w:t>
      </w:r>
      <w:r w:rsidRPr="00A03840">
        <w:rPr>
          <w:rFonts w:ascii="Courier New" w:hAnsi="Courier New" w:cs="Courier New"/>
          <w:color w:val="auto"/>
          <w:szCs w:val="22"/>
          <w:lang w:val="it-IT"/>
        </w:rPr>
        <w:t xml:space="preserve">da eseguire durante </w:t>
      </w:r>
      <w:r w:rsidR="00B652D6" w:rsidRPr="00A03840">
        <w:rPr>
          <w:rFonts w:ascii="Courier New" w:hAnsi="Courier New" w:cs="Courier New"/>
          <w:color w:val="auto"/>
          <w:szCs w:val="22"/>
          <w:lang w:val="it-IT"/>
        </w:rPr>
        <w:t>gli interventi</w:t>
      </w:r>
      <w:r w:rsidRPr="00A03840">
        <w:rPr>
          <w:rFonts w:ascii="Courier New" w:hAnsi="Courier New" w:cs="Courier New"/>
          <w:color w:val="auto"/>
          <w:szCs w:val="22"/>
          <w:lang w:val="it-IT"/>
        </w:rPr>
        <w:t xml:space="preserve"> di risanamento conservativo delle strutture autostradali</w:t>
      </w:r>
      <w:r w:rsidR="00404CED" w:rsidRPr="00A03840">
        <w:rPr>
          <w:rFonts w:ascii="Courier New" w:hAnsi="Courier New" w:cs="Courier New"/>
          <w:color w:val="auto"/>
          <w:szCs w:val="22"/>
          <w:lang w:val="it-IT"/>
        </w:rPr>
        <w:t>,</w:t>
      </w:r>
      <w:r w:rsidRPr="00A03840">
        <w:rPr>
          <w:rFonts w:ascii="Courier New" w:hAnsi="Courier New" w:cs="Courier New"/>
          <w:color w:val="auto"/>
          <w:szCs w:val="22"/>
          <w:lang w:val="it-IT"/>
        </w:rPr>
        <w:t xml:space="preserve"> dovranno essere computate</w:t>
      </w:r>
      <w:r w:rsidR="003D0894" w:rsidRPr="00A03840">
        <w:rPr>
          <w:rFonts w:ascii="Courier New" w:hAnsi="Courier New" w:cs="Courier New"/>
          <w:color w:val="auto"/>
          <w:szCs w:val="22"/>
          <w:lang w:val="it-IT"/>
        </w:rPr>
        <w:t xml:space="preserve"> </w:t>
      </w:r>
      <w:r w:rsidR="00DE04AC" w:rsidRPr="00A03840">
        <w:rPr>
          <w:rFonts w:ascii="Courier New" w:hAnsi="Courier New" w:cs="Courier New"/>
          <w:color w:val="auto"/>
          <w:szCs w:val="22"/>
          <w:lang w:val="it-IT"/>
        </w:rPr>
        <w:t xml:space="preserve">secondo le indicazioni contenute nella relativa voce di Elenco Prezzi e comunque </w:t>
      </w:r>
      <w:r w:rsidRPr="00A03840">
        <w:rPr>
          <w:rFonts w:ascii="Courier New" w:hAnsi="Courier New" w:cs="Courier New"/>
          <w:color w:val="auto"/>
          <w:szCs w:val="22"/>
          <w:lang w:val="it-IT"/>
        </w:rPr>
        <w:t xml:space="preserve">secondo i seguenti </w:t>
      </w:r>
      <w:proofErr w:type="spellStart"/>
      <w:r w:rsidR="00220F35" w:rsidRPr="00A03840">
        <w:rPr>
          <w:rFonts w:ascii="Courier New" w:hAnsi="Courier New" w:cs="Courier New"/>
          <w:color w:val="auto"/>
          <w:szCs w:val="22"/>
          <w:lang w:val="it-IT"/>
        </w:rPr>
        <w:t>step</w:t>
      </w:r>
      <w:proofErr w:type="spellEnd"/>
      <w:r w:rsidRPr="00A03840">
        <w:rPr>
          <w:rFonts w:ascii="Courier New" w:hAnsi="Courier New" w:cs="Courier New"/>
          <w:color w:val="auto"/>
          <w:szCs w:val="22"/>
          <w:lang w:val="it-IT"/>
        </w:rPr>
        <w:t>:</w:t>
      </w:r>
    </w:p>
    <w:p w:rsidR="005805F6" w:rsidRPr="00A03840" w:rsidRDefault="005805F6" w:rsidP="00220F35">
      <w:pPr>
        <w:pStyle w:val="Paragrafoelenco"/>
        <w:numPr>
          <w:ilvl w:val="0"/>
          <w:numId w:val="8"/>
        </w:numPr>
        <w:spacing w:after="60" w:line="360" w:lineRule="auto"/>
        <w:ind w:left="426" w:hanging="426"/>
        <w:contextualSpacing w:val="0"/>
        <w:rPr>
          <w:rFonts w:ascii="Courier New" w:hAnsi="Courier New" w:cs="Courier New"/>
          <w:color w:val="auto"/>
          <w:szCs w:val="22"/>
          <w:lang w:val="it-IT"/>
        </w:rPr>
      </w:pPr>
      <w:proofErr w:type="gramStart"/>
      <w:r w:rsidRPr="00A03840">
        <w:rPr>
          <w:rFonts w:ascii="Courier New" w:hAnsi="Courier New" w:cs="Courier New"/>
          <w:color w:val="auto"/>
          <w:szCs w:val="22"/>
          <w:lang w:val="it-IT"/>
        </w:rPr>
        <w:t>eseguire</w:t>
      </w:r>
      <w:proofErr w:type="gramEnd"/>
      <w:r w:rsidRPr="00A03840">
        <w:rPr>
          <w:rFonts w:ascii="Courier New" w:hAnsi="Courier New" w:cs="Courier New"/>
          <w:color w:val="auto"/>
          <w:szCs w:val="22"/>
          <w:lang w:val="it-IT"/>
        </w:rPr>
        <w:t xml:space="preserve"> una misurazione geometrica preliminare delle strutture (verifica delle dimensioni progettuali) </w:t>
      </w:r>
      <w:r w:rsidRPr="00A03840">
        <w:rPr>
          <w:rFonts w:ascii="Courier New" w:hAnsi="Courier New" w:cs="Courier New"/>
          <w:color w:val="auto"/>
          <w:szCs w:val="22"/>
          <w:u w:val="single"/>
          <w:lang w:val="it-IT"/>
        </w:rPr>
        <w:t>che costituisce la base delle misurazioni successive</w:t>
      </w:r>
      <w:r w:rsidRPr="00A03840">
        <w:rPr>
          <w:rFonts w:ascii="Courier New" w:hAnsi="Courier New" w:cs="Courier New"/>
          <w:color w:val="auto"/>
          <w:szCs w:val="22"/>
          <w:lang w:val="it-IT"/>
        </w:rPr>
        <w:t>.</w:t>
      </w:r>
    </w:p>
    <w:p w:rsidR="005805F6" w:rsidRPr="00A03840" w:rsidRDefault="005805F6" w:rsidP="00220F35">
      <w:pPr>
        <w:pStyle w:val="Paragrafoelenco"/>
        <w:numPr>
          <w:ilvl w:val="0"/>
          <w:numId w:val="8"/>
        </w:numPr>
        <w:spacing w:after="60" w:line="360" w:lineRule="auto"/>
        <w:ind w:left="426" w:hanging="426"/>
        <w:contextualSpacing w:val="0"/>
        <w:rPr>
          <w:rFonts w:ascii="Courier New" w:hAnsi="Courier New" w:cs="Courier New"/>
          <w:color w:val="auto"/>
          <w:szCs w:val="22"/>
          <w:lang w:val="it-IT"/>
        </w:rPr>
      </w:pPr>
      <w:proofErr w:type="gramStart"/>
      <w:r w:rsidRPr="00A03840">
        <w:rPr>
          <w:rFonts w:ascii="Courier New" w:hAnsi="Courier New" w:cs="Courier New"/>
          <w:color w:val="auto"/>
          <w:szCs w:val="22"/>
          <w:lang w:val="it-IT"/>
        </w:rPr>
        <w:t>eseguire</w:t>
      </w:r>
      <w:proofErr w:type="gramEnd"/>
      <w:r w:rsidRPr="00A03840">
        <w:rPr>
          <w:rFonts w:ascii="Courier New" w:hAnsi="Courier New" w:cs="Courier New"/>
          <w:color w:val="auto"/>
          <w:szCs w:val="22"/>
          <w:lang w:val="it-IT"/>
        </w:rPr>
        <w:t xml:space="preserve"> una misurazione al termine della demolizione meccanica</w:t>
      </w:r>
      <w:r w:rsidR="00220F35" w:rsidRPr="00A03840">
        <w:rPr>
          <w:rFonts w:ascii="Courier New" w:hAnsi="Courier New" w:cs="Courier New"/>
          <w:color w:val="auto"/>
          <w:szCs w:val="22"/>
          <w:lang w:val="it-IT"/>
        </w:rPr>
        <w:t xml:space="preserve"> (con martelli demolitori o manuale - </w:t>
      </w:r>
      <w:r w:rsidRPr="00A03840">
        <w:rPr>
          <w:rFonts w:ascii="Courier New" w:hAnsi="Courier New" w:cs="Courier New"/>
          <w:color w:val="auto"/>
          <w:szCs w:val="22"/>
          <w:lang w:val="it-IT"/>
        </w:rPr>
        <w:t>compresi il disgaggio dei blocchi distaccati instabili);</w:t>
      </w:r>
    </w:p>
    <w:p w:rsidR="00597CAB" w:rsidRPr="00A03840" w:rsidRDefault="005805F6" w:rsidP="002E6587">
      <w:pPr>
        <w:pStyle w:val="Paragrafoelenco"/>
        <w:numPr>
          <w:ilvl w:val="0"/>
          <w:numId w:val="8"/>
        </w:numPr>
        <w:spacing w:afterLines="60" w:after="144" w:line="360" w:lineRule="auto"/>
        <w:ind w:left="426" w:hanging="426"/>
        <w:rPr>
          <w:rFonts w:ascii="Courier New" w:hAnsi="Courier New" w:cs="Courier New"/>
          <w:color w:val="auto"/>
          <w:szCs w:val="22"/>
          <w:lang w:val="it-IT"/>
        </w:rPr>
      </w:pPr>
      <w:proofErr w:type="gramStart"/>
      <w:r w:rsidRPr="00A03840">
        <w:rPr>
          <w:rFonts w:ascii="Courier New" w:hAnsi="Courier New" w:cs="Courier New"/>
          <w:color w:val="auto"/>
          <w:szCs w:val="22"/>
          <w:lang w:val="it-IT"/>
        </w:rPr>
        <w:t>eseguire</w:t>
      </w:r>
      <w:proofErr w:type="gramEnd"/>
      <w:r w:rsidRPr="00A03840">
        <w:rPr>
          <w:rFonts w:ascii="Courier New" w:hAnsi="Courier New" w:cs="Courier New"/>
          <w:color w:val="auto"/>
          <w:szCs w:val="22"/>
          <w:lang w:val="it-IT"/>
        </w:rPr>
        <w:t xml:space="preserve"> una misurazione al termine dell’</w:t>
      </w:r>
      <w:proofErr w:type="spellStart"/>
      <w:r w:rsidRPr="00A03840">
        <w:rPr>
          <w:rFonts w:ascii="Courier New" w:hAnsi="Courier New" w:cs="Courier New"/>
          <w:color w:val="auto"/>
          <w:szCs w:val="22"/>
          <w:lang w:val="it-IT"/>
        </w:rPr>
        <w:t>idrodemolizione</w:t>
      </w:r>
      <w:proofErr w:type="spellEnd"/>
      <w:r w:rsidRPr="00A03840">
        <w:rPr>
          <w:rFonts w:ascii="Courier New" w:hAnsi="Courier New" w:cs="Courier New"/>
          <w:color w:val="auto"/>
          <w:szCs w:val="22"/>
          <w:lang w:val="it-IT"/>
        </w:rPr>
        <w:t>.</w:t>
      </w:r>
    </w:p>
    <w:p w:rsidR="005805F6" w:rsidRPr="00A03840" w:rsidRDefault="005805F6" w:rsidP="00220F35">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 xml:space="preserve">Per la misura degli spessori delle demolizioni effettuate sul 100% della superficie è necessario predisporre testimoni o analogo sistema di basi di misurazione che rimangano inalterate durante la demolizione. </w:t>
      </w:r>
    </w:p>
    <w:p w:rsidR="005805F6" w:rsidRPr="00A03840" w:rsidRDefault="005805F6" w:rsidP="005805F6">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Si può ricorrere a:</w:t>
      </w:r>
    </w:p>
    <w:p w:rsidR="005805F6" w:rsidRPr="00A03840" w:rsidRDefault="005805F6" w:rsidP="005805F6">
      <w:pPr>
        <w:pStyle w:val="Paragrafoelenco"/>
        <w:numPr>
          <w:ilvl w:val="0"/>
          <w:numId w:val="9"/>
        </w:numPr>
        <w:spacing w:line="360" w:lineRule="auto"/>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barre</w:t>
      </w:r>
      <w:proofErr w:type="gramEnd"/>
      <w:r w:rsidRPr="00A03840">
        <w:rPr>
          <w:rFonts w:ascii="Courier New" w:hAnsi="Courier New" w:cs="Courier New"/>
          <w:color w:val="auto"/>
          <w:szCs w:val="22"/>
          <w:lang w:val="it-IT"/>
        </w:rPr>
        <w:t xml:space="preserve"> metalliche vincolate alla struttura: sono usuali barre di armatura inserite in appositi perfori da eseguire in posizioni opportune</w:t>
      </w:r>
      <w:r w:rsidR="00404CED" w:rsidRPr="00A03840">
        <w:rPr>
          <w:rFonts w:ascii="Courier New" w:hAnsi="Courier New" w:cs="Courier New"/>
          <w:color w:val="auto"/>
          <w:szCs w:val="22"/>
          <w:lang w:val="it-IT"/>
        </w:rPr>
        <w:t>.</w:t>
      </w:r>
    </w:p>
    <w:p w:rsidR="005805F6" w:rsidRPr="00A03840" w:rsidRDefault="005805F6" w:rsidP="005805F6">
      <w:pPr>
        <w:spacing w:line="360" w:lineRule="auto"/>
        <w:ind w:left="284"/>
        <w:rPr>
          <w:rFonts w:ascii="Courier New" w:hAnsi="Courier New" w:cs="Courier New"/>
          <w:color w:val="auto"/>
          <w:szCs w:val="22"/>
          <w:lang w:val="it-IT"/>
        </w:rPr>
      </w:pPr>
      <w:r w:rsidRPr="00A03840">
        <w:rPr>
          <w:rFonts w:ascii="Courier New" w:hAnsi="Courier New" w:cs="Courier New"/>
          <w:color w:val="auto"/>
          <w:szCs w:val="22"/>
          <w:lang w:val="it-IT"/>
        </w:rPr>
        <w:t xml:space="preserve">Le barre debbono fuoriuscire dalla superficie esterna dell’elemento strutturale </w:t>
      </w:r>
      <w:r w:rsidRPr="00A03840">
        <w:rPr>
          <w:rFonts w:ascii="Courier New" w:hAnsi="Courier New" w:cs="Courier New"/>
          <w:color w:val="auto"/>
          <w:szCs w:val="22"/>
          <w:u w:val="single"/>
          <w:lang w:val="it-IT"/>
        </w:rPr>
        <w:t>intatto</w:t>
      </w:r>
      <w:r w:rsidRPr="00A03840">
        <w:rPr>
          <w:rFonts w:ascii="Courier New" w:hAnsi="Courier New" w:cs="Courier New"/>
          <w:color w:val="auto"/>
          <w:szCs w:val="22"/>
          <w:lang w:val="it-IT"/>
        </w:rPr>
        <w:t xml:space="preserve"> di una quantità definita (solitamente 5</w:t>
      </w:r>
      <w:r w:rsidR="00404CED" w:rsidRPr="00A03840">
        <w:rPr>
          <w:rFonts w:ascii="Courier New" w:hAnsi="Courier New" w:cs="Courier New"/>
          <w:color w:val="auto"/>
          <w:szCs w:val="22"/>
          <w:lang w:val="it-IT"/>
        </w:rPr>
        <w:t>,0-10,0</w:t>
      </w:r>
      <w:r w:rsidRPr="00A03840">
        <w:rPr>
          <w:rFonts w:ascii="Courier New" w:hAnsi="Courier New" w:cs="Courier New"/>
          <w:color w:val="auto"/>
          <w:szCs w:val="22"/>
          <w:lang w:val="it-IT"/>
        </w:rPr>
        <w:t>cm).</w:t>
      </w:r>
    </w:p>
    <w:p w:rsidR="005805F6" w:rsidRPr="00A03840" w:rsidRDefault="005805F6" w:rsidP="005805F6">
      <w:pPr>
        <w:spacing w:line="360" w:lineRule="auto"/>
        <w:ind w:left="284"/>
        <w:rPr>
          <w:rFonts w:ascii="Courier New" w:hAnsi="Courier New" w:cs="Courier New"/>
          <w:color w:val="auto"/>
          <w:szCs w:val="22"/>
          <w:lang w:val="it-IT"/>
        </w:rPr>
      </w:pPr>
      <w:r w:rsidRPr="00A03840">
        <w:rPr>
          <w:rFonts w:ascii="Courier New" w:hAnsi="Courier New" w:cs="Courier New"/>
          <w:color w:val="auto"/>
          <w:szCs w:val="22"/>
          <w:lang w:val="it-IT"/>
        </w:rPr>
        <w:t xml:space="preserve">La profondità di ancoraggio (da eseguire </w:t>
      </w:r>
      <w:r w:rsidR="00404CED" w:rsidRPr="00A03840">
        <w:rPr>
          <w:rFonts w:ascii="Courier New" w:hAnsi="Courier New" w:cs="Courier New"/>
          <w:color w:val="auto"/>
          <w:szCs w:val="22"/>
          <w:lang w:val="it-IT"/>
        </w:rPr>
        <w:t>con</w:t>
      </w:r>
      <w:r w:rsidRPr="00A03840">
        <w:rPr>
          <w:rFonts w:ascii="Courier New" w:hAnsi="Courier New" w:cs="Courier New"/>
          <w:color w:val="auto"/>
          <w:szCs w:val="22"/>
          <w:lang w:val="it-IT"/>
        </w:rPr>
        <w:t xml:space="preserve"> resina) deve essere tale da permettere la perfetta stabilità della barra durante le operazioni di demolizione (P &gt; </w:t>
      </w:r>
      <w:proofErr w:type="spellStart"/>
      <w:r w:rsidRPr="00A03840">
        <w:rPr>
          <w:rFonts w:ascii="Courier New" w:hAnsi="Courier New" w:cs="Courier New"/>
          <w:color w:val="auto"/>
          <w:szCs w:val="22"/>
          <w:lang w:val="it-IT"/>
        </w:rPr>
        <w:t>spess</w:t>
      </w:r>
      <w:proofErr w:type="spellEnd"/>
      <w:r w:rsidRPr="00A03840">
        <w:rPr>
          <w:rFonts w:ascii="Courier New" w:hAnsi="Courier New" w:cs="Courier New"/>
          <w:color w:val="auto"/>
          <w:szCs w:val="22"/>
          <w:lang w:val="it-IT"/>
        </w:rPr>
        <w:t xml:space="preserve">. </w:t>
      </w:r>
      <w:proofErr w:type="spellStart"/>
      <w:proofErr w:type="gramStart"/>
      <w:r w:rsidRPr="00A03840">
        <w:rPr>
          <w:rFonts w:ascii="Courier New" w:hAnsi="Courier New" w:cs="Courier New"/>
          <w:color w:val="auto"/>
          <w:szCs w:val="22"/>
          <w:lang w:val="it-IT"/>
        </w:rPr>
        <w:t>demol</w:t>
      </w:r>
      <w:proofErr w:type="spellEnd"/>
      <w:proofErr w:type="gramEnd"/>
      <w:r w:rsidRPr="00A03840">
        <w:rPr>
          <w:rFonts w:ascii="Courier New" w:hAnsi="Courier New" w:cs="Courier New"/>
          <w:color w:val="auto"/>
          <w:szCs w:val="22"/>
          <w:lang w:val="it-IT"/>
        </w:rPr>
        <w:t xml:space="preserve">. </w:t>
      </w:r>
      <w:proofErr w:type="gramStart"/>
      <w:r w:rsidRPr="00A03840">
        <w:rPr>
          <w:rFonts w:ascii="Courier New" w:hAnsi="Courier New" w:cs="Courier New"/>
          <w:color w:val="auto"/>
          <w:szCs w:val="22"/>
          <w:lang w:val="it-IT"/>
        </w:rPr>
        <w:t>prevista</w:t>
      </w:r>
      <w:proofErr w:type="gramEnd"/>
      <w:r w:rsidRPr="00A03840">
        <w:rPr>
          <w:rFonts w:ascii="Courier New" w:hAnsi="Courier New" w:cs="Courier New"/>
          <w:color w:val="auto"/>
          <w:szCs w:val="22"/>
          <w:lang w:val="it-IT"/>
        </w:rPr>
        <w:t xml:space="preserve"> + 5cm).</w:t>
      </w:r>
    </w:p>
    <w:p w:rsidR="005805F6" w:rsidRPr="00A03840" w:rsidRDefault="005805F6" w:rsidP="005805F6">
      <w:pPr>
        <w:pStyle w:val="Paragrafoelenco"/>
        <w:spacing w:after="60" w:line="360" w:lineRule="auto"/>
        <w:ind w:left="284"/>
        <w:rPr>
          <w:rFonts w:ascii="Courier New" w:hAnsi="Courier New" w:cs="Courier New"/>
          <w:color w:val="auto"/>
          <w:szCs w:val="22"/>
          <w:lang w:val="it-IT"/>
        </w:rPr>
      </w:pPr>
      <w:r w:rsidRPr="00A03840">
        <w:rPr>
          <w:rFonts w:ascii="Courier New" w:hAnsi="Courier New" w:cs="Courier New"/>
          <w:color w:val="auto"/>
          <w:szCs w:val="22"/>
          <w:lang w:val="it-IT"/>
        </w:rPr>
        <w:t>L’utilizzo di lenze permette la misurazione degli spessore della demolizione meccanica</w:t>
      </w:r>
      <w:r w:rsidR="00B652D6" w:rsidRPr="00A03840">
        <w:rPr>
          <w:rFonts w:ascii="Courier New" w:hAnsi="Courier New" w:cs="Courier New"/>
          <w:color w:val="auto"/>
          <w:szCs w:val="22"/>
          <w:lang w:val="it-IT"/>
        </w:rPr>
        <w:t>/</w:t>
      </w:r>
      <w:proofErr w:type="spellStart"/>
      <w:r w:rsidRPr="00A03840">
        <w:rPr>
          <w:rFonts w:ascii="Courier New" w:hAnsi="Courier New" w:cs="Courier New"/>
          <w:color w:val="auto"/>
          <w:szCs w:val="22"/>
          <w:lang w:val="it-IT"/>
        </w:rPr>
        <w:t>idrodemolizione</w:t>
      </w:r>
      <w:proofErr w:type="spellEnd"/>
      <w:r w:rsidRPr="00A03840">
        <w:rPr>
          <w:rFonts w:ascii="Courier New" w:hAnsi="Courier New" w:cs="Courier New"/>
          <w:color w:val="auto"/>
          <w:szCs w:val="22"/>
          <w:lang w:val="it-IT"/>
        </w:rPr>
        <w:t xml:space="preserve"> eseguita</w:t>
      </w:r>
      <w:r w:rsidR="00B652D6" w:rsidRPr="00A03840">
        <w:rPr>
          <w:rFonts w:ascii="Courier New" w:hAnsi="Courier New" w:cs="Courier New"/>
          <w:color w:val="auto"/>
          <w:szCs w:val="22"/>
          <w:lang w:val="it-IT"/>
        </w:rPr>
        <w:t xml:space="preserve"> successivamente</w:t>
      </w:r>
      <w:r w:rsidRPr="00A03840">
        <w:rPr>
          <w:rFonts w:ascii="Courier New" w:hAnsi="Courier New" w:cs="Courier New"/>
          <w:color w:val="auto"/>
          <w:szCs w:val="22"/>
          <w:lang w:val="it-IT"/>
        </w:rPr>
        <w:t>.</w:t>
      </w:r>
    </w:p>
    <w:p w:rsidR="005805F6" w:rsidRPr="00A03840" w:rsidRDefault="005805F6" w:rsidP="005805F6">
      <w:pPr>
        <w:jc w:val="center"/>
        <w:rPr>
          <w:rFonts w:ascii="Courier New" w:hAnsi="Courier New" w:cs="Courier New"/>
          <w:color w:val="auto"/>
          <w:szCs w:val="22"/>
          <w:lang w:val="it-IT"/>
        </w:rPr>
      </w:pPr>
    </w:p>
    <w:p w:rsidR="005805F6" w:rsidRPr="00A03840" w:rsidRDefault="005805F6" w:rsidP="005805F6">
      <w:pPr>
        <w:pStyle w:val="Paragrafoelenco"/>
        <w:numPr>
          <w:ilvl w:val="0"/>
          <w:numId w:val="9"/>
        </w:numPr>
        <w:spacing w:before="60" w:after="60"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 xml:space="preserve">Testimoni in </w:t>
      </w:r>
      <w:proofErr w:type="spellStart"/>
      <w:r w:rsidRPr="00A03840">
        <w:rPr>
          <w:rFonts w:ascii="Courier New" w:hAnsi="Courier New" w:cs="Courier New"/>
          <w:color w:val="auto"/>
          <w:szCs w:val="22"/>
          <w:lang w:val="it-IT"/>
        </w:rPr>
        <w:t>cls</w:t>
      </w:r>
      <w:proofErr w:type="spellEnd"/>
      <w:r w:rsidRPr="00A03840">
        <w:rPr>
          <w:rFonts w:ascii="Courier New" w:hAnsi="Courier New" w:cs="Courier New"/>
          <w:color w:val="auto"/>
          <w:szCs w:val="22"/>
          <w:lang w:val="it-IT"/>
        </w:rPr>
        <w:t>: si tratta di porzioni di struttura di dimensioni delimitate che non vengono inizialmente demolite e costituiscono il riscontro per tavole in legname o barre metalliche prismatiche.</w:t>
      </w:r>
    </w:p>
    <w:p w:rsidR="005805F6" w:rsidRPr="00A03840" w:rsidRDefault="005805F6" w:rsidP="005805F6">
      <w:pPr>
        <w:spacing w:before="60" w:after="60"/>
        <w:jc w:val="center"/>
        <w:rPr>
          <w:rFonts w:ascii="Courier New" w:hAnsi="Courier New" w:cs="Courier New"/>
          <w:color w:val="auto"/>
          <w:szCs w:val="22"/>
          <w:lang w:val="it-IT"/>
        </w:rPr>
      </w:pPr>
    </w:p>
    <w:p w:rsidR="005805F6" w:rsidRPr="00A03840" w:rsidRDefault="005805F6" w:rsidP="005805F6">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I testimoni dovranno essere rimossi prima dell’inizio delle attività di ripristino con malta per non inficiare la durabilità degli interventi effettuati.</w:t>
      </w:r>
    </w:p>
    <w:p w:rsidR="005805F6" w:rsidRPr="00A03840" w:rsidRDefault="005805F6"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L'asportazione di strati di conglomerato cementizio ammalorato, sia mediante scalpellatura che con l'impiego di macchine </w:t>
      </w:r>
      <w:proofErr w:type="spellStart"/>
      <w:r w:rsidRPr="00A03840">
        <w:rPr>
          <w:rFonts w:ascii="Courier New" w:hAnsi="Courier New" w:cs="Courier New"/>
          <w:color w:val="auto"/>
          <w:szCs w:val="22"/>
          <w:lang w:val="it-IT"/>
        </w:rPr>
        <w:t>idrodemolitrici</w:t>
      </w:r>
      <w:proofErr w:type="spellEnd"/>
      <w:r w:rsidRPr="00A03840">
        <w:rPr>
          <w:rFonts w:ascii="Courier New" w:hAnsi="Courier New" w:cs="Courier New"/>
          <w:color w:val="auto"/>
          <w:szCs w:val="22"/>
          <w:lang w:val="it-IT"/>
        </w:rPr>
        <w:t>, verrà computato misurando lo spessore medio mediante rilievo su un reticolo di lato metri uno.</w:t>
      </w:r>
    </w:p>
    <w:p w:rsidR="005805F6" w:rsidRPr="00A03840" w:rsidRDefault="005805F6"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L'articolo dell'Elenco </w:t>
      </w:r>
      <w:r w:rsidR="00B652D6" w:rsidRPr="00A03840">
        <w:rPr>
          <w:rFonts w:ascii="Courier New" w:hAnsi="Courier New" w:cs="Courier New"/>
          <w:color w:val="auto"/>
          <w:szCs w:val="22"/>
          <w:lang w:val="it-IT"/>
        </w:rPr>
        <w:t>P</w:t>
      </w:r>
      <w:r w:rsidRPr="00A03840">
        <w:rPr>
          <w:rFonts w:ascii="Courier New" w:hAnsi="Courier New" w:cs="Courier New"/>
          <w:color w:val="auto"/>
          <w:szCs w:val="22"/>
          <w:lang w:val="it-IT"/>
        </w:rPr>
        <w:t xml:space="preserve">rezzi per le </w:t>
      </w:r>
      <w:proofErr w:type="spellStart"/>
      <w:r w:rsidRPr="00A03840">
        <w:rPr>
          <w:rFonts w:ascii="Courier New" w:hAnsi="Courier New" w:cs="Courier New"/>
          <w:color w:val="auto"/>
          <w:szCs w:val="22"/>
          <w:lang w:val="it-IT"/>
        </w:rPr>
        <w:t>idrodemolizioni</w:t>
      </w:r>
      <w:proofErr w:type="spellEnd"/>
      <w:r w:rsidRPr="00A03840">
        <w:rPr>
          <w:rFonts w:ascii="Courier New" w:hAnsi="Courier New" w:cs="Courier New"/>
          <w:color w:val="auto"/>
          <w:szCs w:val="22"/>
          <w:lang w:val="it-IT"/>
        </w:rPr>
        <w:t xml:space="preserve"> comprende anche gli oneri per l'approvvigionamento dell'acqua occorrente, per l'asportazione del materiale fresato e per la pulizia della superficie risultante.</w:t>
      </w:r>
    </w:p>
    <w:p w:rsidR="005805F6" w:rsidRPr="00A03840" w:rsidRDefault="005805F6" w:rsidP="005805F6">
      <w:pPr>
        <w:spacing w:line="360" w:lineRule="auto"/>
        <w:rPr>
          <w:rFonts w:ascii="Courier New" w:hAnsi="Courier New" w:cs="Courier New"/>
          <w:color w:val="auto"/>
          <w:szCs w:val="22"/>
          <w:lang w:val="it-IT"/>
        </w:rPr>
      </w:pPr>
      <w:r w:rsidRPr="00A03840">
        <w:rPr>
          <w:rFonts w:ascii="Courier New" w:hAnsi="Courier New" w:cs="Courier New"/>
          <w:color w:val="auto"/>
          <w:szCs w:val="22"/>
          <w:lang w:val="it-IT"/>
        </w:rPr>
        <w:t xml:space="preserve">Ove risulti impossibile od eccessivamente complesso </w:t>
      </w:r>
      <w:r w:rsidR="00B652D6" w:rsidRPr="00A03840">
        <w:rPr>
          <w:rFonts w:ascii="Courier New" w:hAnsi="Courier New" w:cs="Courier New"/>
          <w:color w:val="auto"/>
          <w:szCs w:val="22"/>
          <w:lang w:val="it-IT"/>
        </w:rPr>
        <w:t>eseguire le misurazioni</w:t>
      </w:r>
      <w:r w:rsidRPr="00A03840">
        <w:rPr>
          <w:rFonts w:ascii="Courier New" w:hAnsi="Courier New" w:cs="Courier New"/>
          <w:color w:val="auto"/>
          <w:szCs w:val="22"/>
          <w:lang w:val="it-IT"/>
        </w:rPr>
        <w:t xml:space="preserve"> </w:t>
      </w:r>
      <w:r w:rsidR="00B652D6" w:rsidRPr="00A03840">
        <w:rPr>
          <w:rFonts w:ascii="Courier New" w:hAnsi="Courier New" w:cs="Courier New"/>
          <w:color w:val="auto"/>
          <w:szCs w:val="22"/>
          <w:lang w:val="it-IT"/>
        </w:rPr>
        <w:t xml:space="preserve">utilizzando </w:t>
      </w:r>
      <w:r w:rsidRPr="00A03840">
        <w:rPr>
          <w:rFonts w:ascii="Courier New" w:hAnsi="Courier New" w:cs="Courier New"/>
          <w:color w:val="auto"/>
          <w:szCs w:val="22"/>
          <w:lang w:val="it-IT"/>
        </w:rPr>
        <w:t>il reticolo sopra indicato (superfici molto estese o molto irregolari, risanamenti da eseguirsi solo in percentuale sull’intera area), saranno definite aree omogenee di intervento suddivise per parti d’opera e su cui vengono eseguiti interventi della stessa tipologia.</w:t>
      </w:r>
    </w:p>
    <w:p w:rsidR="00B652D6" w:rsidRPr="00A03840" w:rsidRDefault="005805F6" w:rsidP="005805F6">
      <w:pPr>
        <w:spacing w:after="60" w:line="360" w:lineRule="auto"/>
        <w:rPr>
          <w:rFonts w:ascii="Courier New" w:hAnsi="Courier New" w:cs="Courier New"/>
          <w:color w:val="auto"/>
          <w:szCs w:val="22"/>
          <w:lang w:val="it-IT"/>
        </w:rPr>
      </w:pPr>
      <w:r w:rsidRPr="00A03840">
        <w:rPr>
          <w:rFonts w:ascii="Courier New" w:hAnsi="Courier New" w:cs="Courier New"/>
          <w:color w:val="auto"/>
          <w:szCs w:val="22"/>
          <w:lang w:val="it-IT"/>
        </w:rPr>
        <w:t>Indicativamente le misurazioni andranno fatte</w:t>
      </w:r>
      <w:r w:rsidR="00B652D6" w:rsidRPr="00A03840">
        <w:rPr>
          <w:rFonts w:ascii="Courier New" w:hAnsi="Courier New" w:cs="Courier New"/>
          <w:color w:val="auto"/>
          <w:szCs w:val="22"/>
          <w:lang w:val="it-IT"/>
        </w:rPr>
        <w:t>:</w:t>
      </w:r>
    </w:p>
    <w:p w:rsidR="00B652D6" w:rsidRPr="00A03840" w:rsidRDefault="00B652D6" w:rsidP="00B652D6">
      <w:pPr>
        <w:pStyle w:val="Paragrafoelenco"/>
        <w:numPr>
          <w:ilvl w:val="0"/>
          <w:numId w:val="21"/>
        </w:numPr>
        <w:spacing w:after="60" w:line="360" w:lineRule="auto"/>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al</w:t>
      </w:r>
      <w:proofErr w:type="gramEnd"/>
      <w:r w:rsidRPr="00A03840">
        <w:rPr>
          <w:rFonts w:ascii="Courier New" w:hAnsi="Courier New" w:cs="Courier New"/>
          <w:color w:val="auto"/>
          <w:szCs w:val="22"/>
          <w:lang w:val="it-IT"/>
        </w:rPr>
        <w:t xml:space="preserve"> passo di max. 1</w:t>
      </w:r>
      <w:r w:rsidR="005805F6" w:rsidRPr="00A03840">
        <w:rPr>
          <w:rFonts w:ascii="Courier New" w:hAnsi="Courier New" w:cs="Courier New"/>
          <w:color w:val="auto"/>
          <w:szCs w:val="22"/>
          <w:lang w:val="it-IT"/>
        </w:rPr>
        <w:t xml:space="preserve"> metro lineare d’intervento,</w:t>
      </w:r>
    </w:p>
    <w:p w:rsidR="005805F6" w:rsidRPr="00A03840" w:rsidRDefault="00B652D6" w:rsidP="00B652D6">
      <w:pPr>
        <w:pStyle w:val="Paragrafoelenco"/>
        <w:numPr>
          <w:ilvl w:val="0"/>
          <w:numId w:val="21"/>
        </w:numPr>
        <w:spacing w:after="60" w:line="360" w:lineRule="auto"/>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in</w:t>
      </w:r>
      <w:proofErr w:type="gramEnd"/>
      <w:r w:rsidRPr="00A03840">
        <w:rPr>
          <w:rFonts w:ascii="Courier New" w:hAnsi="Courier New" w:cs="Courier New"/>
          <w:color w:val="auto"/>
          <w:szCs w:val="22"/>
          <w:lang w:val="it-IT"/>
        </w:rPr>
        <w:t xml:space="preserve"> corrispondenza degli spessori minimi e massimi lungo la linea di misurazione</w:t>
      </w:r>
      <w:r w:rsidR="005805F6" w:rsidRPr="00A03840">
        <w:rPr>
          <w:rFonts w:ascii="Courier New" w:hAnsi="Courier New" w:cs="Courier New"/>
          <w:color w:val="auto"/>
          <w:szCs w:val="22"/>
          <w:lang w:val="it-IT"/>
        </w:rPr>
        <w:t>.</w:t>
      </w:r>
    </w:p>
    <w:p w:rsidR="004B3B34" w:rsidRPr="00A03840" w:rsidRDefault="004B3B34" w:rsidP="004B3B34">
      <w:pPr>
        <w:spacing w:after="60" w:line="360" w:lineRule="auto"/>
        <w:rPr>
          <w:rFonts w:ascii="Courier New" w:hAnsi="Courier New" w:cs="Courier New"/>
          <w:color w:val="auto"/>
          <w:szCs w:val="22"/>
          <w:u w:val="single"/>
          <w:lang w:val="it-IT"/>
        </w:rPr>
      </w:pPr>
      <w:r w:rsidRPr="00A03840">
        <w:rPr>
          <w:rFonts w:ascii="Courier New" w:hAnsi="Courier New" w:cs="Courier New"/>
          <w:color w:val="auto"/>
          <w:szCs w:val="22"/>
          <w:u w:val="single"/>
          <w:lang w:val="it-IT"/>
        </w:rPr>
        <w:t xml:space="preserve">Le misurazioni andranno fatte sempre in contraddittorio con l’Impresa, indicate su un brogliaccio </w:t>
      </w:r>
      <w:proofErr w:type="gramStart"/>
      <w:r w:rsidRPr="00A03840">
        <w:rPr>
          <w:rFonts w:ascii="Courier New" w:hAnsi="Courier New" w:cs="Courier New"/>
          <w:color w:val="auto"/>
          <w:szCs w:val="22"/>
          <w:u w:val="single"/>
          <w:lang w:val="it-IT"/>
        </w:rPr>
        <w:t xml:space="preserve">che </w:t>
      </w:r>
      <w:r w:rsidR="00161843" w:rsidRPr="00A03840">
        <w:rPr>
          <w:rFonts w:ascii="Courier New" w:hAnsi="Courier New" w:cs="Courier New"/>
          <w:color w:val="auto"/>
          <w:szCs w:val="22"/>
          <w:u w:val="single"/>
          <w:lang w:val="it-IT"/>
        </w:rPr>
        <w:t xml:space="preserve"> sarà</w:t>
      </w:r>
      <w:proofErr w:type="gramEnd"/>
      <w:r w:rsidR="00161843" w:rsidRPr="00A03840">
        <w:rPr>
          <w:rFonts w:ascii="Courier New" w:hAnsi="Courier New" w:cs="Courier New"/>
          <w:color w:val="auto"/>
          <w:szCs w:val="22"/>
          <w:u w:val="single"/>
          <w:lang w:val="it-IT"/>
        </w:rPr>
        <w:t xml:space="preserve"> </w:t>
      </w:r>
      <w:r w:rsidRPr="00A03840">
        <w:rPr>
          <w:rFonts w:ascii="Courier New" w:hAnsi="Courier New" w:cs="Courier New"/>
          <w:color w:val="auto"/>
          <w:szCs w:val="22"/>
          <w:u w:val="single"/>
          <w:lang w:val="it-IT"/>
        </w:rPr>
        <w:t>sottoscritto dalle parti.</w:t>
      </w:r>
    </w:p>
    <w:p w:rsidR="005805F6" w:rsidRPr="00A03840" w:rsidRDefault="005805F6" w:rsidP="005805F6">
      <w:pPr>
        <w:spacing w:line="360" w:lineRule="auto"/>
        <w:rPr>
          <w:rFonts w:ascii="Courier New" w:hAnsi="Courier New" w:cs="Courier New"/>
          <w:color w:val="auto"/>
          <w:szCs w:val="22"/>
          <w:lang w:val="it-IT"/>
        </w:rPr>
      </w:pPr>
      <w:r w:rsidRPr="00A03840">
        <w:rPr>
          <w:rFonts w:ascii="Courier New" w:hAnsi="Courier New" w:cs="Courier New"/>
          <w:color w:val="auto"/>
          <w:szCs w:val="22"/>
          <w:lang w:val="it-IT"/>
        </w:rPr>
        <w:t>Quando gli interventi sono eseguiti su una percentuale della superficie sarà necessario:</w:t>
      </w:r>
    </w:p>
    <w:p w:rsidR="005805F6" w:rsidRPr="00A03840" w:rsidRDefault="00B652D6" w:rsidP="00B652D6">
      <w:pPr>
        <w:spacing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r>
      <w:r w:rsidR="005805F6" w:rsidRPr="00A03840">
        <w:rPr>
          <w:rFonts w:ascii="Courier New" w:hAnsi="Courier New" w:cs="Courier New"/>
          <w:color w:val="auto"/>
          <w:szCs w:val="22"/>
          <w:lang w:val="it-IT"/>
        </w:rPr>
        <w:t>valutare in cantiere le aree demolite (su brogliaccio);</w:t>
      </w:r>
    </w:p>
    <w:p w:rsidR="005805F6" w:rsidRPr="00A03840" w:rsidRDefault="00B652D6" w:rsidP="00B652D6">
      <w:pPr>
        <w:spacing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r>
      <w:r w:rsidR="005805F6" w:rsidRPr="00A03840">
        <w:rPr>
          <w:rFonts w:ascii="Courier New" w:hAnsi="Courier New" w:cs="Courier New"/>
          <w:color w:val="auto"/>
          <w:szCs w:val="22"/>
          <w:lang w:val="it-IT"/>
        </w:rPr>
        <w:t>rapportarle all’intera superficie dell’elemento (p.es. sbalzo);</w:t>
      </w:r>
    </w:p>
    <w:p w:rsidR="005805F6" w:rsidRPr="00A03840" w:rsidRDefault="00B652D6" w:rsidP="00B652D6">
      <w:pPr>
        <w:spacing w:after="60" w:line="360" w:lineRule="auto"/>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r>
      <w:r w:rsidR="005805F6" w:rsidRPr="00A03840">
        <w:rPr>
          <w:rFonts w:ascii="Courier New" w:hAnsi="Courier New" w:cs="Courier New"/>
          <w:color w:val="auto"/>
          <w:szCs w:val="22"/>
          <w:lang w:val="it-IT"/>
        </w:rPr>
        <w:t>determinare la percentuale d’intervento che verrà poi riportata sui disegni contabili.</w:t>
      </w:r>
    </w:p>
    <w:p w:rsidR="005805F6" w:rsidRPr="00A03840" w:rsidRDefault="005805F6" w:rsidP="005805F6">
      <w:pPr>
        <w:spacing w:line="360" w:lineRule="auto"/>
        <w:rPr>
          <w:rFonts w:ascii="Courier New" w:hAnsi="Courier New" w:cs="Courier New"/>
          <w:color w:val="auto"/>
          <w:szCs w:val="22"/>
          <w:lang w:val="it-IT"/>
        </w:rPr>
      </w:pPr>
      <w:r w:rsidRPr="00A03840">
        <w:rPr>
          <w:rFonts w:ascii="Courier New" w:hAnsi="Courier New" w:cs="Courier New"/>
          <w:color w:val="auto"/>
          <w:szCs w:val="22"/>
          <w:u w:val="single"/>
          <w:lang w:val="it-IT"/>
        </w:rPr>
        <w:t xml:space="preserve">Il brogliaccio </w:t>
      </w:r>
      <w:r w:rsidR="00404CED" w:rsidRPr="00A03840">
        <w:rPr>
          <w:rFonts w:ascii="Courier New" w:hAnsi="Courier New" w:cs="Courier New"/>
          <w:color w:val="auto"/>
          <w:szCs w:val="22"/>
          <w:u w:val="single"/>
          <w:lang w:val="it-IT"/>
        </w:rPr>
        <w:t xml:space="preserve">dovrà essere </w:t>
      </w:r>
      <w:r w:rsidRPr="00A03840">
        <w:rPr>
          <w:rFonts w:ascii="Courier New" w:hAnsi="Courier New" w:cs="Courier New"/>
          <w:color w:val="auto"/>
          <w:szCs w:val="22"/>
          <w:u w:val="single"/>
          <w:lang w:val="it-IT"/>
        </w:rPr>
        <w:t>allegato al Giornale dei Lavori</w:t>
      </w:r>
      <w:r w:rsidR="00936471" w:rsidRPr="00A03840">
        <w:rPr>
          <w:rFonts w:ascii="Courier New" w:hAnsi="Courier New" w:cs="Courier New"/>
          <w:color w:val="auto"/>
          <w:szCs w:val="22"/>
          <w:u w:val="single"/>
          <w:lang w:val="it-IT"/>
        </w:rPr>
        <w:t xml:space="preserve"> o</w:t>
      </w:r>
      <w:r w:rsidR="00E25072" w:rsidRPr="00A03840">
        <w:rPr>
          <w:rFonts w:ascii="Courier New" w:hAnsi="Courier New" w:cs="Courier New"/>
          <w:color w:val="auto"/>
          <w:szCs w:val="22"/>
          <w:u w:val="single"/>
          <w:lang w:val="it-IT"/>
        </w:rPr>
        <w:t xml:space="preserve"> al Libretto delle misure</w:t>
      </w:r>
      <w:r w:rsidRPr="00A03840">
        <w:rPr>
          <w:rFonts w:ascii="Courier New" w:hAnsi="Courier New" w:cs="Courier New"/>
          <w:color w:val="auto"/>
          <w:szCs w:val="22"/>
          <w:lang w:val="it-IT"/>
        </w:rPr>
        <w:t>.</w:t>
      </w:r>
    </w:p>
    <w:p w:rsidR="0074143F" w:rsidRPr="00A03840" w:rsidRDefault="0074143F" w:rsidP="005805F6">
      <w:pPr>
        <w:pStyle w:val="Corpotesto1"/>
        <w:rPr>
          <w:rFonts w:ascii="Courier New" w:hAnsi="Courier New" w:cs="Courier New"/>
          <w:color w:val="auto"/>
          <w:szCs w:val="22"/>
          <w:lang w:val="it-IT"/>
        </w:rPr>
      </w:pPr>
    </w:p>
    <w:p w:rsidR="0074143F" w:rsidRPr="00A03840" w:rsidRDefault="0074143F" w:rsidP="000B3102">
      <w:pPr>
        <w:pStyle w:val="Titolo3"/>
        <w:numPr>
          <w:ilvl w:val="2"/>
          <w:numId w:val="6"/>
        </w:numPr>
        <w:rPr>
          <w:rFonts w:ascii="Courier New" w:hAnsi="Courier New" w:cs="Courier New"/>
          <w:color w:val="auto"/>
        </w:rPr>
      </w:pPr>
      <w:bookmarkStart w:id="50" w:name="_Toc476366319"/>
      <w:bookmarkStart w:id="51" w:name="_Toc476370753"/>
      <w:bookmarkStart w:id="52" w:name="_Toc476372356"/>
      <w:bookmarkStart w:id="53" w:name="_Toc225851807"/>
      <w:bookmarkStart w:id="54" w:name="_Toc463869277"/>
      <w:r w:rsidRPr="00A03840">
        <w:rPr>
          <w:rFonts w:ascii="Courier New" w:hAnsi="Courier New" w:cs="Courier New"/>
          <w:color w:val="auto"/>
        </w:rPr>
        <w:t>Preparazione del piano di posa</w:t>
      </w:r>
      <w:bookmarkEnd w:id="50"/>
      <w:bookmarkEnd w:id="51"/>
      <w:bookmarkEnd w:id="52"/>
      <w:bookmarkEnd w:id="53"/>
      <w:bookmarkEnd w:id="54"/>
    </w:p>
    <w:p w:rsidR="0074143F" w:rsidRPr="00A03840" w:rsidRDefault="0074143F" w:rsidP="000B3102">
      <w:pPr>
        <w:pStyle w:val="Titolo4"/>
        <w:numPr>
          <w:ilvl w:val="3"/>
          <w:numId w:val="6"/>
        </w:numPr>
        <w:rPr>
          <w:rFonts w:ascii="Courier New" w:hAnsi="Courier New" w:cs="Courier New"/>
          <w:color w:val="auto"/>
        </w:rPr>
      </w:pPr>
      <w:bookmarkStart w:id="55" w:name="_Toc476366320"/>
      <w:bookmarkStart w:id="56" w:name="_Toc476370754"/>
      <w:bookmarkStart w:id="57" w:name="_Toc476372357"/>
      <w:bookmarkStart w:id="58" w:name="_Toc225851808"/>
      <w:bookmarkStart w:id="59" w:name="_Toc463869278"/>
      <w:proofErr w:type="spellStart"/>
      <w:r w:rsidRPr="00A03840">
        <w:rPr>
          <w:rFonts w:ascii="Courier New" w:hAnsi="Courier New" w:cs="Courier New"/>
          <w:color w:val="auto"/>
        </w:rPr>
        <w:t>Rilevati</w:t>
      </w:r>
      <w:bookmarkEnd w:id="55"/>
      <w:bookmarkEnd w:id="56"/>
      <w:bookmarkEnd w:id="57"/>
      <w:bookmarkEnd w:id="58"/>
      <w:bookmarkEnd w:id="59"/>
      <w:proofErr w:type="spellEnd"/>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dell'Elenco prezzi per la preparazione del piano di posa dei rilevati comprendono tutte le lavorazioni ivi previste ed inoltre tutti gli oneri per controlli e prove indicati nelle Norme Tecniche.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eventuale bonifica del piano di posa, il maggiore scavo, oltre lo spessore di 20 cm, per la rimozione del terreno vegetale, verrà contabilizzato a parte con il relativo articolo di Elenco prezzi. In questo caso il compattamento del fondo scavo di scotico verrà eseguito sul fondo dallo scavo di bonifica.</w:t>
      </w:r>
    </w:p>
    <w:p w:rsidR="0074143F" w:rsidRPr="00A03840" w:rsidRDefault="0074143F" w:rsidP="000B3102">
      <w:pPr>
        <w:pStyle w:val="Titolo4"/>
        <w:numPr>
          <w:ilvl w:val="3"/>
          <w:numId w:val="6"/>
        </w:numPr>
        <w:rPr>
          <w:rFonts w:ascii="Courier New" w:hAnsi="Courier New" w:cs="Courier New"/>
          <w:color w:val="auto"/>
        </w:rPr>
      </w:pPr>
      <w:bookmarkStart w:id="60" w:name="_Toc476366321"/>
      <w:bookmarkStart w:id="61" w:name="_Toc476370755"/>
      <w:bookmarkStart w:id="62" w:name="_Toc476372358"/>
      <w:bookmarkStart w:id="63" w:name="_Toc225851809"/>
      <w:bookmarkStart w:id="64" w:name="_Toc463869279"/>
      <w:proofErr w:type="spellStart"/>
      <w:r w:rsidRPr="00A03840">
        <w:rPr>
          <w:rFonts w:ascii="Courier New" w:hAnsi="Courier New" w:cs="Courier New"/>
          <w:color w:val="auto"/>
        </w:rPr>
        <w:t>Sovrastruttura</w:t>
      </w:r>
      <w:proofErr w:type="spellEnd"/>
      <w:r w:rsidRPr="00A03840">
        <w:rPr>
          <w:rFonts w:ascii="Courier New" w:hAnsi="Courier New" w:cs="Courier New"/>
          <w:color w:val="auto"/>
        </w:rPr>
        <w:t xml:space="preserve"> </w:t>
      </w:r>
      <w:proofErr w:type="spellStart"/>
      <w:r w:rsidRPr="00A03840">
        <w:rPr>
          <w:rFonts w:ascii="Courier New" w:hAnsi="Courier New" w:cs="Courier New"/>
          <w:color w:val="auto"/>
        </w:rPr>
        <w:t>stradale</w:t>
      </w:r>
      <w:proofErr w:type="spellEnd"/>
      <w:r w:rsidRPr="00A03840">
        <w:rPr>
          <w:rFonts w:ascii="Courier New" w:hAnsi="Courier New" w:cs="Courier New"/>
          <w:color w:val="auto"/>
        </w:rPr>
        <w:t xml:space="preserve"> in </w:t>
      </w:r>
      <w:proofErr w:type="spellStart"/>
      <w:r w:rsidRPr="00A03840">
        <w:rPr>
          <w:rFonts w:ascii="Courier New" w:hAnsi="Courier New" w:cs="Courier New"/>
          <w:color w:val="auto"/>
        </w:rPr>
        <w:t>trincea</w:t>
      </w:r>
      <w:bookmarkEnd w:id="60"/>
      <w:bookmarkEnd w:id="61"/>
      <w:bookmarkEnd w:id="62"/>
      <w:bookmarkEnd w:id="63"/>
      <w:bookmarkEnd w:id="64"/>
      <w:proofErr w:type="spellEnd"/>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Con l'articolo di Elenco prezzi, relativo al compattamento del piano di posa della fondazione stradale nei tratti in trincea, applicato alla superficie del fondo di cassonetto, si intendono esauriti tutti gli oneri, le lavorazioni, i controlli e le prove delle presenti Norme Tecniche.</w:t>
      </w:r>
    </w:p>
    <w:p w:rsidR="0074143F" w:rsidRPr="00A03840" w:rsidRDefault="0074143F" w:rsidP="000B3102">
      <w:pPr>
        <w:pStyle w:val="Titolo4"/>
        <w:numPr>
          <w:ilvl w:val="3"/>
          <w:numId w:val="6"/>
        </w:numPr>
        <w:rPr>
          <w:rFonts w:ascii="Courier New" w:hAnsi="Courier New" w:cs="Courier New"/>
          <w:color w:val="auto"/>
          <w:lang w:val="it-IT"/>
        </w:rPr>
      </w:pPr>
      <w:bookmarkStart w:id="65" w:name="_Toc476366322"/>
      <w:bookmarkStart w:id="66" w:name="_Toc476370756"/>
      <w:bookmarkStart w:id="67" w:name="_Toc476372359"/>
      <w:bookmarkStart w:id="68" w:name="_Toc225851810"/>
      <w:bookmarkStart w:id="69" w:name="_Toc463869280"/>
      <w:r w:rsidRPr="00A03840">
        <w:rPr>
          <w:rFonts w:ascii="Courier New" w:hAnsi="Courier New" w:cs="Courier New"/>
          <w:color w:val="auto"/>
          <w:lang w:val="it-IT"/>
        </w:rPr>
        <w:t>Telo di tessuto non tessuto in poliestere o polipropilene</w:t>
      </w:r>
      <w:bookmarkEnd w:id="65"/>
      <w:bookmarkEnd w:id="66"/>
      <w:bookmarkEnd w:id="67"/>
      <w:bookmarkEnd w:id="68"/>
      <w:bookmarkEnd w:id="69"/>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Computato a metro quadrato senza tenere conto delle sovrapposizioni longitudinali e trasversali fra i teli; tra gli oneri </w:t>
      </w:r>
      <w:proofErr w:type="gramStart"/>
      <w:r w:rsidRPr="00A03840">
        <w:rPr>
          <w:rFonts w:ascii="Courier New" w:hAnsi="Courier New" w:cs="Courier New"/>
          <w:color w:val="auto"/>
          <w:szCs w:val="22"/>
          <w:lang w:val="it-IT"/>
        </w:rPr>
        <w:t>del  relativo</w:t>
      </w:r>
      <w:proofErr w:type="gramEnd"/>
      <w:r w:rsidRPr="00A03840">
        <w:rPr>
          <w:rFonts w:ascii="Courier New" w:hAnsi="Courier New" w:cs="Courier New"/>
          <w:color w:val="auto"/>
          <w:szCs w:val="22"/>
          <w:lang w:val="it-IT"/>
        </w:rPr>
        <w:t xml:space="preserve"> articolo di Elenco prezzi è compresa anche la graffatura.</w:t>
      </w:r>
    </w:p>
    <w:p w:rsidR="0074143F" w:rsidRPr="00A03840" w:rsidRDefault="0074143F" w:rsidP="0074143F">
      <w:pPr>
        <w:pStyle w:val="Corpotesto1"/>
        <w:rPr>
          <w:rFonts w:ascii="Courier New" w:hAnsi="Courier New" w:cs="Courier New"/>
          <w:color w:val="auto"/>
          <w:szCs w:val="22"/>
          <w:lang w:val="it-IT"/>
        </w:rPr>
      </w:pPr>
    </w:p>
    <w:p w:rsidR="0074143F" w:rsidRPr="00A03840" w:rsidRDefault="0074143F" w:rsidP="00484AC5">
      <w:pPr>
        <w:pStyle w:val="Titolo3"/>
        <w:rPr>
          <w:rFonts w:ascii="Courier New" w:hAnsi="Courier New" w:cs="Courier New"/>
          <w:color w:val="auto"/>
        </w:rPr>
      </w:pPr>
      <w:bookmarkStart w:id="70" w:name="_Toc476366323"/>
      <w:bookmarkStart w:id="71" w:name="_Toc476370757"/>
      <w:bookmarkStart w:id="72" w:name="_Toc476372360"/>
      <w:bookmarkStart w:id="73" w:name="_Toc225851811"/>
      <w:bookmarkStart w:id="74" w:name="_Toc463869281"/>
      <w:r w:rsidRPr="00A03840">
        <w:rPr>
          <w:rFonts w:ascii="Courier New" w:hAnsi="Courier New" w:cs="Courier New"/>
          <w:color w:val="auto"/>
        </w:rPr>
        <w:t>Formazione di rilevati, riempimenti di cavi e rilevati di precarico</w:t>
      </w:r>
      <w:bookmarkEnd w:id="70"/>
      <w:bookmarkEnd w:id="71"/>
      <w:bookmarkEnd w:id="72"/>
      <w:bookmarkEnd w:id="73"/>
      <w:bookmarkEnd w:id="74"/>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computazione del volume della fornitura dei materiali idonei per la formazione di rilevati, provenienti da cave di prestito, risulterà dalla differenza fra: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il volume totale dei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 somma dei volumi degli scavi contabilizzati e ritenuti idonei al reimpiego dalla Direzione Lavori e dei volumi di materiali di proprietà della Società prelevati da depositi e misurati in opera. Qualora il prelievo dei materiali di proprietà della Società avvenisse da parte dell'Impresa in ambito esterno ai confini di lotto, sarà riconosciuto alla stessa tramite l'applicazione del prezzo corrispondente, l'onere del carico, trasporto e scarico del materiale altrove prelevato. Detto materiale verrà computato dopo la messa in opera tra sezioni note.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relativi alla formazione di rilevati, di riempimenti, di cavi e di rilevati di precarico comprendono tutti gli oneri previsti dalle presenti Norme ed in particolare: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prove e sondaggi in laboratorio ed in sito per l'accertamento della idoneità dei materiali;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l'ottenimento dei benestare da parte degli Enti competenti per l'apertura e la coltivazione delle cave, relativamente alla normativa emanata dalle singole Regioni;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indennità e/o i canoni relativi al prelievo dei materiali da aree appartenenti a privati, Enti Pubblici, Demanio, ecc.;</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l'apertura di nuove cave e la loro coltivazione, compresa la sistemazione a cavatura ultimata, sulla base dei progetti che la Società e/o la stessa Impresa dovranno redigere, anche in relazione alla normativa emanata dalle singole Regioni.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che il progetto debba essere redatto dall'Impresa, dovrà essere sottoposto anche al preventivo benestare della Direzione Lavori.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Nel volume degli scavi da considerarsi agli effetti del bilancio delle terre, dovranno essere tenuti in evidenza anche i materiali provenienti dallo </w:t>
      </w:r>
      <w:proofErr w:type="spellStart"/>
      <w:r w:rsidRPr="00A03840">
        <w:rPr>
          <w:rFonts w:ascii="Courier New" w:hAnsi="Courier New" w:cs="Courier New"/>
          <w:color w:val="auto"/>
          <w:szCs w:val="22"/>
          <w:lang w:val="it-IT"/>
        </w:rPr>
        <w:t>scoticamento</w:t>
      </w:r>
      <w:proofErr w:type="spellEnd"/>
      <w:r w:rsidRPr="00A03840">
        <w:rPr>
          <w:rFonts w:ascii="Courier New" w:hAnsi="Courier New" w:cs="Courier New"/>
          <w:color w:val="auto"/>
          <w:szCs w:val="22"/>
          <w:lang w:val="it-IT"/>
        </w:rPr>
        <w:t xml:space="preserve"> del piano di posa dei rilevati, in quanto ritenuti idonei dalla Direzione Lavori e utilizzati in tutto o in parte per la formazione della coltre vegetativa sulle scarpate.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volumi relativi saranno determinati moltiplicando per 0,20 i metri quadrati contabilizzati con l'articolo relativo alla preparazione del piano di posa dei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si rendessero necessari volumi di terra vegetale per il rivestimento delle scarpate, eccedenti quelli provenienti dallo scotico del piano di posa dei rilevati, dagli scavi in genere e/o da depositi di materiali di proprietà della Società, la fornitura sarà garantita tramite l'utilizzo di materiale idoneo proveniente da cave di prestito, che verrà contabilizzata con l'articolo di Elenco prezzi relativo alla fornitura di materiali idonei per la formazione di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computazione per la sistemazione in rilevato di materiali provenienti da cave, da scavi o da depositi, avverrà misurando il totale volume dei rilevati eseguiti secondo le norme indicate nelle presenti Norme per la formazione della sede dell'autostrada e delle deviazioni di strade statali, provinciali e comunali, nonché degli altri eventuali rilevati per i quali venissero ordinate operazioni analoghe.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articoli dell'Elenco prezzi relativi alle sistemazioni sopracitate prevedono le operazioni, i controlli e le prove tutte prescritte nelle presenti Norme Tecniche.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Si precisa inoltre che nel computo dei volumi dei movimenti di materie, eseguito con il metodo delle sezioni ragguagliate, la sagoma nera è quella del terreno naturale riscontrata all'atto del rilievo, ciò perché lo scavo dello scotico ed il ripristino del piano di campagna verranno contabilizzati con l'articolo per la preparazione del piano di posa dei rilevati.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invece, di scavo di scotico avente una profondità maggiore dei 20 cm previsti dal relativo articolo, le quantità eccedenti verranno contabilizzate con gli articoli per scavi di bonifica e per riempimento dei medesimi mediante i materiali opportuni.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Le </w:t>
      </w:r>
      <w:proofErr w:type="spellStart"/>
      <w:r w:rsidRPr="00A03840">
        <w:rPr>
          <w:rFonts w:ascii="Courier New" w:hAnsi="Courier New" w:cs="Courier New"/>
          <w:color w:val="auto"/>
          <w:szCs w:val="22"/>
          <w:lang w:val="it-IT"/>
        </w:rPr>
        <w:t>gradonature</w:t>
      </w:r>
      <w:proofErr w:type="spellEnd"/>
      <w:r w:rsidRPr="00A03840">
        <w:rPr>
          <w:rFonts w:ascii="Courier New" w:hAnsi="Courier New" w:cs="Courier New"/>
          <w:color w:val="auto"/>
          <w:szCs w:val="22"/>
          <w:lang w:val="it-IT"/>
        </w:rPr>
        <w:t>, da eseguirsi al di sotto del piano di scotico per la preparazione del piano di posa dei rilevati, sui terreni con pendenza maggiore del 20% (come prescritto dalle presenti Norme), verranno contabilizzate con l'articolo di Elenco prezzi relativo allo scavo di sbancamento per gli scavi necessari alla realizzazione dei gradoni e con gli articoli relativi alla fornitura e sistemazione in rilevato per il riempimento dei medesimi.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rilevati misti, a ciascun strato si applicheranno i relativi articoli di Elenco prezzi, sia per la fornitura che per la sistemazione in rilevato, a seconda del gruppo di appartenenza delle terre.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sistemazione in rilevato delle terre costituenti la coltre vegetale di rivestimento delle scarpate verrà contabilizzata con lo stesso articolo dell'Elenco prezzi applicato per il nucleo del rilevato.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L'articolo dell'Elenco prezzi per la sistemazione in rilevato si applicherà anche agli strati di sottofondazione posti in trincea; la preparazione del loro piano di posa, qualora ordinata, verrà contabilizzata con il relativo articolo di Elenco prezzi.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Dal computo dei volumi dei rilevati si detrarranno i volumi delle opere d'arte e dei materiali altrimenti contabilizzati.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Non verranno considerati i cedimenti del piano di posa dei rilevati inferiori a 15 cm, essendosi valutati i corrispondenti oneri nel formulare il relativo articolo.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Quando siano prevedibili cedimenti del piano di posa dei rilevati eccedenti i 15 cm, l'Impresa sottoporrà all'approvazione della Direzione Lavori un programma per l'installazione di piastre </w:t>
      </w:r>
      <w:proofErr w:type="spellStart"/>
      <w:r w:rsidRPr="00A03840">
        <w:rPr>
          <w:rFonts w:ascii="Courier New" w:hAnsi="Courier New" w:cs="Courier New"/>
          <w:color w:val="auto"/>
          <w:szCs w:val="22"/>
          <w:lang w:val="it-IT"/>
        </w:rPr>
        <w:t>assestimetriche</w:t>
      </w:r>
      <w:proofErr w:type="spellEnd"/>
      <w:r w:rsidRPr="00A03840">
        <w:rPr>
          <w:rFonts w:ascii="Courier New" w:hAnsi="Courier New" w:cs="Courier New"/>
          <w:color w:val="auto"/>
          <w:szCs w:val="22"/>
          <w:lang w:val="it-IT"/>
        </w:rPr>
        <w:t>.</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posa in opera delle piastre e la rilevazione degli eventuali cedimenti saranno fatte a cura e spese dell'Impresa, in contraddittorio con la Direzione Lavori. Verranno computati gli eventuali maggiori volumi di rilevato, fatta eccezione per quelli derivanti dai primi 15 cm di cedimento.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sistemazione a riempimento di cavi e la formazione di rilevati di precarico verranno misurati in opera e contabilizzati con i relativi articoli di Elenco prezzi; analogamente la eventuale fornitura di materiali idonei provenienti da cave di prestito per il riempimento di cavi e per i rilevati di precarico, verrà misurata in opera dopo l'addensamento.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Il volume dei materiali, di proprietà della Società, prelevati da depositi, caricati, trasportati e scaricati a rilevato, verrà computato sul materiale misurato in opera dopo la compattazione.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oneri per l'esecuzione dei rilevati di prova, eventualmente richiesti dalla Direzione Lavori, sono a carico dell'Impresa.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L'onere per la stabilizzazione a cemento del rilevato a tergo delle murature e la relativa fornitura del cemento troveranno applicazione nei relativi articoli di Elenco prezzi.</w:t>
      </w:r>
    </w:p>
    <w:p w:rsidR="0074143F" w:rsidRPr="00A03840" w:rsidRDefault="0074143F" w:rsidP="000B3102">
      <w:pPr>
        <w:pStyle w:val="Titolo2"/>
        <w:numPr>
          <w:ilvl w:val="1"/>
          <w:numId w:val="6"/>
        </w:numPr>
        <w:rPr>
          <w:rFonts w:ascii="Courier New" w:hAnsi="Courier New" w:cs="Courier New"/>
          <w:sz w:val="22"/>
          <w:szCs w:val="22"/>
        </w:rPr>
      </w:pPr>
      <w:bookmarkStart w:id="75" w:name="_Toc476366324"/>
      <w:bookmarkStart w:id="76" w:name="_Toc476370758"/>
      <w:bookmarkStart w:id="77" w:name="_Toc476372361"/>
      <w:bookmarkStart w:id="78" w:name="_Toc225851812"/>
      <w:bookmarkStart w:id="79" w:name="_Toc463869282"/>
      <w:r w:rsidRPr="00A03840">
        <w:rPr>
          <w:rFonts w:ascii="Courier New" w:hAnsi="Courier New" w:cs="Courier New"/>
          <w:sz w:val="22"/>
          <w:szCs w:val="22"/>
        </w:rPr>
        <w:t>Pozzi di fondazione e contrafforti a pozzo</w:t>
      </w:r>
      <w:bookmarkEnd w:id="75"/>
      <w:bookmarkEnd w:id="76"/>
      <w:bookmarkEnd w:id="77"/>
      <w:bookmarkEnd w:id="78"/>
      <w:bookmarkEnd w:id="79"/>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computazione per lo scavo dei pozzi verrà eseguita in base all'area teorica di progetto ed alla profondità raggiunta rispetto al piano di imposta, misurata sull'asse del pozzo. Scavi aventi area teorica superiore a 80 m² saranno considerati scavi di fondazione a sezione obbligata.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Gli eventuali allarghi di base saranno contabilizzati con lo stesso articolo utilizzato per </w:t>
      </w:r>
      <w:proofErr w:type="gramStart"/>
      <w:r w:rsidRPr="00A03840">
        <w:rPr>
          <w:rFonts w:ascii="Courier New" w:hAnsi="Courier New" w:cs="Courier New"/>
          <w:color w:val="auto"/>
          <w:szCs w:val="22"/>
          <w:lang w:val="it-IT"/>
        </w:rPr>
        <w:t>lo  scavo</w:t>
      </w:r>
      <w:proofErr w:type="gramEnd"/>
      <w:r w:rsidRPr="00A03840">
        <w:rPr>
          <w:rFonts w:ascii="Courier New" w:hAnsi="Courier New" w:cs="Courier New"/>
          <w:color w:val="auto"/>
          <w:szCs w:val="22"/>
          <w:lang w:val="it-IT"/>
        </w:rPr>
        <w:t xml:space="preserve"> dei pozzi.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Verranno individuate inoltre i volumi relativi alle classi di profondità indicate negli articoli di Elenco prezzi ed a questi applicate le maggiorazioni previste.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Negli articoli di Elenco prezzi relativi agli scavi si intendono compresi anche ogni onere e attività prevista dalle presenti Norme, conseguenti ai provvedimenti da adottare per l'abbassamento della falda freatica per consentire la stabilità delle pareti del fondo scavo e per evitare danni alle proprietà limitrofe.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Le altre lavorazioni (posa in opera di conglomerato cementizio, acciaio di armatura, casseri, eventuale coronella di micropali e relativo rivestimento di prima fase in conglomerato cementizio spruzzato armato con centine e rete in acciaio elettrosaldata, ecc.) saranno contabilizzate, facendo riferimento alle geometrie di progetto, con le modalità valevoli per i normali lavori di opere d'arte: il rivestimento del pozzo sovrastante l'eventuale rivestimento di prima fase e l'eventuale fondello saranno contabilizzati, così come il riempimento dei pozzi all'interno del rivestimento,  come conglomerato cementizio del tipo previsto </w:t>
      </w:r>
      <w:proofErr w:type="spellStart"/>
      <w:r w:rsidRPr="00A03840">
        <w:rPr>
          <w:rFonts w:ascii="Courier New" w:hAnsi="Courier New" w:cs="Courier New"/>
          <w:color w:val="auto"/>
          <w:szCs w:val="22"/>
          <w:lang w:val="it-IT"/>
        </w:rPr>
        <w:t>progettualmente</w:t>
      </w:r>
      <w:proofErr w:type="spellEnd"/>
      <w:r w:rsidRPr="00A03840">
        <w:rPr>
          <w:rFonts w:ascii="Courier New" w:hAnsi="Courier New" w:cs="Courier New"/>
          <w:color w:val="auto"/>
          <w:szCs w:val="22"/>
          <w:lang w:val="it-IT"/>
        </w:rPr>
        <w:t xml:space="preserve"> ; la eventuale armatura in barre di acciaio, sarà contabilizzata a parte con i relativi articoli dell'Elenco prezzi.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drenaggi definitivi realizzati nei pozzi saranno contabilizzati in base ai relativi articoli dell'Elenco prezzi.</w:t>
      </w:r>
    </w:p>
    <w:p w:rsidR="0074143F" w:rsidRPr="00A03840" w:rsidRDefault="0074143F" w:rsidP="000B3102">
      <w:pPr>
        <w:pStyle w:val="Titolo2"/>
        <w:numPr>
          <w:ilvl w:val="1"/>
          <w:numId w:val="6"/>
        </w:numPr>
        <w:rPr>
          <w:rFonts w:ascii="Courier New" w:hAnsi="Courier New" w:cs="Courier New"/>
          <w:sz w:val="22"/>
          <w:szCs w:val="22"/>
        </w:rPr>
      </w:pPr>
      <w:bookmarkStart w:id="80" w:name="_Toc476366325"/>
      <w:bookmarkStart w:id="81" w:name="_Toc476370759"/>
      <w:bookmarkStart w:id="82" w:name="_Toc476372362"/>
      <w:bookmarkStart w:id="83" w:name="_Toc225851813"/>
      <w:bookmarkStart w:id="84" w:name="_Toc463869283"/>
      <w:r w:rsidRPr="00A03840">
        <w:rPr>
          <w:rFonts w:ascii="Courier New" w:hAnsi="Courier New" w:cs="Courier New"/>
          <w:sz w:val="22"/>
          <w:szCs w:val="22"/>
        </w:rPr>
        <w:t>Palancolate tipo Larssen</w:t>
      </w:r>
      <w:bookmarkEnd w:id="80"/>
      <w:bookmarkEnd w:id="81"/>
      <w:bookmarkEnd w:id="82"/>
      <w:bookmarkEnd w:id="83"/>
      <w:bookmarkEnd w:id="84"/>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Il noleggio per metro quadrato e per trenta giorni o per frazione di trenta giorni delle </w:t>
      </w:r>
      <w:proofErr w:type="spellStart"/>
      <w:r w:rsidRPr="00A03840">
        <w:rPr>
          <w:rFonts w:ascii="Courier New" w:hAnsi="Courier New" w:cs="Courier New"/>
          <w:color w:val="auto"/>
          <w:szCs w:val="22"/>
          <w:lang w:val="it-IT"/>
        </w:rPr>
        <w:t>palancolate</w:t>
      </w:r>
      <w:proofErr w:type="spellEnd"/>
      <w:r w:rsidRPr="00A03840">
        <w:rPr>
          <w:rFonts w:ascii="Courier New" w:hAnsi="Courier New" w:cs="Courier New"/>
          <w:color w:val="auto"/>
          <w:szCs w:val="22"/>
          <w:lang w:val="it-IT"/>
        </w:rPr>
        <w:t xml:space="preserve"> verrà contabilizzato con i relativi articoli di Elenco. In essi sono compresi: il trasporto delle palancole a piè d'opera, la preparazione delle superfici mediante rivestimento di bitume, il magazzinaggio, la ripresa e l'allontanamento.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 computazione sarà fatta sulla base dello sviluppo della </w:t>
      </w:r>
      <w:proofErr w:type="spellStart"/>
      <w:r w:rsidRPr="00A03840">
        <w:rPr>
          <w:rFonts w:ascii="Courier New" w:hAnsi="Courier New" w:cs="Courier New"/>
          <w:color w:val="auto"/>
          <w:szCs w:val="22"/>
          <w:lang w:val="it-IT"/>
        </w:rPr>
        <w:t>palancolata</w:t>
      </w:r>
      <w:proofErr w:type="spellEnd"/>
      <w:r w:rsidRPr="00A03840">
        <w:rPr>
          <w:rFonts w:ascii="Courier New" w:hAnsi="Courier New" w:cs="Courier New"/>
          <w:color w:val="auto"/>
          <w:szCs w:val="22"/>
          <w:lang w:val="it-IT"/>
        </w:rPr>
        <w:t xml:space="preserve"> in opera, misurato secondo l'asse di simmetria della stessa, e l'altezza sarà quella effettiva delle palancole.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L'infissione ed l'estrazione delle palancole verranno contabilizzate con i relativi articoli di Elenco. In essi sono compresi: la mano d'opera, i macchinari e le attrezzature necessarie per la esecuzione del lavoro, lo sfrido dei materiali dovuto a rotture, guasti o all'impossibilità di recupero; in genere ogni lavoro e fornitura occorrente a dare l'opera compiuta e idonea all'uso.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 computazione sarà fatta sulla base dello sviluppo della </w:t>
      </w:r>
      <w:proofErr w:type="spellStart"/>
      <w:r w:rsidRPr="00A03840">
        <w:rPr>
          <w:rFonts w:ascii="Courier New" w:hAnsi="Courier New" w:cs="Courier New"/>
          <w:color w:val="auto"/>
          <w:szCs w:val="22"/>
          <w:lang w:val="it-IT"/>
        </w:rPr>
        <w:t>palancolata</w:t>
      </w:r>
      <w:proofErr w:type="spellEnd"/>
      <w:r w:rsidRPr="00A03840">
        <w:rPr>
          <w:rFonts w:ascii="Courier New" w:hAnsi="Courier New" w:cs="Courier New"/>
          <w:color w:val="auto"/>
          <w:szCs w:val="22"/>
          <w:lang w:val="it-IT"/>
        </w:rPr>
        <w:t xml:space="preserve"> in opera, misurato secondo l'asse di simmetria della stessa e l'altezza sarà quella di effettiva infissione.</w:t>
      </w:r>
    </w:p>
    <w:p w:rsidR="0074143F" w:rsidRPr="00A03840" w:rsidRDefault="0074143F" w:rsidP="0074143F">
      <w:pPr>
        <w:pStyle w:val="Corpotesto1"/>
        <w:rPr>
          <w:rFonts w:ascii="Courier New" w:hAnsi="Courier New" w:cs="Courier New"/>
          <w:color w:val="auto"/>
          <w:szCs w:val="22"/>
          <w:lang w:val="it-IT"/>
        </w:rPr>
      </w:pPr>
    </w:p>
    <w:p w:rsidR="0074143F" w:rsidRPr="00A03840" w:rsidRDefault="0074143F" w:rsidP="000B3102">
      <w:pPr>
        <w:pStyle w:val="Titolo2"/>
        <w:numPr>
          <w:ilvl w:val="1"/>
          <w:numId w:val="6"/>
        </w:numPr>
        <w:rPr>
          <w:rFonts w:ascii="Courier New" w:hAnsi="Courier New" w:cs="Courier New"/>
          <w:sz w:val="22"/>
          <w:szCs w:val="22"/>
        </w:rPr>
      </w:pPr>
      <w:bookmarkStart w:id="85" w:name="_Toc476366326"/>
      <w:bookmarkStart w:id="86" w:name="_Toc476370760"/>
      <w:bookmarkStart w:id="87" w:name="_Toc476372363"/>
      <w:bookmarkStart w:id="88" w:name="_Toc225851814"/>
      <w:bookmarkStart w:id="89" w:name="_Toc463869284"/>
      <w:r w:rsidRPr="00A03840">
        <w:rPr>
          <w:rFonts w:ascii="Courier New" w:hAnsi="Courier New" w:cs="Courier New"/>
          <w:sz w:val="22"/>
          <w:szCs w:val="22"/>
        </w:rPr>
        <w:t>Diaframmi a parete continua</w:t>
      </w:r>
      <w:bookmarkEnd w:id="85"/>
      <w:bookmarkEnd w:id="86"/>
      <w:bookmarkEnd w:id="87"/>
      <w:bookmarkEnd w:id="88"/>
      <w:bookmarkEnd w:id="89"/>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caratteristiche strutturali e geometriche dei diaframmi e dei singoli componenti dovranno essere conformi alle caratteristiche progettuali entro le tolleranze previste dalle presenti Norme.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Maggiori volumi o migliori caratteristiche meccaniche dei materiali, non richieste dalla Direzione Lavori, non saranno né computati né contabilizzate con eventuali nuovi articoli.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La superficie del diaframma gettato in opera sarà computata misurando, per ogni pannello, la lunghezza lungo l'asse orizzontale del diaframma e l'altezza effettiva della parete piena, dal fondo dello scavo alla quota di </w:t>
      </w:r>
      <w:proofErr w:type="spellStart"/>
      <w:r w:rsidRPr="00A03840">
        <w:rPr>
          <w:rFonts w:ascii="Courier New" w:hAnsi="Courier New" w:cs="Courier New"/>
          <w:color w:val="auto"/>
          <w:szCs w:val="22"/>
          <w:lang w:val="it-IT"/>
        </w:rPr>
        <w:t>sottoplinto</w:t>
      </w:r>
      <w:proofErr w:type="spellEnd"/>
      <w:r w:rsidRPr="00A03840">
        <w:rPr>
          <w:rFonts w:ascii="Courier New" w:hAnsi="Courier New" w:cs="Courier New"/>
          <w:color w:val="auto"/>
          <w:szCs w:val="22"/>
          <w:lang w:val="it-IT"/>
        </w:rPr>
        <w:t xml:space="preserve"> o alla quota testa diaframma di progetto.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Tali misure saranno accertate in contraddittorio con la Direzione Lavori e con la stesura di un verbale di misurazione immediatamente prima del getto.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L'eventuale scavo a vuoto sarà contabilizzato con il relativo articolo di Elenco prezzi; la sua superficie sarà computata misurando, in corrispondenza di ogni pannello, la lunghezza in asse del diaframma e la profondità dal piano campagna fino alla sommità di progetto della parete piena.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Nei relativi prezzi di elenco si intendono comprese tutte le prestazioni, forniture ed oneri per dare i diaframmi completi in opera secondo le previsioni di progetto e le prescrizioni delle presenti Norme.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Sono compresi tra gli altri: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la preparazione del piano di lavoro ed i tracciamenti;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l'esecuzione dei cordoli guida in conglomerato cementizio armato;</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l'esecuzione a campioni;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il carico e trasporto a rifiuto dei materiali di risulta, compreso il trattamento dei fanghi secondo le leggi vigenti;</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l'esecuzione dei diaframmi di prova eseguiti in ragione dello 0,5% del numero totale degli elementi di diaframma, con un minimo di un elemento prova;</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tutte le prove (vibrazionali, geofisiche, sulle caratteristiche dei fanghi bentonitici, sui pali prova, di carico sulla paratia, a rottura sui cubetti di conglomerato cementizio, carotaggi, ultrasuoni, scavi attorno alla paratia, ecc.), i controlli e la documentazione dei lavori, secondo quanto previsto dalle presenti Norme.</w:t>
      </w:r>
    </w:p>
    <w:p w:rsidR="0074143F" w:rsidRPr="00A03840"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Sono esclusi: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l'eventuale scavo a vuoto;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l'eventuale impiego di speciali attrezzature, anche fresanti, per l'attraversamento di trovanti non estraibili con normali metodi di scavo o di strati rocciosi e per l'immorsatura del diaframma nel substrato di base quando quest'ultimo è costituito da roccia dura, oltre la profondità eccedente lo spessore del diaframma stesso;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gli oneri conseguenti alla esecuzione dei diaframmi in alveo con acqua fluente;</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fornitura e posa in opera dell'armatura metallica;</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che</w:t>
      </w:r>
      <w:proofErr w:type="gramEnd"/>
      <w:r w:rsidRPr="0074143F">
        <w:rPr>
          <w:rFonts w:ascii="Courier New" w:hAnsi="Courier New" w:cs="Courier New"/>
          <w:szCs w:val="22"/>
          <w:lang w:val="it-IT"/>
        </w:rPr>
        <w:t xml:space="preserve"> verranno contabilizzati a parte con i relativi articoli previsti dall'Elenco prezzi.</w:t>
      </w:r>
    </w:p>
    <w:p w:rsidR="0074143F" w:rsidRPr="00ED5BF5" w:rsidRDefault="0074143F" w:rsidP="000B3102">
      <w:pPr>
        <w:pStyle w:val="Titolo2"/>
        <w:numPr>
          <w:ilvl w:val="1"/>
          <w:numId w:val="6"/>
        </w:numPr>
        <w:rPr>
          <w:rFonts w:ascii="Courier New" w:hAnsi="Courier New" w:cs="Courier New"/>
          <w:sz w:val="22"/>
          <w:szCs w:val="22"/>
        </w:rPr>
      </w:pPr>
      <w:bookmarkStart w:id="90" w:name="_Toc476366327"/>
      <w:bookmarkStart w:id="91" w:name="_Toc476370761"/>
      <w:bookmarkStart w:id="92" w:name="_Toc476372364"/>
      <w:bookmarkStart w:id="93" w:name="_Toc225851815"/>
      <w:bookmarkStart w:id="94" w:name="_Toc463869285"/>
      <w:r w:rsidRPr="00ED5BF5">
        <w:rPr>
          <w:rFonts w:ascii="Courier New" w:hAnsi="Courier New" w:cs="Courier New"/>
          <w:sz w:val="22"/>
          <w:szCs w:val="22"/>
        </w:rPr>
        <w:t>Pali di fondazione</w:t>
      </w:r>
      <w:bookmarkEnd w:id="90"/>
      <w:bookmarkEnd w:id="91"/>
      <w:bookmarkEnd w:id="92"/>
      <w:bookmarkEnd w:id="93"/>
      <w:bookmarkEnd w:id="94"/>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caratteristiche strutturali e geometriche dei pali e dei singoli componenti dovranno essere conformi alle caratteristiche progettuali entro le tolleranze previste dalle presenti Norme. Maggiorazioni volumetriche o migliori caratteristiche meccaniche dei materiali, non richieste dalla Direzione Lavori, saranno computate e contabilizzate per le caratteristiche previste in progetto. L'esecuzione di pali inclinati sino a 15° rispetto alla verticale non darà luogo a maggiorazione alcuna.</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lunghezza dei pali prefabbricati, ai fini della computazione, comprende anche la parte appuntita. Quando il palo abbia raggiunto la capacità portante prima che la punta sia stata infissa fino alla profondità prevista dal progetto, il palo verrà reciso a cura e spese dell'Impresa, ma nel computo verrà tenuto conto della lunghezza di progetto.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La lunghezza per tutti i pali costruiti in opera (pali battuti, micropali e pali trivellati a medio e a grande diametro) sarà quella accertata mediante </w:t>
      </w:r>
      <w:proofErr w:type="gramStart"/>
      <w:r w:rsidRPr="0074143F">
        <w:rPr>
          <w:rFonts w:ascii="Courier New" w:hAnsi="Courier New" w:cs="Courier New"/>
          <w:szCs w:val="22"/>
          <w:lang w:val="it-IT"/>
        </w:rPr>
        <w:t>misurazione  dalla</w:t>
      </w:r>
      <w:proofErr w:type="gramEnd"/>
      <w:r w:rsidRPr="0074143F">
        <w:rPr>
          <w:rFonts w:ascii="Courier New" w:hAnsi="Courier New" w:cs="Courier New"/>
          <w:szCs w:val="22"/>
          <w:lang w:val="it-IT"/>
        </w:rPr>
        <w:t xml:space="preserve"> quota di </w:t>
      </w:r>
      <w:proofErr w:type="spellStart"/>
      <w:r w:rsidRPr="0074143F">
        <w:rPr>
          <w:rFonts w:ascii="Courier New" w:hAnsi="Courier New" w:cs="Courier New"/>
          <w:szCs w:val="22"/>
          <w:lang w:val="it-IT"/>
        </w:rPr>
        <w:t>sottoplinto</w:t>
      </w:r>
      <w:proofErr w:type="spellEnd"/>
      <w:r w:rsidRPr="0074143F">
        <w:rPr>
          <w:rFonts w:ascii="Courier New" w:hAnsi="Courier New" w:cs="Courier New"/>
          <w:szCs w:val="22"/>
          <w:lang w:val="it-IT"/>
        </w:rPr>
        <w:t xml:space="preserve"> fino alla massima profondità misurata, in contraddittorio tra Direzione Lavori e Impresa e con stesura di un verbale di misurazione immediatamente prima del getto; tale lunghezza dovrà risultare conforme al progetto con tolleranza di ± 20 cm.</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si intendono comprese tutte le prestazioni, forniture ed oneri per dare i pali completi in opera secondo le previsioni di progetto e le prescrizioni delle presenti Norme.</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Sono compresi tra gli altri: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preparazione del piano di lavoro ed i tracciamenti;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l'eventuale scavo a vuoto;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il carico e trasporto a rifiuto dei materiali di risulta, compreso il trattamento dei fanghi secondo le leggi vigenti;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(di carico, vibrazionali, geofisiche, sulle caratteristiche dei fanghi bentonitici, sui pali prova, di carico sul palo, a rottura sui cubetti di conglomerato cementizio, carotaggi, ultrasuoni, scavi attorno al fusto del palo, ecc.), i controlli e la documentazione dei lavori, secondo quanto previsto dalle Norme Tecniche.</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Sono esclusi: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ad eccezione dei micropali per i quali l'onere della perforazione è compensata direttamente nel relativo prezzo e dei pali battuti, l'eventuale impiego di speciali attrezzature, anche fresanti, per l'attraversamento di trovanti in roccia dura non estraibili con i normali metodi di scavo e per l'immorsatura del palo nel substrato di base in roccia dura, oltre la profondità eccedente il diametro del palo stesso;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l'eventuale fornitura della </w:t>
      </w:r>
      <w:proofErr w:type="spellStart"/>
      <w:r w:rsidRPr="0074143F">
        <w:rPr>
          <w:rFonts w:ascii="Courier New" w:hAnsi="Courier New" w:cs="Courier New"/>
          <w:szCs w:val="22"/>
          <w:lang w:val="it-IT"/>
        </w:rPr>
        <w:t>controcamicia</w:t>
      </w:r>
      <w:proofErr w:type="spellEnd"/>
      <w:r w:rsidRPr="0074143F">
        <w:rPr>
          <w:rFonts w:ascii="Courier New" w:hAnsi="Courier New" w:cs="Courier New"/>
          <w:szCs w:val="22"/>
          <w:lang w:val="it-IT"/>
        </w:rPr>
        <w:t xml:space="preserve"> in lamierino per i pali a grande diametro;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fornitura e posa in opera dell'armatura metallica;</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preparazione per il piano di lavoro in alveo;</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che</w:t>
      </w:r>
      <w:proofErr w:type="gramEnd"/>
      <w:r w:rsidRPr="0074143F">
        <w:rPr>
          <w:rFonts w:ascii="Courier New" w:hAnsi="Courier New" w:cs="Courier New"/>
          <w:szCs w:val="22"/>
          <w:lang w:val="it-IT"/>
        </w:rPr>
        <w:t xml:space="preserve"> verranno contabilizzati con i relativi articoli dell'Elenco prezzi.</w:t>
      </w:r>
    </w:p>
    <w:p w:rsidR="0074143F" w:rsidRPr="0074143F" w:rsidRDefault="0074143F" w:rsidP="004B3B3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dovesse sorgere la necessità di sostituire un palo per ovviare ad inconvenienti o ad errori, non verrà corrisposto all'Impresa alcun compenso per il palo abbandonato, mentre dei pali che lo sostituiscono ne verrà computato uno soltanto.</w:t>
      </w:r>
    </w:p>
    <w:p w:rsidR="0074143F" w:rsidRPr="00ED5BF5" w:rsidRDefault="0074143F" w:rsidP="000B3102">
      <w:pPr>
        <w:pStyle w:val="Titolo2"/>
        <w:numPr>
          <w:ilvl w:val="1"/>
          <w:numId w:val="6"/>
        </w:numPr>
        <w:rPr>
          <w:rFonts w:ascii="Courier New" w:hAnsi="Courier New" w:cs="Courier New"/>
          <w:sz w:val="22"/>
          <w:szCs w:val="22"/>
        </w:rPr>
      </w:pPr>
      <w:bookmarkStart w:id="95" w:name="_Toc476366328"/>
      <w:bookmarkStart w:id="96" w:name="_Toc476370762"/>
      <w:bookmarkStart w:id="97" w:name="_Toc476372365"/>
      <w:bookmarkStart w:id="98" w:name="_Toc225851816"/>
      <w:bookmarkStart w:id="99" w:name="_Toc463869286"/>
      <w:r w:rsidRPr="00ED5BF5">
        <w:rPr>
          <w:rFonts w:ascii="Courier New" w:hAnsi="Courier New" w:cs="Courier New"/>
          <w:sz w:val="22"/>
          <w:szCs w:val="22"/>
        </w:rPr>
        <w:t>Trattamenti colonnari (Colonne consolidate Jet-grouting)</w:t>
      </w:r>
      <w:bookmarkEnd w:id="95"/>
      <w:bookmarkEnd w:id="96"/>
      <w:bookmarkEnd w:id="97"/>
      <w:bookmarkEnd w:id="98"/>
      <w:bookmarkEnd w:id="99"/>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Caratteristiche strutturali e geometriche dei trattamenti colonnari dovranno essere conformi alle caratteristiche progettuali entro le tolleranze previste dalle presenti Norme, con l'avvertenza che maggiori lunghezze, maggiorazioni volumetriche o migliori resistenze meccaniche non richieste formalmente dalla Direzione Lavori saranno computate e contabilizzate per le caratteristiche previste in progetto.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lunghezza delle colonna verrà misurata in base alla profondità raggiunta dalla batteria di aste di iniezione, dedotto il tratto di perforazione a vuoto.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si intendono comprese tutte le prestazioni, forniture ed oneri per dare i trattamenti colonnari completi in opera secondo le previsioni di progetto e le prescrizioni delle presenti Norme.</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Sono compresi tra gli altri: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 preparazioni del piano di lavoro ed i tracciamenti;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l'impiego del rivestimento provvisorio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gli oneri connessi a particolari difficoltà esecutive quali la presenza di acque sotterranee, trovanti ed acclività di pendici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il carico e trasporto a rifiuto dei fanghi di risulta, compreso il loro trattamento secondo le leggi vigenti;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(di carico, vibrazionali, geofisiche, sulle caratteristiche dei fanghi bentonitici, sulla colonne prova, di carico sulle colonne, a rottura sui cubetti di conglomerato cementizio, carotaggi, ultrasuoni, scavi attorno al fusto delle colonne, ecc.), i controlli e la documentazione dei lavori, secondo quanto previsto dalle Norme Tecniche.</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Sono esclusi: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perforazione a vuoto;</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fornitura e posa in opera dell'armatura metallica;</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che</w:t>
      </w:r>
      <w:proofErr w:type="gramEnd"/>
      <w:r w:rsidRPr="0074143F">
        <w:rPr>
          <w:rFonts w:ascii="Courier New" w:hAnsi="Courier New" w:cs="Courier New"/>
          <w:szCs w:val="22"/>
          <w:lang w:val="it-IT"/>
        </w:rPr>
        <w:t xml:space="preserve"> verranno contabilizzati con i relativi articoli dell'Elenco prezzi.</w:t>
      </w:r>
    </w:p>
    <w:p w:rsidR="008D14E0"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la valutazione della penale prevista, quando la verifica da parte del Progettista abbia dato esito positivo, il trattamento colonnare verrà accettato, ma il lotto non soddisfacente i requisiti richiesti, verrà decurtato del 15% del suo valore. In caso di esito negativo l'Impresa sarà tenuta a sua totale cura e spesa al rifacimento dei trattamenti oppure all'adozione di quei provvedimenti che, proposti dalla stessa, per diventare operativi, dovranno essere formalmente approvati dal Progettista.</w:t>
      </w:r>
      <w:bookmarkStart w:id="100" w:name="_Toc476366329"/>
      <w:bookmarkStart w:id="101" w:name="_Toc476370763"/>
      <w:bookmarkStart w:id="102" w:name="_Toc476372366"/>
      <w:bookmarkStart w:id="103" w:name="_Toc225851817"/>
    </w:p>
    <w:p w:rsidR="0074143F" w:rsidRPr="00ED5BF5" w:rsidRDefault="0074143F" w:rsidP="000B3102">
      <w:pPr>
        <w:pStyle w:val="Titolo2"/>
        <w:numPr>
          <w:ilvl w:val="1"/>
          <w:numId w:val="6"/>
        </w:numPr>
        <w:rPr>
          <w:rFonts w:ascii="Courier New" w:hAnsi="Courier New" w:cs="Courier New"/>
          <w:sz w:val="22"/>
          <w:szCs w:val="22"/>
        </w:rPr>
      </w:pPr>
      <w:bookmarkStart w:id="104" w:name="_Toc463869287"/>
      <w:r w:rsidRPr="00ED5BF5">
        <w:rPr>
          <w:rFonts w:ascii="Courier New" w:hAnsi="Courier New" w:cs="Courier New"/>
          <w:sz w:val="22"/>
          <w:szCs w:val="22"/>
        </w:rPr>
        <w:t>Murature in genere e conglomerati cementizi</w:t>
      </w:r>
      <w:bookmarkEnd w:id="100"/>
      <w:bookmarkEnd w:id="101"/>
      <w:bookmarkEnd w:id="102"/>
      <w:bookmarkEnd w:id="103"/>
      <w:bookmarkEnd w:id="104"/>
    </w:p>
    <w:p w:rsidR="0074143F" w:rsidRPr="008D14E0" w:rsidRDefault="0074143F" w:rsidP="008D14E0">
      <w:pPr>
        <w:pStyle w:val="Titolo3"/>
        <w:rPr>
          <w:rFonts w:ascii="Courier New" w:hAnsi="Courier New" w:cs="Courier New"/>
        </w:rPr>
      </w:pPr>
      <w:bookmarkStart w:id="105" w:name="_Toc476366330"/>
      <w:bookmarkStart w:id="106" w:name="_Toc476370764"/>
      <w:bookmarkStart w:id="107" w:name="_Toc476372367"/>
      <w:bookmarkStart w:id="108" w:name="_Toc225851818"/>
      <w:bookmarkStart w:id="109" w:name="_Toc463869288"/>
      <w:r w:rsidRPr="008D14E0">
        <w:rPr>
          <w:rFonts w:ascii="Courier New" w:hAnsi="Courier New" w:cs="Courier New"/>
        </w:rPr>
        <w:t>Murature</w:t>
      </w:r>
      <w:bookmarkEnd w:id="105"/>
      <w:bookmarkEnd w:id="106"/>
      <w:bookmarkEnd w:id="107"/>
      <w:bookmarkEnd w:id="108"/>
      <w:bookmarkEnd w:id="109"/>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Tutte le murature in genere saranno computate geometricamente, a volume od a superficie, secondo le indicazioni contenute negli articoli di Elenco Prezzi, in base a misure prese sul vivo dei muri, esclusi cioè gli intonaci.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Sarà fatta deduzione di tutti i vuoti di luce superiore a 1,00 m² e dei vuoti di canne fumarie, canalizzazioni, ecc., che abbiano sezione superiore a 0,25 m². Così pure sarà sempre fatta deduzione del volume corrispondente alla parte incastrata di pilastri, </w:t>
      </w:r>
      <w:proofErr w:type="spellStart"/>
      <w:r w:rsidRPr="0074143F">
        <w:rPr>
          <w:rFonts w:ascii="Courier New" w:hAnsi="Courier New" w:cs="Courier New"/>
          <w:szCs w:val="22"/>
          <w:lang w:val="it-IT"/>
        </w:rPr>
        <w:t>piattabande</w:t>
      </w:r>
      <w:proofErr w:type="spellEnd"/>
      <w:r w:rsidRPr="0074143F">
        <w:rPr>
          <w:rFonts w:ascii="Courier New" w:hAnsi="Courier New" w:cs="Courier New"/>
          <w:szCs w:val="22"/>
          <w:lang w:val="it-IT"/>
        </w:rPr>
        <w:t>, ecc. in calcestruzzo anche armato, nonché di pietre naturali od artificiali, da contabilizzare con i relativi articoli di Elenco prezzi.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Altresì la muratura con lavorazione a «faccia vista», compresa la stuccatura e </w:t>
      </w:r>
      <w:proofErr w:type="spellStart"/>
      <w:r w:rsidRPr="0074143F">
        <w:rPr>
          <w:rFonts w:ascii="Courier New" w:hAnsi="Courier New" w:cs="Courier New"/>
          <w:szCs w:val="22"/>
          <w:lang w:val="it-IT"/>
        </w:rPr>
        <w:t>stilatura</w:t>
      </w:r>
      <w:proofErr w:type="spellEnd"/>
      <w:r w:rsidRPr="0074143F">
        <w:rPr>
          <w:rFonts w:ascii="Courier New" w:hAnsi="Courier New" w:cs="Courier New"/>
          <w:szCs w:val="22"/>
          <w:lang w:val="it-IT"/>
        </w:rPr>
        <w:t xml:space="preserve"> dei giunti con malta cementizia, sarà computata, a superficie effettiva di parete, con i relativi articoli di Elenco Prezzi.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di Elenco per le murature comprendono anche gli oneri sottoelencati:</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formazione di </w:t>
      </w:r>
      <w:proofErr w:type="spellStart"/>
      <w:r w:rsidRPr="0074143F">
        <w:rPr>
          <w:rFonts w:ascii="Courier New" w:hAnsi="Courier New" w:cs="Courier New"/>
          <w:szCs w:val="22"/>
          <w:lang w:val="it-IT"/>
        </w:rPr>
        <w:t>piattabande</w:t>
      </w:r>
      <w:proofErr w:type="spellEnd"/>
      <w:r w:rsidRPr="0074143F">
        <w:rPr>
          <w:rFonts w:ascii="Courier New" w:hAnsi="Courier New" w:cs="Courier New"/>
          <w:szCs w:val="22"/>
          <w:lang w:val="it-IT"/>
        </w:rPr>
        <w:t xml:space="preserve"> in muratura, spalle, pilastrini, mazzette, sguinci, strombature, incassature, ammorsature, canne, </w:t>
      </w:r>
      <w:proofErr w:type="spellStart"/>
      <w:r w:rsidRPr="0074143F">
        <w:rPr>
          <w:rFonts w:ascii="Courier New" w:hAnsi="Courier New" w:cs="Courier New"/>
          <w:szCs w:val="22"/>
          <w:lang w:val="it-IT"/>
        </w:rPr>
        <w:t>ecc</w:t>
      </w:r>
      <w:proofErr w:type="spellEnd"/>
      <w:r w:rsidRPr="0074143F">
        <w:rPr>
          <w:rFonts w:ascii="Courier New" w:hAnsi="Courier New" w:cs="Courier New"/>
          <w:szCs w:val="22"/>
          <w:lang w:val="it-IT"/>
        </w:rPr>
        <w:t>;</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esecuzione di murature a pianta curva, di volte, archi ecc.;</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fornitura e posa in opera di controtelai in legno abete nei vani di porte interne.</w:t>
      </w:r>
    </w:p>
    <w:p w:rsidR="00692308" w:rsidRPr="00A03840" w:rsidRDefault="00692308" w:rsidP="00404CED">
      <w:pPr>
        <w:pStyle w:val="Titolo3"/>
        <w:spacing w:after="120"/>
        <w:rPr>
          <w:rFonts w:ascii="Courier New" w:hAnsi="Courier New" w:cs="Courier New"/>
          <w:color w:val="auto"/>
        </w:rPr>
      </w:pPr>
      <w:bookmarkStart w:id="110" w:name="_Toc463869289"/>
      <w:r w:rsidRPr="00A03840">
        <w:rPr>
          <w:rFonts w:ascii="Courier New" w:hAnsi="Courier New" w:cs="Courier New"/>
          <w:color w:val="auto"/>
        </w:rPr>
        <w:t>Ricostruzioni superficiali con malte cementizie</w:t>
      </w:r>
      <w:bookmarkEnd w:id="110"/>
    </w:p>
    <w:p w:rsidR="00692308" w:rsidRPr="00A03840" w:rsidRDefault="00692308"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bookmarkStart w:id="111" w:name="_Toc402970308"/>
      <w:r w:rsidRPr="00A03840">
        <w:rPr>
          <w:rFonts w:ascii="Courier New" w:hAnsi="Courier New" w:cs="Courier New"/>
          <w:color w:val="auto"/>
          <w:szCs w:val="22"/>
          <w:lang w:val="it-IT"/>
        </w:rPr>
        <w:t xml:space="preserve">Gli intonaci eseguiti con malte cementizie di cui agli art. </w:t>
      </w:r>
      <w:r w:rsidR="00627D24" w:rsidRPr="00A03840">
        <w:rPr>
          <w:rFonts w:ascii="Courier New" w:hAnsi="Courier New" w:cs="Courier New"/>
          <w:color w:val="auto"/>
          <w:szCs w:val="22"/>
          <w:lang w:val="it-IT"/>
        </w:rPr>
        <w:t>23</w:t>
      </w:r>
      <w:r w:rsidRPr="00A03840">
        <w:rPr>
          <w:rFonts w:ascii="Courier New" w:hAnsi="Courier New" w:cs="Courier New"/>
          <w:color w:val="auto"/>
          <w:szCs w:val="22"/>
          <w:lang w:val="it-IT"/>
        </w:rPr>
        <w:t xml:space="preserve"> delle “Norme per l’esecuzione dei Lavori” saranno computate a decimetro cubo di materiale effettivamente messo in opera.</w:t>
      </w:r>
    </w:p>
    <w:p w:rsidR="00692308" w:rsidRPr="00A03840" w:rsidRDefault="00692308"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Quando il ripristino con malta è riferito ad una percentuale della superficie dell’elemento, la malta di ripristino sarà necessariamente uguale, in volume, alla quantità di </w:t>
      </w:r>
      <w:proofErr w:type="spellStart"/>
      <w:r w:rsidRPr="00A03840">
        <w:rPr>
          <w:rFonts w:ascii="Courier New" w:hAnsi="Courier New" w:cs="Courier New"/>
          <w:color w:val="auto"/>
          <w:szCs w:val="22"/>
          <w:lang w:val="it-IT"/>
        </w:rPr>
        <w:t>cls</w:t>
      </w:r>
      <w:proofErr w:type="spellEnd"/>
      <w:r w:rsidRPr="00A03840">
        <w:rPr>
          <w:rFonts w:ascii="Courier New" w:hAnsi="Courier New" w:cs="Courier New"/>
          <w:color w:val="auto"/>
          <w:szCs w:val="22"/>
          <w:lang w:val="it-IT"/>
        </w:rPr>
        <w:t xml:space="preserve"> demolito.</w:t>
      </w:r>
      <w:bookmarkEnd w:id="111"/>
    </w:p>
    <w:p w:rsidR="00692308" w:rsidRPr="00A03840" w:rsidRDefault="00692308"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bookmarkStart w:id="112" w:name="_Toc402970309"/>
      <w:r w:rsidRPr="00A03840">
        <w:rPr>
          <w:rFonts w:ascii="Courier New" w:hAnsi="Courier New" w:cs="Courier New"/>
          <w:color w:val="auto"/>
          <w:szCs w:val="22"/>
          <w:lang w:val="it-IT"/>
        </w:rPr>
        <w:t>Quando, invece, si dovrà ripristinare il 100% d</w:t>
      </w:r>
      <w:r w:rsidR="00404CED" w:rsidRPr="00A03840">
        <w:rPr>
          <w:rFonts w:ascii="Courier New" w:hAnsi="Courier New" w:cs="Courier New"/>
          <w:color w:val="auto"/>
          <w:szCs w:val="22"/>
          <w:lang w:val="it-IT"/>
        </w:rPr>
        <w:t>ella</w:t>
      </w:r>
      <w:r w:rsidRPr="00A03840">
        <w:rPr>
          <w:rFonts w:ascii="Courier New" w:hAnsi="Courier New" w:cs="Courier New"/>
          <w:color w:val="auto"/>
          <w:szCs w:val="22"/>
          <w:lang w:val="it-IT"/>
        </w:rPr>
        <w:t xml:space="preserve"> superficie </w:t>
      </w:r>
      <w:r w:rsidR="00404CED" w:rsidRPr="00A03840">
        <w:rPr>
          <w:rFonts w:ascii="Courier New" w:hAnsi="Courier New" w:cs="Courier New"/>
          <w:color w:val="auto"/>
          <w:szCs w:val="22"/>
          <w:lang w:val="it-IT"/>
        </w:rPr>
        <w:t xml:space="preserve">di un elemento </w:t>
      </w:r>
      <w:r w:rsidRPr="00A03840">
        <w:rPr>
          <w:rFonts w:ascii="Courier New" w:hAnsi="Courier New" w:cs="Courier New"/>
          <w:color w:val="auto"/>
          <w:szCs w:val="22"/>
          <w:lang w:val="it-IT"/>
        </w:rPr>
        <w:t>sarà necessario:</w:t>
      </w:r>
      <w:bookmarkEnd w:id="112"/>
    </w:p>
    <w:p w:rsidR="00692308" w:rsidRPr="00A03840" w:rsidRDefault="00692308" w:rsidP="0045110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lang w:val="it-IT"/>
        </w:rPr>
      </w:pPr>
      <w:bookmarkStart w:id="113" w:name="_Toc402970310"/>
      <w:proofErr w:type="gramStart"/>
      <w:r w:rsidRPr="00A03840">
        <w:rPr>
          <w:rFonts w:ascii="Courier New" w:hAnsi="Courier New" w:cs="Courier New"/>
          <w:color w:val="auto"/>
          <w:lang w:val="it-IT"/>
        </w:rPr>
        <w:t>fissare</w:t>
      </w:r>
      <w:proofErr w:type="gramEnd"/>
      <w:r w:rsidRPr="00A03840">
        <w:rPr>
          <w:rFonts w:ascii="Courier New" w:hAnsi="Courier New" w:cs="Courier New"/>
          <w:color w:val="auto"/>
          <w:lang w:val="it-IT"/>
        </w:rPr>
        <w:t xml:space="preserve"> un </w:t>
      </w:r>
      <w:proofErr w:type="spellStart"/>
      <w:r w:rsidRPr="00A03840">
        <w:rPr>
          <w:rFonts w:ascii="Courier New" w:hAnsi="Courier New" w:cs="Courier New"/>
          <w:color w:val="auto"/>
          <w:lang w:val="it-IT"/>
        </w:rPr>
        <w:t>copriferro</w:t>
      </w:r>
      <w:proofErr w:type="spellEnd"/>
      <w:r w:rsidRPr="00A03840">
        <w:rPr>
          <w:rFonts w:ascii="Courier New" w:hAnsi="Courier New" w:cs="Courier New"/>
          <w:color w:val="auto"/>
          <w:lang w:val="it-IT"/>
        </w:rPr>
        <w:t xml:space="preserve"> minimo netto di 2cm sui ferri d’armatura;</w:t>
      </w:r>
      <w:bookmarkEnd w:id="113"/>
    </w:p>
    <w:p w:rsidR="007342F8" w:rsidRPr="00A03840" w:rsidRDefault="00692308" w:rsidP="0045110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lang w:val="it-IT"/>
        </w:rPr>
      </w:pPr>
      <w:bookmarkStart w:id="114" w:name="_Toc402970311"/>
      <w:proofErr w:type="gramStart"/>
      <w:r w:rsidRPr="00A03840">
        <w:rPr>
          <w:rFonts w:ascii="Courier New" w:hAnsi="Courier New" w:cs="Courier New"/>
          <w:color w:val="auto"/>
          <w:lang w:val="it-IT"/>
        </w:rPr>
        <w:t>posizionare</w:t>
      </w:r>
      <w:proofErr w:type="gramEnd"/>
      <w:r w:rsidRPr="00A03840">
        <w:rPr>
          <w:rFonts w:ascii="Courier New" w:hAnsi="Courier New" w:cs="Courier New"/>
          <w:color w:val="auto"/>
          <w:lang w:val="it-IT"/>
        </w:rPr>
        <w:t xml:space="preserve"> delle guide per la stesa della malta considerando</w:t>
      </w:r>
      <w:r w:rsidR="007342F8" w:rsidRPr="00A03840">
        <w:rPr>
          <w:rFonts w:ascii="Courier New" w:hAnsi="Courier New" w:cs="Courier New"/>
          <w:color w:val="auto"/>
          <w:lang w:val="it-IT"/>
        </w:rPr>
        <w:t>:</w:t>
      </w:r>
    </w:p>
    <w:p w:rsidR="007342F8" w:rsidRPr="00A03840" w:rsidRDefault="00692308" w:rsidP="007342F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567" w:hanging="284"/>
        <w:rPr>
          <w:rFonts w:ascii="Courier New" w:hAnsi="Courier New" w:cs="Courier New"/>
          <w:color w:val="auto"/>
          <w:lang w:val="it-IT"/>
        </w:rPr>
      </w:pPr>
      <w:proofErr w:type="gramStart"/>
      <w:r w:rsidRPr="00A03840">
        <w:rPr>
          <w:rFonts w:ascii="Courier New" w:hAnsi="Courier New" w:cs="Courier New"/>
          <w:color w:val="auto"/>
          <w:lang w:val="it-IT"/>
        </w:rPr>
        <w:t>verticalità</w:t>
      </w:r>
      <w:proofErr w:type="gramEnd"/>
      <w:r w:rsidRPr="00A03840">
        <w:rPr>
          <w:rFonts w:ascii="Courier New" w:hAnsi="Courier New" w:cs="Courier New"/>
          <w:color w:val="auto"/>
          <w:lang w:val="it-IT"/>
        </w:rPr>
        <w:t xml:space="preserve"> e planarità delle superfici da ripristinare (tavole in legname - “listoni” in malta);</w:t>
      </w:r>
      <w:bookmarkStart w:id="115" w:name="_Toc402970312"/>
      <w:bookmarkEnd w:id="114"/>
    </w:p>
    <w:p w:rsidR="0074143F" w:rsidRPr="00A03840" w:rsidRDefault="00692308" w:rsidP="007342F8">
      <w:pPr>
        <w:pStyle w:val="Corpotesto1"/>
        <w:numPr>
          <w:ilvl w:val="0"/>
          <w:numId w:val="1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567" w:hanging="284"/>
        <w:rPr>
          <w:rFonts w:ascii="Courier New" w:hAnsi="Courier New" w:cs="Courier New"/>
          <w:color w:val="auto"/>
          <w:lang w:val="it-IT"/>
        </w:rPr>
      </w:pPr>
      <w:proofErr w:type="gramStart"/>
      <w:r w:rsidRPr="00A03840">
        <w:rPr>
          <w:rFonts w:ascii="Courier New" w:hAnsi="Courier New" w:cs="Courier New"/>
          <w:color w:val="auto"/>
          <w:lang w:val="it-IT"/>
        </w:rPr>
        <w:t>misurare</w:t>
      </w:r>
      <w:proofErr w:type="gramEnd"/>
      <w:r w:rsidRPr="00A03840">
        <w:rPr>
          <w:rFonts w:ascii="Courier New" w:hAnsi="Courier New" w:cs="Courier New"/>
          <w:color w:val="auto"/>
          <w:lang w:val="it-IT"/>
        </w:rPr>
        <w:t xml:space="preserve"> su reticolo di lato 1m gli spessori di malta </w:t>
      </w:r>
      <w:proofErr w:type="spellStart"/>
      <w:r w:rsidRPr="00A03840">
        <w:rPr>
          <w:rFonts w:ascii="Courier New" w:hAnsi="Courier New" w:cs="Courier New"/>
          <w:color w:val="auto"/>
          <w:lang w:val="it-IT"/>
        </w:rPr>
        <w:t>derivanti;</w:t>
      </w:r>
      <w:bookmarkStart w:id="116" w:name="_Toc402970313"/>
      <w:bookmarkEnd w:id="115"/>
      <w:r w:rsidRPr="00A03840">
        <w:rPr>
          <w:rFonts w:ascii="Courier New" w:hAnsi="Courier New" w:cs="Courier New"/>
          <w:color w:val="auto"/>
          <w:lang w:val="it-IT"/>
        </w:rPr>
        <w:t>verbalizzare</w:t>
      </w:r>
      <w:proofErr w:type="spellEnd"/>
      <w:r w:rsidRPr="00A03840">
        <w:rPr>
          <w:rFonts w:ascii="Courier New" w:hAnsi="Courier New" w:cs="Courier New"/>
          <w:color w:val="auto"/>
          <w:lang w:val="it-IT"/>
        </w:rPr>
        <w:t xml:space="preserve"> in contraddittorio con l’Impresa Appaltatrice tale misurazione e controfirmare il verbale che sarà allegato al Giornale dei Lavori</w:t>
      </w:r>
      <w:r w:rsidR="00936471" w:rsidRPr="00A03840">
        <w:rPr>
          <w:rFonts w:ascii="Courier New" w:hAnsi="Courier New" w:cs="Courier New"/>
          <w:color w:val="auto"/>
          <w:lang w:val="it-IT"/>
        </w:rPr>
        <w:t xml:space="preserve"> o</w:t>
      </w:r>
      <w:r w:rsidR="00A6624D" w:rsidRPr="00A03840">
        <w:rPr>
          <w:rFonts w:ascii="Courier New" w:hAnsi="Courier New" w:cs="Courier New"/>
          <w:color w:val="auto"/>
          <w:lang w:val="it-IT"/>
        </w:rPr>
        <w:t xml:space="preserve"> al Libretto delle Misure</w:t>
      </w:r>
      <w:r w:rsidRPr="00A03840">
        <w:rPr>
          <w:rFonts w:ascii="Courier New" w:hAnsi="Courier New" w:cs="Courier New"/>
          <w:color w:val="auto"/>
          <w:lang w:val="it-IT"/>
        </w:rPr>
        <w:t>.</w:t>
      </w:r>
      <w:bookmarkEnd w:id="116"/>
    </w:p>
    <w:p w:rsidR="0074143F" w:rsidRPr="00A03840" w:rsidRDefault="0074143F" w:rsidP="00404CED">
      <w:pPr>
        <w:pStyle w:val="Titolo3"/>
        <w:spacing w:after="120"/>
        <w:rPr>
          <w:rFonts w:ascii="Courier New" w:hAnsi="Courier New" w:cs="Courier New"/>
          <w:color w:val="auto"/>
        </w:rPr>
      </w:pPr>
      <w:bookmarkStart w:id="117" w:name="_Toc476366331"/>
      <w:bookmarkStart w:id="118" w:name="_Toc476370765"/>
      <w:bookmarkStart w:id="119" w:name="_Toc476372368"/>
      <w:bookmarkStart w:id="120" w:name="_Toc225851819"/>
      <w:bookmarkStart w:id="121" w:name="_Toc463869290"/>
      <w:r w:rsidRPr="00A03840">
        <w:rPr>
          <w:rFonts w:ascii="Courier New" w:hAnsi="Courier New" w:cs="Courier New"/>
          <w:color w:val="auto"/>
        </w:rPr>
        <w:t>Conglomerati cementizi</w:t>
      </w:r>
      <w:bookmarkEnd w:id="117"/>
      <w:bookmarkEnd w:id="118"/>
      <w:bookmarkEnd w:id="119"/>
      <w:bookmarkEnd w:id="120"/>
      <w:bookmarkEnd w:id="121"/>
    </w:p>
    <w:p w:rsidR="0074143F" w:rsidRPr="00A03840" w:rsidRDefault="0074143F"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 conglomerati cementizi, siano essi di fondazione od in elevazione, semplici od armati, normali o precompressi, verranno computati a volume con metodi geometrici, secondo i corrispondenti tipi e classi, in base alle prescrizioni di cui alle precedenti Norme Tecniche, effettuando le misurazioni di controllo sul vivo, esclusi gli intonaci ove prescritti e dedotti i vani od i materiali di differente natura in essi compenetrati che dovranno essere contabilizzati con i relativi articoli previsti dall'Elenco prezzi. In ogni caso non si dedurranno i volumi del ferro di armatura, dei cavi per la precompressione ed i vani di volume minore od uguale a 0,20 m³ ciascuno, intendendosi con ciò compreso l'eventuale maggiore magistero richiesto, anche per la formazione di feritoie regolari e regolarmente disposte.</w:t>
      </w:r>
    </w:p>
    <w:p w:rsidR="0074143F" w:rsidRPr="00A03840" w:rsidRDefault="0074143F"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strutture di impalcato alleggerite con vuoti saranno computate per il volume effettivo di calcestruzzo con la deduzione dei vuoti e le casseforme, in qualsiasi modo realizzate, saranno contabilizzate con i relativi articoli di Elenco prezzi applicati all'intera superficie bagnata.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r w:rsidRPr="00A03840">
        <w:rPr>
          <w:rFonts w:ascii="Courier New" w:hAnsi="Courier New" w:cs="Courier New"/>
          <w:color w:val="auto"/>
          <w:szCs w:val="22"/>
          <w:lang w:val="it-IT"/>
        </w:rPr>
        <w:t>Gli articoli di Elenco prezzi comprendono tutti gli oneri descritti nelle presenti Norme Tecniche ed in particolare: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fornitura a piè d'opera di tutti i materiali occorrenti (aggregati, leganti, acqua, aggiunte minerali, additivi aeranti, fluidificanti, </w:t>
      </w:r>
      <w:proofErr w:type="spellStart"/>
      <w:r w:rsidRPr="00A03840">
        <w:rPr>
          <w:rFonts w:ascii="Courier New" w:hAnsi="Courier New" w:cs="Courier New"/>
          <w:color w:val="auto"/>
          <w:szCs w:val="22"/>
          <w:lang w:val="it-IT"/>
        </w:rPr>
        <w:t>superfluidificanti</w:t>
      </w:r>
      <w:proofErr w:type="spellEnd"/>
      <w:r w:rsidRPr="00A03840">
        <w:rPr>
          <w:rFonts w:ascii="Courier New" w:hAnsi="Courier New" w:cs="Courier New"/>
          <w:color w:val="auto"/>
          <w:szCs w:val="22"/>
          <w:lang w:val="it-IT"/>
        </w:rPr>
        <w:t xml:space="preserve">, </w:t>
      </w:r>
      <w:proofErr w:type="spellStart"/>
      <w:r w:rsidRPr="00A03840">
        <w:rPr>
          <w:rFonts w:ascii="Courier New" w:hAnsi="Courier New" w:cs="Courier New"/>
          <w:color w:val="auto"/>
          <w:szCs w:val="22"/>
          <w:lang w:val="it-IT"/>
        </w:rPr>
        <w:t>iperfluidificanti</w:t>
      </w:r>
      <w:proofErr w:type="spellEnd"/>
      <w:r w:rsidRPr="00A03840">
        <w:rPr>
          <w:rFonts w:ascii="Courier New" w:hAnsi="Courier New" w:cs="Courier New"/>
          <w:color w:val="auto"/>
          <w:szCs w:val="22"/>
          <w:lang w:val="it-IT"/>
        </w:rPr>
        <w:t>, acceleranti, ritardanti, ecc.);</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mano d'opera, i ponteggi e le impalcature</w:t>
      </w:r>
      <w:r w:rsidR="00BD79C5" w:rsidRPr="00A03840">
        <w:rPr>
          <w:rFonts w:ascii="Courier New" w:hAnsi="Courier New" w:cs="Courier New"/>
          <w:color w:val="auto"/>
          <w:szCs w:val="22"/>
          <w:lang w:val="it-IT"/>
        </w:rPr>
        <w:t xml:space="preserve"> nonché</w:t>
      </w:r>
      <w:r w:rsidRPr="00A03840">
        <w:rPr>
          <w:rFonts w:ascii="Courier New" w:hAnsi="Courier New" w:cs="Courier New"/>
          <w:color w:val="auto"/>
          <w:szCs w:val="22"/>
          <w:lang w:val="it-IT"/>
        </w:rPr>
        <w:t xml:space="preserve"> le attrezzature e macchinari per la confezione,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l'eventuale</w:t>
      </w:r>
      <w:proofErr w:type="gramEnd"/>
      <w:r w:rsidRPr="00A03840">
        <w:rPr>
          <w:rFonts w:ascii="Courier New" w:hAnsi="Courier New" w:cs="Courier New"/>
          <w:color w:val="auto"/>
          <w:szCs w:val="22"/>
          <w:lang w:val="it-IT"/>
        </w:rPr>
        <w:t xml:space="preserve"> esaurimento dell'acqua nei casseri,</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sistemazione della carpenteria e delle armature</w:t>
      </w:r>
      <w:r w:rsidR="0001208D" w:rsidRPr="00A03840">
        <w:rPr>
          <w:rFonts w:ascii="Courier New" w:hAnsi="Courier New" w:cs="Courier New"/>
          <w:color w:val="auto"/>
          <w:szCs w:val="22"/>
          <w:lang w:val="it-IT"/>
        </w:rPr>
        <w:t xml:space="preserve"> metalliche,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l'esecuzione</w:t>
      </w:r>
      <w:proofErr w:type="gramEnd"/>
      <w:r w:rsidRPr="00A03840">
        <w:rPr>
          <w:rFonts w:ascii="Courier New" w:hAnsi="Courier New" w:cs="Courier New"/>
          <w:color w:val="auto"/>
          <w:szCs w:val="22"/>
          <w:lang w:val="it-IT"/>
        </w:rPr>
        <w:t xml:space="preserve"> dei getti da effettuare senza soluzione di continuità così da evitare ogni ripresa impiegando anche manodopera su più turni ed in giornate festive;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vibrazione,</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predisposizione di fori, tracce, cavità, ammorsature ecc.;</w:t>
      </w:r>
    </w:p>
    <w:p w:rsidR="0001208D"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la</w:t>
      </w:r>
      <w:proofErr w:type="gramEnd"/>
      <w:r w:rsidRPr="00A03840">
        <w:rPr>
          <w:rFonts w:ascii="Courier New" w:hAnsi="Courier New" w:cs="Courier New"/>
          <w:color w:val="auto"/>
          <w:szCs w:val="22"/>
          <w:lang w:val="it-IT"/>
        </w:rPr>
        <w:t xml:space="preserve"> necessità di coordinare le attività qualora la Società dovesse affidare i lavori di protezione superficiale dei conglomerati cementizi a ditte specializzate;</w:t>
      </w:r>
    </w:p>
    <w:p w:rsidR="0074143F" w:rsidRPr="00A03840" w:rsidRDefault="0074143F" w:rsidP="0001208D">
      <w:pPr>
        <w:pStyle w:val="Corpotesto1"/>
        <w:numPr>
          <w:ilvl w:val="0"/>
          <w:numId w:val="17"/>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proofErr w:type="gramStart"/>
      <w:r w:rsidRPr="00A03840">
        <w:rPr>
          <w:rFonts w:ascii="Courier New" w:hAnsi="Courier New" w:cs="Courier New"/>
          <w:color w:val="auto"/>
          <w:szCs w:val="22"/>
          <w:lang w:val="it-IT"/>
        </w:rPr>
        <w:t>il</w:t>
      </w:r>
      <w:proofErr w:type="gramEnd"/>
      <w:r w:rsidRPr="00A03840">
        <w:rPr>
          <w:rFonts w:ascii="Courier New" w:hAnsi="Courier New" w:cs="Courier New"/>
          <w:color w:val="auto"/>
          <w:szCs w:val="22"/>
          <w:lang w:val="it-IT"/>
        </w:rPr>
        <w:t xml:space="preserve"> taglio di fil</w:t>
      </w:r>
      <w:r w:rsidR="0001208D" w:rsidRPr="00A03840">
        <w:rPr>
          <w:rFonts w:ascii="Courier New" w:hAnsi="Courier New" w:cs="Courier New"/>
          <w:color w:val="auto"/>
          <w:szCs w:val="22"/>
          <w:lang w:val="it-IT"/>
        </w:rPr>
        <w:t>i</w:t>
      </w:r>
      <w:r w:rsidRPr="00A03840">
        <w:rPr>
          <w:rFonts w:ascii="Courier New" w:hAnsi="Courier New" w:cs="Courier New"/>
          <w:color w:val="auto"/>
          <w:szCs w:val="22"/>
          <w:lang w:val="it-IT"/>
        </w:rPr>
        <w:t xml:space="preserve">, chiodi, reggette con funzione di legatura di collegamento casseri con la sigillatura degli incavi e la regolarizzazione delle superfici di </w:t>
      </w:r>
      <w:proofErr w:type="spellStart"/>
      <w:r w:rsidRPr="00A03840">
        <w:rPr>
          <w:rFonts w:ascii="Courier New" w:hAnsi="Courier New" w:cs="Courier New"/>
          <w:color w:val="auto"/>
          <w:szCs w:val="22"/>
          <w:lang w:val="it-IT"/>
        </w:rPr>
        <w:t>gettoe</w:t>
      </w:r>
      <w:proofErr w:type="spellEnd"/>
      <w:r w:rsidRPr="00A03840">
        <w:rPr>
          <w:rFonts w:ascii="Courier New" w:hAnsi="Courier New" w:cs="Courier New"/>
          <w:color w:val="auto"/>
          <w:szCs w:val="22"/>
          <w:lang w:val="it-IT"/>
        </w:rPr>
        <w:t xml:space="preserve"> quant'altro occorra per dare il lavoro finito a perfetta regola d'arte.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r w:rsidRPr="00A03840">
        <w:rPr>
          <w:rFonts w:ascii="Courier New" w:hAnsi="Courier New" w:cs="Courier New"/>
          <w:color w:val="auto"/>
          <w:szCs w:val="22"/>
          <w:lang w:val="it-IT"/>
        </w:rPr>
        <w:t>Non sono compresi negli articoli di cui sopra gli oneri per:</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casseforme, salvo quelle occorrenti per murature in conglomerato cementizio con paramento in pietrame, magrone, conglomerato cementizio per opere di fondazione;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le centinature ed armature di sostegno delle casseforme, salvo quelle per getti di luce retta inferiore a quanto indicato nei relativi articoli di Elenco Prezzi;</w:t>
      </w:r>
    </w:p>
    <w:p w:rsidR="0074143F" w:rsidRPr="00A03840" w:rsidRDefault="0074143F" w:rsidP="00404CE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color w:val="auto"/>
          <w:szCs w:val="22"/>
          <w:lang w:val="it-IT"/>
        </w:rPr>
      </w:pPr>
      <w:r w:rsidRPr="00A03840">
        <w:rPr>
          <w:rFonts w:ascii="Courier New" w:hAnsi="Courier New" w:cs="Courier New"/>
          <w:color w:val="auto"/>
          <w:szCs w:val="22"/>
          <w:lang w:val="it-IT"/>
        </w:rPr>
        <w:t>-</w:t>
      </w:r>
      <w:r w:rsidRPr="00A03840">
        <w:rPr>
          <w:rFonts w:ascii="Courier New" w:hAnsi="Courier New" w:cs="Courier New"/>
          <w:color w:val="auto"/>
          <w:szCs w:val="22"/>
          <w:lang w:val="it-IT"/>
        </w:rPr>
        <w:tab/>
        <w:t>gli acciai di armatura;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proofErr w:type="gramStart"/>
      <w:r w:rsidRPr="00A03840">
        <w:rPr>
          <w:rFonts w:ascii="Courier New" w:hAnsi="Courier New" w:cs="Courier New"/>
          <w:color w:val="auto"/>
          <w:szCs w:val="22"/>
          <w:lang w:val="it-IT"/>
        </w:rPr>
        <w:t>che</w:t>
      </w:r>
      <w:proofErr w:type="gramEnd"/>
      <w:r w:rsidRPr="00A03840">
        <w:rPr>
          <w:rFonts w:ascii="Courier New" w:hAnsi="Courier New" w:cs="Courier New"/>
          <w:color w:val="auto"/>
          <w:szCs w:val="22"/>
          <w:lang w:val="it-IT"/>
        </w:rPr>
        <w:t xml:space="preserve"> verranno contabilizzati con i relativi articoli di Elenco Prezzi.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È previsto inoltre che nel caso di sospensione dei getti per effetto di un abbassamento della temperatura atmosferica al di sotto dei 273 K, l'Impresa non abbia diritto a nessun risarcimento, come pure non possa richiedere alcun compenso per particolari accorgimenti da adottarsi nel caso di esecuzione di getti a basse temperature.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In merito alla valutazione della penale prevista, nel caso che la resistenza caratteristica riscontrata risultasse minore di non più del 10% rispetto a quella della classe indicata nei calcoli statici e nei disegni di progetto, la Direzione Lavori, d'intesa con il Progettista, effettuerà una determinazione sperimentale della resistenza meccanica del conglomerato cementizio in opera e successivamente una verifica della sicurezza.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che tale verifica dia esito positivo, il conglomerato cementizio verrà accettato, ma il lotto non soddisfacente i requisiti richiesti, verrà decurtato del 15% del suo valore.</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la resistenza caratteristica riscontrata risulti minore di quella richiesta di più del 10%, l'Impresa sarà tenuta, a sua totale cura e spese, alla demolizione e rifacimento dell'opera oppure all'adozione di quei provvedimenti che, proposti dalla stessa, per diventare operativi, dovranno essere formalmente approvati dalla Direzione Lavori, d'intesa con il Progettista.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Nessun indennizzo sarà dovuto all'Impresa se la classe di resistenza risulterà maggiore di quella indicata nei calcoli statici e nei disegni di progetto.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Le stesse modalità verranno applicate ai manufatti prefabbricati.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Nelle opere in cui venissero richiesti giunti di dilatazione o contrazione o giunti speciali aperti a cuneo, secondo i tipi approvati dalla Direzione Lavori, l'onere relativo all'esecuzione della sede del giunto compreso quello di eventuali casseforme, si intende compreso negli articoli di Elenco per le murature in genere ed i conglomerati cementizi.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Quando sia prevista in progetto o venga prescritta dalla Direzione Lavori la </w:t>
      </w:r>
      <w:proofErr w:type="spellStart"/>
      <w:r w:rsidRPr="00A03840">
        <w:rPr>
          <w:rFonts w:ascii="Courier New" w:hAnsi="Courier New" w:cs="Courier New"/>
          <w:color w:val="auto"/>
          <w:szCs w:val="22"/>
          <w:lang w:val="it-IT"/>
        </w:rPr>
        <w:t>solidarizzazione</w:t>
      </w:r>
      <w:proofErr w:type="spellEnd"/>
      <w:r w:rsidRPr="00A03840">
        <w:rPr>
          <w:rFonts w:ascii="Courier New" w:hAnsi="Courier New" w:cs="Courier New"/>
          <w:color w:val="auto"/>
          <w:szCs w:val="22"/>
          <w:lang w:val="it-IT"/>
        </w:rPr>
        <w:t xml:space="preserve"> in opera di travi prefabbricate di ponti e viadotti per la costituzione di impalcati continui, il relativo onere deve intendersi compreso nei prezzi di elenco delle singole lavorazioni relative alla costruzione degli impalcati stessi.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di ripristino di elementi strutturali, la Direzione Lavori eseguirà in corso d'opera con la frequenza che riterrà opportuna le prove di controllo dei requisiti.</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dalle prove eseguite risultassero valori inferiori di non più del 10% rispetto a quelli indicati nelle presenti Norme Tecniche o previsti in progetto, la Direzione Lavori, d'intesa con il Progettista, effettuerà una verifica della sicurezza statica dell'elemento strutturale soggetto a ripristino/adeguamento.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Nel caso che tale verifica dia esito positivo il materiale verrà accettato ma il valore della lavorazione verrà decurtata del 25% per tutte le superfici ed i volumi su cui si è operato e per tutti i prezzi e sovrapprezzi con cui è stata compensata.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Qualora i valori risultassero minori di oltre il 10% rispetto a quelli richiesti e nel caso in cui sussistano contemporaneamente più difetti, qualunque siano i valori di scostamento riscontrati rispetto alle previsioni progettuali, l'Impresa sarà tenuta a sua totale cura e spese alla rimozione dei materiali già posti in opera ed al loro ripristino.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In caso si evidenziassero </w:t>
      </w:r>
      <w:proofErr w:type="spellStart"/>
      <w:r w:rsidRPr="00A03840">
        <w:rPr>
          <w:rFonts w:ascii="Courier New" w:hAnsi="Courier New" w:cs="Courier New"/>
          <w:color w:val="auto"/>
          <w:szCs w:val="22"/>
          <w:lang w:val="it-IT"/>
        </w:rPr>
        <w:t>microfessure</w:t>
      </w:r>
      <w:proofErr w:type="spellEnd"/>
      <w:r w:rsidRPr="00A03840">
        <w:rPr>
          <w:rFonts w:ascii="Courier New" w:hAnsi="Courier New" w:cs="Courier New"/>
          <w:color w:val="auto"/>
          <w:szCs w:val="22"/>
          <w:lang w:val="it-IT"/>
        </w:rPr>
        <w:t>, se l'incidenza dell'area fessurata risulterà inferiore al 20% dell'area totale di intervento, verrà applicata su tali superfici o volumi, la penale del 25% per tutti i prezzi e sovrapprezzi con cui è stato compensato il lavoro risultato non idoneo.</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Se l'incidenza dell'area fessurata sarà superiore al suddetto 20%, l'Impresa dovrà procedere, a sua cura e spese, alla rasatura e alla protezione della superficie con filmogeni, di tipologia da concordare con la Direzione Lavori, in accordo con il Progettista.</w:t>
      </w:r>
    </w:p>
    <w:p w:rsidR="0074143F" w:rsidRPr="00A03840"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 xml:space="preserve">Le superfici risonanti a vuoto con il controllo al martello verranno verificate in contraddittorio e su di esse verrà applicata la penale del 25% per tutti i prezzi e sovrapprezzi con cui </w:t>
      </w:r>
      <w:proofErr w:type="spellStart"/>
      <w:r w:rsidRPr="00A03840">
        <w:rPr>
          <w:rFonts w:ascii="Courier New" w:hAnsi="Courier New" w:cs="Courier New"/>
          <w:color w:val="auto"/>
          <w:szCs w:val="22"/>
          <w:lang w:val="it-IT"/>
        </w:rPr>
        <w:t>é</w:t>
      </w:r>
      <w:proofErr w:type="spellEnd"/>
      <w:r w:rsidRPr="00A03840">
        <w:rPr>
          <w:rFonts w:ascii="Courier New" w:hAnsi="Courier New" w:cs="Courier New"/>
          <w:color w:val="auto"/>
          <w:szCs w:val="22"/>
          <w:lang w:val="it-IT"/>
        </w:rPr>
        <w:t xml:space="preserve"> stato compensato il lavoro risultato non idoneo, salvo richiesta della Direzione Lavori di far effettuare, a cura e spese dell'Impresa, le asportazioni ed il rifacimento del ripristino delle superfici risonanti.</w:t>
      </w:r>
    </w:p>
    <w:p w:rsidR="002818CE" w:rsidRPr="00A03840" w:rsidRDefault="002818CE"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p>
    <w:p w:rsidR="00BA4751" w:rsidRPr="00A03840" w:rsidRDefault="00BA4751" w:rsidP="00BA4751">
      <w:pPr>
        <w:pStyle w:val="Titolo4"/>
        <w:numPr>
          <w:ilvl w:val="3"/>
          <w:numId w:val="12"/>
        </w:numPr>
        <w:rPr>
          <w:rFonts w:ascii="Courier New" w:hAnsi="Courier New" w:cs="Courier New"/>
          <w:color w:val="auto"/>
          <w:lang w:val="it-IT"/>
        </w:rPr>
      </w:pPr>
      <w:bookmarkStart w:id="122" w:name="_Toc463869291"/>
      <w:r w:rsidRPr="00A03840">
        <w:rPr>
          <w:rFonts w:ascii="Courier New" w:hAnsi="Courier New" w:cs="Courier New"/>
          <w:color w:val="auto"/>
          <w:lang w:val="it-IT"/>
        </w:rPr>
        <w:t>Misurazione spessori di getto per incamiciature</w:t>
      </w:r>
      <w:bookmarkEnd w:id="122"/>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La misurazione dello spessore di getto avverrà mediante le misurazioni durante la posa dei casseri, in testa agli stessi e/o dove possibile accedervi.</w:t>
      </w:r>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Gli spessori di getto, tuttavia, non potranno essere arbitrariamente modificati dall’Impresa durante la posa dei casseri.</w:t>
      </w:r>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A fronte di uno spessore di getto fissato (da progetto) gli eventuali sovra/sotto spessori dovranno essere verificati in contraddittorio con l’Impresa e, ove possibile, risolti.</w:t>
      </w:r>
    </w:p>
    <w:p w:rsidR="00BA4751" w:rsidRPr="00A03840" w:rsidRDefault="00BA4751"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A03840">
        <w:rPr>
          <w:rFonts w:ascii="Courier New" w:hAnsi="Courier New" w:cs="Courier New"/>
          <w:color w:val="auto"/>
          <w:szCs w:val="22"/>
          <w:lang w:val="it-IT"/>
        </w:rPr>
        <w:t>Per eseguire tale operazione può risultare opportuno la posa di lenze prima della posa dei casseri per la rettifica di eventuali superfici non verticali o allineate ad elementi strutturali adiacenti (ad. es. cordoli).</w:t>
      </w:r>
    </w:p>
    <w:p w:rsidR="00BA4751" w:rsidRPr="00BA4751" w:rsidRDefault="00BA4751" w:rsidP="00BA4751">
      <w:pPr>
        <w:rPr>
          <w:lang w:val="it-IT"/>
        </w:rPr>
      </w:pPr>
    </w:p>
    <w:p w:rsidR="00BA4751" w:rsidRPr="0074143F" w:rsidRDefault="00BA4751" w:rsidP="0001208D">
      <w:pPr>
        <w:pStyle w:val="Titolo4"/>
        <w:numPr>
          <w:ilvl w:val="3"/>
          <w:numId w:val="12"/>
        </w:numPr>
        <w:tabs>
          <w:tab w:val="clear" w:pos="864"/>
          <w:tab w:val="clear" w:pos="1134"/>
        </w:tabs>
        <w:rPr>
          <w:rFonts w:ascii="Courier New" w:hAnsi="Courier New" w:cs="Courier New"/>
          <w:lang w:val="it-IT"/>
        </w:rPr>
      </w:pPr>
      <w:bookmarkStart w:id="123" w:name="_Toc463869292"/>
      <w:r w:rsidRPr="00BA4751">
        <w:rPr>
          <w:rFonts w:ascii="Courier New" w:hAnsi="Courier New" w:cs="Courier New"/>
          <w:lang w:val="it-IT"/>
        </w:rPr>
        <w:t xml:space="preserve">Misurazione spessori di </w:t>
      </w:r>
      <w:r>
        <w:rPr>
          <w:rFonts w:ascii="Courier New" w:hAnsi="Courier New" w:cs="Courier New"/>
          <w:lang w:val="it-IT"/>
        </w:rPr>
        <w:t>rivestimento protettivo filmogeno</w:t>
      </w:r>
      <w:bookmarkEnd w:id="123"/>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In corso d'opera la Direzione Lavori effettuerà controlli dello spessore sul film umido</w:t>
      </w:r>
      <w:r w:rsidRPr="0074143F">
        <w:rPr>
          <w:rFonts w:ascii="Courier New" w:hAnsi="Courier New" w:cs="Courier New"/>
          <w:position w:val="6"/>
          <w:szCs w:val="22"/>
          <w:lang w:val="it-IT"/>
        </w:rPr>
        <w:footnoteReference w:id="1"/>
      </w:r>
      <w:r w:rsidRPr="0074143F">
        <w:rPr>
          <w:rFonts w:ascii="Courier New" w:hAnsi="Courier New" w:cs="Courier New"/>
          <w:szCs w:val="22"/>
          <w:lang w:val="it-IT"/>
        </w:rPr>
        <w:t xml:space="preserve"> della singola mano applicata con le seguenti modalità:</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misura dello spessore mediante "pettine" di idonea graduazione secondo le specifiche della ASTM D 4414 (o D 1212);</w:t>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r>
    </w:p>
    <w:p w:rsidR="0074143F" w:rsidRPr="0074143F" w:rsidRDefault="0074143F"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r>
    </w:p>
    <w:p w:rsid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93" w:hanging="293"/>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la serie di misure sarà, se possibile, omogeneamente distribuita sulla superficie da verificare ed il suo valore medio non dovrà essere minore di quello di progetto. </w:t>
      </w:r>
    </w:p>
    <w:p w:rsidR="00B90A3B" w:rsidRDefault="00B90A3B" w:rsidP="00B90A3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D6C14" w:rsidRDefault="007D6C14" w:rsidP="007D6C1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sistemi protettivi filmogeni,</w:t>
      </w:r>
      <w:r>
        <w:rPr>
          <w:rFonts w:ascii="Courier New" w:hAnsi="Courier New" w:cs="Courier New"/>
          <w:szCs w:val="22"/>
          <w:lang w:val="it-IT"/>
        </w:rPr>
        <w:t xml:space="preserve"> i</w:t>
      </w:r>
      <w:r w:rsidRPr="0074143F">
        <w:rPr>
          <w:rFonts w:ascii="Courier New" w:hAnsi="Courier New" w:cs="Courier New"/>
          <w:szCs w:val="22"/>
          <w:lang w:val="it-IT"/>
        </w:rPr>
        <w:t xml:space="preserve">n merito alla valutazione della </w:t>
      </w:r>
      <w:r>
        <w:rPr>
          <w:rFonts w:ascii="Courier New" w:hAnsi="Courier New" w:cs="Courier New"/>
          <w:szCs w:val="22"/>
          <w:lang w:val="it-IT"/>
        </w:rPr>
        <w:t>corretta posa in opera, possono essere riscontrate le seguenti circostante:</w:t>
      </w:r>
    </w:p>
    <w:p w:rsidR="007D6C14" w:rsidRDefault="007D6C14" w:rsidP="007D6C14">
      <w:pPr>
        <w:pStyle w:val="Corpotesto1"/>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Pr>
          <w:rFonts w:ascii="Courier New" w:hAnsi="Courier New" w:cs="Courier New"/>
          <w:szCs w:val="22"/>
          <w:lang w:val="it-IT"/>
        </w:rPr>
        <w:t>se</w:t>
      </w:r>
      <w:proofErr w:type="gramEnd"/>
      <w:r>
        <w:rPr>
          <w:rFonts w:ascii="Courier New" w:hAnsi="Courier New" w:cs="Courier New"/>
          <w:szCs w:val="22"/>
          <w:lang w:val="it-IT"/>
        </w:rPr>
        <w:t xml:space="preserve"> dalla prova di misurazione dello spessore del film</w:t>
      </w:r>
      <w:r w:rsidRPr="0074143F">
        <w:rPr>
          <w:rFonts w:ascii="Courier New" w:hAnsi="Courier New" w:cs="Courier New"/>
          <w:szCs w:val="22"/>
          <w:lang w:val="it-IT"/>
        </w:rPr>
        <w:t xml:space="preserve">, risultassero valori </w:t>
      </w:r>
      <w:r>
        <w:rPr>
          <w:rFonts w:ascii="Courier New" w:hAnsi="Courier New" w:cs="Courier New"/>
          <w:szCs w:val="22"/>
          <w:lang w:val="it-IT"/>
        </w:rPr>
        <w:t xml:space="preserve">medi </w:t>
      </w:r>
      <w:r w:rsidRPr="0074143F">
        <w:rPr>
          <w:rFonts w:ascii="Courier New" w:hAnsi="Courier New" w:cs="Courier New"/>
          <w:szCs w:val="22"/>
          <w:lang w:val="it-IT"/>
        </w:rPr>
        <w:t>inferiori rispetto a quelli richiesti,</w:t>
      </w:r>
      <w:r>
        <w:rPr>
          <w:rFonts w:ascii="Courier New" w:hAnsi="Courier New" w:cs="Courier New"/>
          <w:szCs w:val="22"/>
          <w:lang w:val="it-IT"/>
        </w:rPr>
        <w:t xml:space="preserve"> </w:t>
      </w:r>
      <w:r w:rsidRPr="0074143F">
        <w:rPr>
          <w:rFonts w:ascii="Courier New" w:hAnsi="Courier New" w:cs="Courier New"/>
          <w:szCs w:val="22"/>
          <w:lang w:val="it-IT"/>
        </w:rPr>
        <w:t>l'Impresa dovrà pro</w:t>
      </w:r>
      <w:r>
        <w:rPr>
          <w:rFonts w:ascii="Courier New" w:hAnsi="Courier New" w:cs="Courier New"/>
          <w:szCs w:val="22"/>
          <w:lang w:val="it-IT"/>
        </w:rPr>
        <w:t>cedere, a sua cura e spese, all’integrazione del protettivo, con modalità e tipologia da concordare con la Direzione Lavori;</w:t>
      </w:r>
    </w:p>
    <w:p w:rsidR="007D6C14" w:rsidRPr="00FE32DF" w:rsidRDefault="007D6C14" w:rsidP="007D6C14">
      <w:pPr>
        <w:pStyle w:val="Corpotesto1"/>
        <w:numPr>
          <w:ilvl w:val="0"/>
          <w:numId w:val="24"/>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Pr>
          <w:rFonts w:ascii="Courier New" w:hAnsi="Courier New" w:cs="Courier New"/>
          <w:szCs w:val="22"/>
          <w:lang w:val="it-IT"/>
        </w:rPr>
        <w:t>se</w:t>
      </w:r>
      <w:proofErr w:type="gramEnd"/>
      <w:r>
        <w:rPr>
          <w:rFonts w:ascii="Courier New" w:hAnsi="Courier New" w:cs="Courier New"/>
          <w:szCs w:val="22"/>
          <w:lang w:val="it-IT"/>
        </w:rPr>
        <w:t xml:space="preserve"> dalla prova di adesione al supporto (mediante prova per trazione diretta o prova di quadrettatura)</w:t>
      </w:r>
      <w:r w:rsidRPr="0074143F">
        <w:rPr>
          <w:rFonts w:ascii="Courier New" w:hAnsi="Courier New" w:cs="Courier New"/>
          <w:szCs w:val="22"/>
          <w:lang w:val="it-IT"/>
        </w:rPr>
        <w:t xml:space="preserve">, risultassero valori </w:t>
      </w:r>
      <w:r>
        <w:rPr>
          <w:rFonts w:ascii="Courier New" w:hAnsi="Courier New" w:cs="Courier New"/>
          <w:szCs w:val="22"/>
          <w:lang w:val="it-IT"/>
        </w:rPr>
        <w:t>non conformi</w:t>
      </w:r>
      <w:r w:rsidRPr="0074143F">
        <w:rPr>
          <w:rFonts w:ascii="Courier New" w:hAnsi="Courier New" w:cs="Courier New"/>
          <w:szCs w:val="22"/>
          <w:lang w:val="it-IT"/>
        </w:rPr>
        <w:t xml:space="preserve"> rispetto a quelli richiesti,</w:t>
      </w:r>
      <w:r>
        <w:rPr>
          <w:rFonts w:ascii="Courier New" w:hAnsi="Courier New" w:cs="Courier New"/>
          <w:szCs w:val="22"/>
          <w:lang w:val="it-IT"/>
        </w:rPr>
        <w:t xml:space="preserve"> per il lotto non soddisfacente i requisiti richiesti, </w:t>
      </w:r>
      <w:r w:rsidRPr="0074143F">
        <w:rPr>
          <w:rFonts w:ascii="Courier New" w:hAnsi="Courier New" w:cs="Courier New"/>
          <w:szCs w:val="22"/>
          <w:lang w:val="it-IT"/>
        </w:rPr>
        <w:t>l'Impresa sarà tenuta, a sua totale cura e spese, all'adozione di quei provvedimenti che, proposti dalla stessa, per diventare operativi, dovranno essere formalmente approvati dalla Direzione Lavori</w:t>
      </w:r>
      <w:r>
        <w:rPr>
          <w:rFonts w:ascii="Courier New" w:hAnsi="Courier New" w:cs="Courier New"/>
          <w:szCs w:val="22"/>
          <w:lang w:val="it-IT"/>
        </w:rPr>
        <w:t>.</w:t>
      </w:r>
    </w:p>
    <w:p w:rsidR="0074143F" w:rsidRPr="00ED5BF5" w:rsidRDefault="0074143F" w:rsidP="000B3102">
      <w:pPr>
        <w:pStyle w:val="Titolo2"/>
        <w:numPr>
          <w:ilvl w:val="1"/>
          <w:numId w:val="6"/>
        </w:numPr>
        <w:rPr>
          <w:rFonts w:ascii="Courier New" w:hAnsi="Courier New" w:cs="Courier New"/>
          <w:sz w:val="22"/>
          <w:szCs w:val="22"/>
        </w:rPr>
      </w:pPr>
      <w:bookmarkStart w:id="124" w:name="_Toc476366332"/>
      <w:bookmarkStart w:id="125" w:name="_Toc476370766"/>
      <w:bookmarkStart w:id="126" w:name="_Toc476372369"/>
      <w:bookmarkStart w:id="127" w:name="_Toc225851820"/>
      <w:bookmarkStart w:id="128" w:name="_Toc463869293"/>
      <w:r w:rsidRPr="00ED5BF5">
        <w:rPr>
          <w:rFonts w:ascii="Courier New" w:hAnsi="Courier New" w:cs="Courier New"/>
          <w:sz w:val="22"/>
          <w:szCs w:val="22"/>
        </w:rPr>
        <w:t>Casseforme - Armature - Centinature - Varo travi prefabbricate</w:t>
      </w:r>
      <w:bookmarkEnd w:id="124"/>
      <w:bookmarkEnd w:id="125"/>
      <w:bookmarkEnd w:id="126"/>
      <w:bookmarkEnd w:id="127"/>
      <w:bookmarkEnd w:id="128"/>
    </w:p>
    <w:p w:rsidR="0074143F" w:rsidRPr="00A63A0A"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lang w:val="it-IT"/>
        </w:rPr>
      </w:pPr>
      <w:r w:rsidRPr="0074143F">
        <w:rPr>
          <w:rFonts w:ascii="Courier New" w:hAnsi="Courier New" w:cs="Courier New"/>
          <w:szCs w:val="22"/>
          <w:lang w:val="it-IT"/>
        </w:rPr>
        <w:t xml:space="preserve">Casseforme, armature di sostegno, centinature e varo di travi prefabbricate saranno contabilizzate a parte, solo per quanto sia esplicitamente indicato negli articoli di Elenco prezzi. Tali articoli di Elenco prezzi comprendono tutti gli oneri, le forniture e le prestazioni relative a materiali, mano d'opera, noli, armo, disarmo, sfrido, trasporti, disarmanti </w:t>
      </w:r>
      <w:proofErr w:type="spellStart"/>
      <w:r w:rsidRPr="0074143F">
        <w:rPr>
          <w:rFonts w:ascii="Courier New" w:hAnsi="Courier New" w:cs="Courier New"/>
          <w:szCs w:val="22"/>
          <w:lang w:val="it-IT"/>
        </w:rPr>
        <w:t>ecc</w:t>
      </w:r>
      <w:proofErr w:type="spellEnd"/>
      <w:r w:rsidR="00A63A0A">
        <w:rPr>
          <w:rFonts w:ascii="Courier New" w:hAnsi="Courier New" w:cs="Courier New"/>
          <w:szCs w:val="22"/>
          <w:lang w:val="it-IT"/>
        </w:rPr>
        <w:t>…</w:t>
      </w:r>
      <w:bookmarkStart w:id="129" w:name="_Toc476366333"/>
      <w:bookmarkStart w:id="130" w:name="_Toc476370767"/>
      <w:bookmarkStart w:id="131" w:name="_Toc476372370"/>
      <w:bookmarkStart w:id="132" w:name="_Toc225851821"/>
      <w:r w:rsidRPr="00A63A0A">
        <w:rPr>
          <w:rFonts w:ascii="Courier New" w:hAnsi="Courier New" w:cs="Courier New"/>
          <w:lang w:val="it-IT"/>
        </w:rPr>
        <w:t>Casseforme</w:t>
      </w:r>
      <w:bookmarkEnd w:id="129"/>
      <w:bookmarkEnd w:id="130"/>
      <w:bookmarkEnd w:id="131"/>
      <w:bookmarkEnd w:id="132"/>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casseforme saranno computate in base allo sviluppo delle facce interne a contatto del conglomerato cementizio, ad opera finita.</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133" w:name="_Toc476366334"/>
      <w:bookmarkStart w:id="134" w:name="_Toc476370768"/>
      <w:bookmarkStart w:id="135" w:name="_Toc476372371"/>
      <w:bookmarkStart w:id="136" w:name="_Toc225851822"/>
      <w:bookmarkStart w:id="137" w:name="_Toc463869294"/>
      <w:r w:rsidRPr="008D14E0">
        <w:rPr>
          <w:rFonts w:ascii="Courier New" w:hAnsi="Courier New" w:cs="Courier New"/>
        </w:rPr>
        <w:t>Armature</w:t>
      </w:r>
      <w:bookmarkEnd w:id="133"/>
      <w:bookmarkEnd w:id="134"/>
      <w:bookmarkEnd w:id="135"/>
      <w:bookmarkEnd w:id="136"/>
      <w:bookmarkEnd w:id="137"/>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Gli oneri per le armature di sostegno delle casseforme per getti in opera di conglomerato cementizio semplice od armato, normale o precompresso, per impalcati, </w:t>
      </w:r>
      <w:proofErr w:type="spellStart"/>
      <w:r w:rsidRPr="0074143F">
        <w:rPr>
          <w:rFonts w:ascii="Courier New" w:hAnsi="Courier New" w:cs="Courier New"/>
          <w:szCs w:val="22"/>
          <w:lang w:val="it-IT"/>
        </w:rPr>
        <w:t>piattabande</w:t>
      </w:r>
      <w:proofErr w:type="spellEnd"/>
      <w:r w:rsidRPr="0074143F">
        <w:rPr>
          <w:rFonts w:ascii="Courier New" w:hAnsi="Courier New" w:cs="Courier New"/>
          <w:szCs w:val="22"/>
          <w:lang w:val="it-IT"/>
        </w:rPr>
        <w:t xml:space="preserve"> e travate e quelle di sostegno delle centine per archi o volte, di luce retta fino a 2,00 m, misurata al piano d'imposta lungo l'asse mediano dell'opera, sono compresi negli articoli dell'Elenco Prezzi relativi ai conglomerati cementizi.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armature di luce retta superiore a 2,00 m saranno computate per classi di luci, secondo le indicazioni contenute nei relativi articoli dell'Elenco prezzi.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superficie dell'armatura di ciascuna luce sarà determinata in proiezione orizzontale misurandola in lunghezza, al piano d'imposta lungo l'asse mediano dell'opera, fra i fili interni dei sostegni ed in larghezza, normalmente all'asse mediano dell'opera, fra i fili esterni dell'impalcato.</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Quando l'altezza media di ciascuna luce, misurata fra l'intradosso dell'opera (impalcato, piattabanda, travata, sostegno di centine di archi o volte) ed il piano di campagna in corrispondenza dell'asse mediano dell'opera stessa superi l'altezza di 10 m, si determinerà l'incremento, previsto dagli articoli di Elenco prezzi per le armature, applicando la maggiorazione in percentuale, per altezze medie delle armature superiori ai 10 m, tante volte quante sono le zone di 5 m eccedenti i primi 10 metri.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anche le armature di sostegno delle casseforme per il getto in opera di conglomerato cementizio di parti aggettanti dalle strutture in elevazione, quali ad esempio le orecchie delle spalle di opere d'arte e gli sbalzi laterali delle pile.</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questi casi gli articoli verranno contabilizzati applicando quelli corrispondenti a luci convenzionali, uguali a due volte la lunghezza dello sbalzo (misurata lungo il suo asse mediano tra il filo d'incastro ed il filo esterno dello sbalzo stesso) e la superficie alla quale detto articolo dovrà essere applicato sarà quella determinata, in proiezione orizzontale, dalla lunghezza dello sbalzo, misurata come sopra e dalla larghezza misurata normalmente all'asse mediano dello sbalzo.</w:t>
      </w:r>
    </w:p>
    <w:p w:rsidR="0074143F" w:rsidRPr="008D14E0" w:rsidRDefault="0074143F" w:rsidP="008D14E0">
      <w:pPr>
        <w:pStyle w:val="Titolo3"/>
        <w:rPr>
          <w:rFonts w:ascii="Courier New" w:hAnsi="Courier New" w:cs="Courier New"/>
        </w:rPr>
      </w:pPr>
      <w:bookmarkStart w:id="138" w:name="_Toc476366335"/>
      <w:bookmarkStart w:id="139" w:name="_Toc476370769"/>
      <w:bookmarkStart w:id="140" w:name="_Toc476372372"/>
      <w:bookmarkStart w:id="141" w:name="_Toc225851823"/>
      <w:bookmarkStart w:id="142" w:name="_Toc463869295"/>
      <w:r w:rsidRPr="008D14E0">
        <w:rPr>
          <w:rFonts w:ascii="Courier New" w:hAnsi="Courier New" w:cs="Courier New"/>
        </w:rPr>
        <w:t xml:space="preserve">Attrezzature speciali </w:t>
      </w:r>
      <w:proofErr w:type="spellStart"/>
      <w:r w:rsidRPr="008D14E0">
        <w:rPr>
          <w:rFonts w:ascii="Courier New" w:hAnsi="Courier New" w:cs="Courier New"/>
        </w:rPr>
        <w:t>autovaranti</w:t>
      </w:r>
      <w:proofErr w:type="spellEnd"/>
      <w:r w:rsidRPr="008D14E0">
        <w:rPr>
          <w:rFonts w:ascii="Courier New" w:hAnsi="Courier New" w:cs="Courier New"/>
        </w:rPr>
        <w:t xml:space="preserve"> e autoportanti per l'esecuzione in opera di impalcati di ponti e viadotti</w:t>
      </w:r>
      <w:bookmarkEnd w:id="138"/>
      <w:bookmarkEnd w:id="139"/>
      <w:bookmarkEnd w:id="140"/>
      <w:bookmarkEnd w:id="141"/>
      <w:bookmarkEnd w:id="142"/>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attrezzature speciali </w:t>
      </w:r>
      <w:proofErr w:type="spellStart"/>
      <w:r w:rsidRPr="0074143F">
        <w:rPr>
          <w:rFonts w:ascii="Courier New" w:hAnsi="Courier New" w:cs="Courier New"/>
          <w:szCs w:val="22"/>
          <w:lang w:val="it-IT"/>
        </w:rPr>
        <w:t>autovaranti</w:t>
      </w:r>
      <w:proofErr w:type="spellEnd"/>
      <w:r w:rsidRPr="0074143F">
        <w:rPr>
          <w:rFonts w:ascii="Courier New" w:hAnsi="Courier New" w:cs="Courier New"/>
          <w:szCs w:val="22"/>
          <w:lang w:val="it-IT"/>
        </w:rPr>
        <w:t xml:space="preserve">, per l'esecuzione in opera a qualsiasi altezza di impalcati di ponti e viadotti, a cassone o a piastra, in c.a. o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anche a sezione variabile, verranno computate a metro quadrato di proiezione dell'impalcato stesso, misurando la luce fra gli assi degli appoggi.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attrezzature speciali autoportanti, per l'esecuzione di impalcati a cassone di ponti e viadotti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xml:space="preserve"> gettati in opera a sbalzo per conci successivi a sezione variabile, verranno computate a metro quadrato di proiezione dell'impalcato stesso, misurando la lunghezza degli sbalzi dal filo esterno della struttura di pila fino all'estremità libera o fino all'attacco con gli sbalzi adiacenti.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Nei relativi articoli dell'Elenco prezzi sono compresi tutti gli oneri, le forniture e le prestazioni occorrenti; tra gli altri in particolare: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eventuali diritti di brevetto;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trasporto, montaggio in opera, smontaggio e ripresa delle attrezzature;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il nolo di attrezzature complementari (carri </w:t>
      </w:r>
      <w:proofErr w:type="spellStart"/>
      <w:r w:rsidRPr="0074143F">
        <w:rPr>
          <w:rFonts w:ascii="Courier New" w:hAnsi="Courier New" w:cs="Courier New"/>
          <w:szCs w:val="22"/>
          <w:lang w:val="it-IT"/>
        </w:rPr>
        <w:t>portaferro</w:t>
      </w:r>
      <w:proofErr w:type="spellEnd"/>
      <w:r w:rsidRPr="0074143F">
        <w:rPr>
          <w:rFonts w:ascii="Courier New" w:hAnsi="Courier New" w:cs="Courier New"/>
          <w:szCs w:val="22"/>
          <w:lang w:val="it-IT"/>
        </w:rPr>
        <w:t xml:space="preserve">, carrelli </w:t>
      </w:r>
      <w:proofErr w:type="spellStart"/>
      <w:r w:rsidRPr="0074143F">
        <w:rPr>
          <w:rFonts w:ascii="Courier New" w:hAnsi="Courier New" w:cs="Courier New"/>
          <w:szCs w:val="22"/>
          <w:lang w:val="it-IT"/>
        </w:rPr>
        <w:t>autovaranti</w:t>
      </w:r>
      <w:proofErr w:type="spellEnd"/>
      <w:r w:rsidRPr="0074143F">
        <w:rPr>
          <w:rFonts w:ascii="Courier New" w:hAnsi="Courier New" w:cs="Courier New"/>
          <w:szCs w:val="22"/>
          <w:lang w:val="it-IT"/>
        </w:rPr>
        <w:t>, centraline idrauliche, motorizzazioni, ponteggi ecc.);</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eventuali fermi conseguenti a specifiche modalità d'impiego.</w:t>
      </w:r>
    </w:p>
    <w:p w:rsid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L'applicazione degli articoli dell'Elenco prezzi per l'impiego delle attrezzature speciali </w:t>
      </w:r>
      <w:proofErr w:type="spellStart"/>
      <w:r w:rsidRPr="0074143F">
        <w:rPr>
          <w:rFonts w:ascii="Courier New" w:hAnsi="Courier New" w:cs="Courier New"/>
          <w:szCs w:val="22"/>
          <w:lang w:val="it-IT"/>
        </w:rPr>
        <w:t>autovaranti</w:t>
      </w:r>
      <w:proofErr w:type="spellEnd"/>
      <w:r w:rsidRPr="0074143F">
        <w:rPr>
          <w:rFonts w:ascii="Courier New" w:hAnsi="Courier New" w:cs="Courier New"/>
          <w:szCs w:val="22"/>
          <w:lang w:val="it-IT"/>
        </w:rPr>
        <w:t xml:space="preserve"> e autoportanti naturalmente esclude l'utilizzo degli articoli per gli altri tipi di armature di sostegno e loro maggiorazioni, compresi quelli per eventuali armature di sostegno di casseforme all'interno dei cassoni stessi.</w:t>
      </w:r>
      <w:r w:rsidRPr="0074143F">
        <w:rPr>
          <w:rFonts w:ascii="Courier New" w:hAnsi="Courier New" w:cs="Courier New"/>
          <w:szCs w:val="22"/>
          <w:lang w:val="it-IT"/>
        </w:rPr>
        <w:tab/>
      </w:r>
      <w:r w:rsidRPr="0074143F">
        <w:rPr>
          <w:rFonts w:ascii="Courier New" w:hAnsi="Courier New" w:cs="Courier New"/>
          <w:szCs w:val="22"/>
          <w:lang w:val="it-IT"/>
        </w:rPr>
        <w:br/>
        <w:t>Sono escluse soltanto le casseforme da contabilizzare a parte con i relativi articoli.</w:t>
      </w:r>
    </w:p>
    <w:p w:rsidR="00451108" w:rsidRPr="0074143F" w:rsidRDefault="00451108"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143" w:name="_Toc476366336"/>
      <w:bookmarkStart w:id="144" w:name="_Toc476370770"/>
      <w:bookmarkStart w:id="145" w:name="_Toc476372373"/>
      <w:bookmarkStart w:id="146" w:name="_Toc225851824"/>
      <w:bookmarkStart w:id="147" w:name="_Toc463869296"/>
      <w:r w:rsidRPr="008D14E0">
        <w:rPr>
          <w:rFonts w:ascii="Courier New" w:hAnsi="Courier New" w:cs="Courier New"/>
        </w:rPr>
        <w:t xml:space="preserve">Varo di travi prefabbricate in c.a. o </w:t>
      </w:r>
      <w:proofErr w:type="spellStart"/>
      <w:r w:rsidRPr="008D14E0">
        <w:rPr>
          <w:rFonts w:ascii="Courier New" w:hAnsi="Courier New" w:cs="Courier New"/>
        </w:rPr>
        <w:t>c.a.p.</w:t>
      </w:r>
      <w:proofErr w:type="spellEnd"/>
      <w:r w:rsidRPr="008D14E0">
        <w:rPr>
          <w:rFonts w:ascii="Courier New" w:hAnsi="Courier New" w:cs="Courier New"/>
        </w:rPr>
        <w:t xml:space="preserve"> - Armatura di sostegno per getto di solette e traversi su travi varate</w:t>
      </w:r>
      <w:bookmarkEnd w:id="143"/>
      <w:bookmarkEnd w:id="144"/>
      <w:bookmarkEnd w:id="145"/>
      <w:bookmarkEnd w:id="146"/>
      <w:bookmarkEnd w:id="147"/>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Quando nell'esecuzione di impalcati vengono impiegate travi costruite fuori opera in c.a. o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di luce superiore a 2,0 m, il loro sollevamento, trasporto e collegamento in opera a qualsiasi altezza, sarà contabilizzato con i relativi articoli dell'Elenco prezzi.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Se in una stessa opera d'arte vengono impiegate travi di luci diverse, gli aumenti o le detrazioni per variazioni del numero delle travi, verranno applicate separatamente per gruppi di travi rientranti nella stessa classe di luci. Per luci inferiori a 2,0 m, l'onere di sollevamento, trasporto e collocamento in opera è compreso negli articoli dell'Elenco prezzi relativi ai conglomerati cementizi.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L'armatura di sostegno di casseforme per getti in opera, a qualsiasi altezza, di solette su travi varate in c.a.,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xml:space="preserve"> o acciaio, anche per le parti a sbalzo, sarà computata in base alla superficie determinata misurando in larghezza, normalmente all'asse delle travi, la distanza tra i bordi delle travi o tra il bordo della trave ed il filo esterno dello sbalzo ed in lunghezza la distanza fra le testate della soletta misurata parallelamente all'asse delle travi; l'articolo di cui sopra comprende anche l'onere per la fornitura e messa in opera dell'armatura di sostegno delle casseforme per il getto dei traversi.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L'armatura di sostegno per le dalle impiegate come casseforme a perdere verrà contabilizzata con l'articolo dell'Elenco prezzi relativo alle armature di sostegno di casseforme per getto in opera di solette e traversi su travi varate.</w:t>
      </w:r>
    </w:p>
    <w:p w:rsidR="0074143F" w:rsidRPr="008D14E0" w:rsidRDefault="0074143F" w:rsidP="008D14E0">
      <w:pPr>
        <w:pStyle w:val="Titolo3"/>
        <w:rPr>
          <w:rFonts w:ascii="Courier New" w:hAnsi="Courier New" w:cs="Courier New"/>
        </w:rPr>
      </w:pPr>
      <w:bookmarkStart w:id="148" w:name="_Toc476366337"/>
      <w:bookmarkStart w:id="149" w:name="_Toc476370771"/>
      <w:bookmarkStart w:id="150" w:name="_Toc476372374"/>
      <w:bookmarkStart w:id="151" w:name="_Toc225851825"/>
      <w:bookmarkStart w:id="152" w:name="_Toc463869297"/>
      <w:r w:rsidRPr="008D14E0">
        <w:rPr>
          <w:rFonts w:ascii="Courier New" w:hAnsi="Courier New" w:cs="Courier New"/>
        </w:rPr>
        <w:t>Centinature</w:t>
      </w:r>
      <w:bookmarkEnd w:id="148"/>
      <w:bookmarkEnd w:id="149"/>
      <w:bookmarkEnd w:id="150"/>
      <w:bookmarkEnd w:id="151"/>
      <w:bookmarkEnd w:id="152"/>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oneri per centinature per archi o volte, complete delle eventuali armature di sostegno delle casseforme per qualsiasi struttura da costruirsi superiormente all'estradosso delle centine, fino a 2,00 m di luce retta, sono comprese negli articoli dell'Elenco prezzi dei conglomerati cementizi.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centinature per luci rette superiori a 2,00 m, misurate in proiezione orizzontale fra i vivi di pile o spalle, per la effettiva larghezza degli archi o volti, saranno contabilizzate per classi di luci, secondo le indicazioni dei relativi articoli dell'Elenco prezzi.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centinature, costruite anche a sbalzo, per il sostegno di casseforme per volte di gallerie artificiali in conglomerato cementizio semplice od armato, saranno misurate in proiezione orizzontale, in larghezza fra i vivi dei piedritti all'imposta dell'arco ed in lunghezza secondo la effettiva lunghezza dell'arco e saranno contabilizzate per classi di luci secondo le indicazioni dei relativi articoli dell'Elenco prezzi.</w:t>
      </w:r>
    </w:p>
    <w:p w:rsidR="0074143F" w:rsidRPr="008D14E0" w:rsidRDefault="0074143F" w:rsidP="008D14E0">
      <w:pPr>
        <w:pStyle w:val="Titolo3"/>
        <w:rPr>
          <w:rFonts w:ascii="Courier New" w:hAnsi="Courier New" w:cs="Courier New"/>
        </w:rPr>
      </w:pPr>
      <w:bookmarkStart w:id="153" w:name="_Toc476366338"/>
      <w:bookmarkStart w:id="154" w:name="_Toc476370772"/>
      <w:bookmarkStart w:id="155" w:name="_Toc476372375"/>
      <w:bookmarkStart w:id="156" w:name="_Toc225851826"/>
      <w:bookmarkStart w:id="157" w:name="_Toc463869298"/>
      <w:r w:rsidRPr="008D14E0">
        <w:rPr>
          <w:rFonts w:ascii="Courier New" w:hAnsi="Courier New" w:cs="Courier New"/>
        </w:rPr>
        <w:t xml:space="preserve">Acciaio per c.a. e </w:t>
      </w:r>
      <w:proofErr w:type="spellStart"/>
      <w:r w:rsidRPr="008D14E0">
        <w:rPr>
          <w:rFonts w:ascii="Courier New" w:hAnsi="Courier New" w:cs="Courier New"/>
        </w:rPr>
        <w:t>c.a.p.</w:t>
      </w:r>
      <w:bookmarkEnd w:id="153"/>
      <w:bookmarkEnd w:id="154"/>
      <w:bookmarkEnd w:id="155"/>
      <w:bookmarkEnd w:id="156"/>
      <w:bookmarkEnd w:id="157"/>
      <w:proofErr w:type="spellEnd"/>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L'acciaio in barre per armatura di conglomerati cementizi verrà computato in base al peso teorico dei vari diametri nominali indicati nei progetti esecutivi, trascurando le quantità superiori alle indicazioni di progetto, le legature, gli eventuali distanziatori e le sovrapposizioni per le giunte non previste o non necessarie, intendendosi come tali anche quelle che collegano barre di lunghezza inferiore a quella commerciale. Il peso degli acciai verrà determinato con metodo analitico misurando lo sviluppo teorico di progetto di ogni barra e moltiplicandolo per la corrispondente massa lineica nominale indicata nel prospetto IV della Norma UNI 6407/88.</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Essendo equivalenti i diametri e le aree delle sezioni nominali delle barre nervate a quelli delle barre lisce, per la computazione verrà adottata per entrambi la medesima massa lineica nominale.</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Per le barre di acciaio zincato che non soddisfano i requisiti relativi alla prova di </w:t>
      </w:r>
      <w:proofErr w:type="spellStart"/>
      <w:r w:rsidRPr="0074143F">
        <w:rPr>
          <w:rFonts w:ascii="Courier New" w:hAnsi="Courier New" w:cs="Courier New"/>
          <w:szCs w:val="22"/>
          <w:lang w:val="it-IT"/>
        </w:rPr>
        <w:t>Preece</w:t>
      </w:r>
      <w:proofErr w:type="spellEnd"/>
      <w:r w:rsidRPr="0074143F">
        <w:rPr>
          <w:rFonts w:ascii="Courier New" w:hAnsi="Courier New" w:cs="Courier New"/>
          <w:szCs w:val="22"/>
          <w:lang w:val="it-IT"/>
        </w:rPr>
        <w:t xml:space="preserve"> per la determinazione dell'uniformità dello spessore dello zinco, verrà applicata una penale di.</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che il materiale non risulti idoneo, sarà allontanato dal cantiere, a cura e spese dell'Impresa.</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peso dell'acciaio per strutture in conglomerato cementizio armato precompresso con il sistema a cavi scorrevoli sarà determinato moltiplicando lo sviluppo teorico di progetto dei cavi, compreso tra le facce esterne degli apparecchi di bloccaggio, per il numero dei fili componenti il cavo e per il peso unitario dei fili stessi, calcolato in funzione del diametro nominale e della massa volumica dell'acciaio di 7,85 kg/dm³.</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peso dell'acciaio per strutture in conglomerato cementizio armato precompresso con il sistema a fili aderenti sarà determinato moltiplicando lo sviluppo teorico di progetto dei fili, compreso tra le facce esterne delle testate della struttura, per il peso unitario dei fili, calcolato in funzione del loro diametro nominale e della massa volumica dell'acciaio di 7,85 kg/dm³.</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Il peso di trefoli o trecce in acciaio per strutture in </w:t>
      </w:r>
      <w:proofErr w:type="spellStart"/>
      <w:r w:rsidRPr="0074143F">
        <w:rPr>
          <w:rFonts w:ascii="Courier New" w:hAnsi="Courier New" w:cs="Courier New"/>
          <w:szCs w:val="22"/>
          <w:lang w:val="it-IT"/>
        </w:rPr>
        <w:t>c.a.p.</w:t>
      </w:r>
      <w:proofErr w:type="spellEnd"/>
      <w:r w:rsidRPr="0074143F">
        <w:rPr>
          <w:rFonts w:ascii="Courier New" w:hAnsi="Courier New" w:cs="Courier New"/>
          <w:szCs w:val="22"/>
          <w:lang w:val="it-IT"/>
        </w:rPr>
        <w:t xml:space="preserve"> sarà determinato moltiplicando il loro sviluppo teorico, compreso tra le facce esterne degli apparecchi di bloccaggio, per il peso dell'unità di misura determinato mediante pesatura.</w:t>
      </w:r>
    </w:p>
    <w:p w:rsidR="0074143F" w:rsidRPr="0074143F"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peso dell'acciaio in barre per calcestruzzi precompressi sarà determinato moltiplicando lo sviluppo teorico di progetto delle barre, compreso tra le facce esterne degli apparecchi di ancoraggio, per il peso unitario della barra, calcolato in funzione del diametro nominale e della massa volumica dell'acciaio di 7,85 kg/dm³.</w:t>
      </w:r>
    </w:p>
    <w:p w:rsidR="0074143F" w:rsidRPr="002E6587" w:rsidRDefault="0074143F" w:rsidP="0001208D">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color w:val="auto"/>
          <w:szCs w:val="22"/>
          <w:lang w:val="it-IT"/>
        </w:rPr>
      </w:pPr>
      <w:r w:rsidRPr="0074143F">
        <w:rPr>
          <w:rFonts w:ascii="Courier New" w:hAnsi="Courier New" w:cs="Courier New"/>
          <w:szCs w:val="22"/>
          <w:lang w:val="it-IT"/>
        </w:rPr>
        <w:t xml:space="preserve">L'articolo di Elenco prezzi dell'acciaio per strutture in conglomerato </w:t>
      </w:r>
      <w:r w:rsidRPr="002E6587">
        <w:rPr>
          <w:rFonts w:ascii="Courier New" w:hAnsi="Courier New" w:cs="Courier New"/>
          <w:color w:val="auto"/>
          <w:szCs w:val="22"/>
          <w:lang w:val="it-IT"/>
        </w:rPr>
        <w:t>cementizio armato precompresso comprende la fornitura dell'acciaio, tutti gli oneri necessari per dare l'acciaio in opera a perfetta regola d'arte ed inoltre:</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426" w:hanging="426"/>
        <w:rPr>
          <w:rFonts w:ascii="Courier New" w:hAnsi="Courier New" w:cs="Courier New"/>
          <w:color w:val="auto"/>
          <w:szCs w:val="22"/>
          <w:lang w:val="it-IT"/>
        </w:rPr>
      </w:pPr>
      <w:r w:rsidRPr="002E6587">
        <w:rPr>
          <w:rFonts w:ascii="Courier New" w:hAnsi="Courier New" w:cs="Courier New"/>
          <w:color w:val="auto"/>
          <w:szCs w:val="22"/>
          <w:lang w:val="it-IT"/>
        </w:rPr>
        <w:t>a)</w:t>
      </w:r>
      <w:r w:rsidRPr="002E6587">
        <w:rPr>
          <w:rFonts w:ascii="Courier New" w:hAnsi="Courier New" w:cs="Courier New"/>
          <w:color w:val="auto"/>
          <w:szCs w:val="22"/>
          <w:lang w:val="it-IT"/>
        </w:rPr>
        <w:tab/>
        <w:t>per il sistema a cavi scorrevoli:</w:t>
      </w:r>
    </w:p>
    <w:p w:rsidR="0001208D"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delle guaine, comprese le relative giunzioni con legature a mezzo di nastro adesivo;</w:t>
      </w:r>
    </w:p>
    <w:p w:rsidR="0001208D"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dei ferri distanziatori dei cavi e di una spirale costituita da una treccia di acciaio armonico del diametro di 6 mm avvolta intorno ad ogni cavo con passo di 80÷100 cm;</w:t>
      </w:r>
    </w:p>
    <w:p w:rsidR="00A00CF3"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legature dei fili, trecce e trefoli costituenti ciascun cavo con nastro adesivo ad intervalli di 70 cm;</w:t>
      </w:r>
    </w:p>
    <w:p w:rsidR="00A00CF3"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iniezioni di boiacca di cemento a ritiro compensato nelle guaine dei cavi;</w:t>
      </w:r>
    </w:p>
    <w:p w:rsidR="0074143F" w:rsidRPr="002E6587" w:rsidRDefault="0074143F" w:rsidP="00A00CF3">
      <w:pPr>
        <w:pStyle w:val="Corpotesto1"/>
        <w:numPr>
          <w:ilvl w:val="0"/>
          <w:numId w:val="18"/>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teste e le piastre di ancoraggio; la mano d'opera, i mezzi ed i materiali per la messa in tensione di cavi e per il bloccaggio dei dispositivi</w:t>
      </w:r>
      <w:r w:rsidR="00A00CF3" w:rsidRPr="002E6587">
        <w:rPr>
          <w:rFonts w:ascii="Courier New" w:hAnsi="Courier New" w:cs="Courier New"/>
          <w:color w:val="auto"/>
          <w:szCs w:val="22"/>
          <w:lang w:val="it-IT"/>
        </w:rPr>
        <w:t>.</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426" w:hanging="426"/>
        <w:rPr>
          <w:rFonts w:ascii="Courier New" w:hAnsi="Courier New" w:cs="Courier New"/>
          <w:color w:val="auto"/>
          <w:szCs w:val="22"/>
          <w:lang w:val="it-IT"/>
        </w:rPr>
      </w:pPr>
      <w:r w:rsidRPr="002E6587">
        <w:rPr>
          <w:rFonts w:ascii="Courier New" w:hAnsi="Courier New" w:cs="Courier New"/>
          <w:color w:val="auto"/>
          <w:szCs w:val="22"/>
          <w:lang w:val="it-IT"/>
        </w:rPr>
        <w:t>b)</w:t>
      </w:r>
      <w:r w:rsidRPr="002E6587">
        <w:rPr>
          <w:rFonts w:ascii="Courier New" w:hAnsi="Courier New" w:cs="Courier New"/>
          <w:color w:val="auto"/>
          <w:szCs w:val="22"/>
          <w:lang w:val="it-IT"/>
        </w:rPr>
        <w:tab/>
        <w:t>per il sistema a fili aderenti:</w:t>
      </w:r>
    </w:p>
    <w:p w:rsidR="00A00CF3" w:rsidRPr="002E6587" w:rsidRDefault="0074143F" w:rsidP="00A00CF3">
      <w:pPr>
        <w:pStyle w:val="Corpotesto1"/>
        <w:numPr>
          <w:ilvl w:val="0"/>
          <w:numId w:val="19"/>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dei dispositivi di posizionamento dei fili all'interno della struttura, degli annessi metallici ed accessori di ogni tipo;</w:t>
      </w:r>
    </w:p>
    <w:p w:rsidR="00A00CF3" w:rsidRPr="002E6587" w:rsidRDefault="0074143F" w:rsidP="00A00CF3">
      <w:pPr>
        <w:pStyle w:val="Corpotesto1"/>
        <w:numPr>
          <w:ilvl w:val="0"/>
          <w:numId w:val="19"/>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mano d'opera, i mezzi ed i materiali necessari per la messa in tensione dei fili, per il bloccaggio degli stessi e per il taglio a stagionatura avvenuta della struttura, delle estremità dei fili non annegate nel conglomerato cementizio;</w:t>
      </w:r>
    </w:p>
    <w:p w:rsidR="0074143F" w:rsidRPr="002E6587" w:rsidRDefault="0074143F" w:rsidP="00A00CF3">
      <w:pPr>
        <w:pStyle w:val="Corpotesto1"/>
        <w:numPr>
          <w:ilvl w:val="0"/>
          <w:numId w:val="19"/>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709" w:hanging="284"/>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perfetta sigillatura con malta dosata a 300 kg di cemento per metro cubo di sabbia, delle sbrecciature nell'intorno dei fili tagliati sulla superficie delle testate della struttura;</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425" w:hanging="425"/>
        <w:rPr>
          <w:rFonts w:ascii="Courier New" w:hAnsi="Courier New" w:cs="Courier New"/>
          <w:color w:val="auto"/>
          <w:szCs w:val="22"/>
          <w:lang w:val="it-IT"/>
        </w:rPr>
      </w:pPr>
      <w:r w:rsidRPr="002E6587">
        <w:rPr>
          <w:rFonts w:ascii="Courier New" w:hAnsi="Courier New" w:cs="Courier New"/>
          <w:color w:val="auto"/>
          <w:szCs w:val="22"/>
          <w:lang w:val="it-IT"/>
        </w:rPr>
        <w:t>c)</w:t>
      </w:r>
      <w:r w:rsidRPr="002E6587">
        <w:rPr>
          <w:rFonts w:ascii="Courier New" w:hAnsi="Courier New" w:cs="Courier New"/>
          <w:color w:val="auto"/>
          <w:szCs w:val="22"/>
          <w:lang w:val="it-IT"/>
        </w:rPr>
        <w:tab/>
        <w:t>per il sistema a barre:</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eventuali</w:t>
      </w:r>
      <w:proofErr w:type="gramEnd"/>
      <w:r w:rsidRPr="002E6587">
        <w:rPr>
          <w:rFonts w:ascii="Courier New" w:hAnsi="Courier New" w:cs="Courier New"/>
          <w:color w:val="auto"/>
          <w:szCs w:val="22"/>
          <w:lang w:val="it-IT"/>
        </w:rPr>
        <w:t xml:space="preserve"> diritti doganali e di brevetto;</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il</w:t>
      </w:r>
      <w:proofErr w:type="gramEnd"/>
      <w:r w:rsidRPr="002E6587">
        <w:rPr>
          <w:rFonts w:ascii="Courier New" w:hAnsi="Courier New" w:cs="Courier New"/>
          <w:color w:val="auto"/>
          <w:szCs w:val="22"/>
          <w:lang w:val="it-IT"/>
        </w:rPr>
        <w:t xml:space="preserve"> trasporto;</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fornitura e posa in opera di guaine, ancoraggi, manicotti ed accessori di ogni genere;</w:t>
      </w:r>
    </w:p>
    <w:p w:rsidR="00A00CF3"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la</w:t>
      </w:r>
      <w:proofErr w:type="gramEnd"/>
      <w:r w:rsidRPr="002E6587">
        <w:rPr>
          <w:rFonts w:ascii="Courier New" w:hAnsi="Courier New" w:cs="Courier New"/>
          <w:color w:val="auto"/>
          <w:szCs w:val="22"/>
          <w:lang w:val="it-IT"/>
        </w:rPr>
        <w:t xml:space="preserve"> mano d'opera, i mezzi ed i materiali per la messa in tensione delle barre nonché per il bloccaggio dei dispositivi;</w:t>
      </w:r>
    </w:p>
    <w:p w:rsidR="0074143F" w:rsidRPr="002E6587" w:rsidRDefault="0074143F" w:rsidP="00A00CF3">
      <w:pPr>
        <w:pStyle w:val="Corpotesto1"/>
        <w:numPr>
          <w:ilvl w:val="0"/>
          <w:numId w:val="20"/>
        </w:numPr>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709" w:hanging="283"/>
        <w:rPr>
          <w:rFonts w:ascii="Courier New" w:hAnsi="Courier New" w:cs="Courier New"/>
          <w:color w:val="auto"/>
          <w:szCs w:val="22"/>
          <w:lang w:val="it-IT"/>
        </w:rPr>
      </w:pPr>
      <w:proofErr w:type="gramStart"/>
      <w:r w:rsidRPr="002E6587">
        <w:rPr>
          <w:rFonts w:ascii="Courier New" w:hAnsi="Courier New" w:cs="Courier New"/>
          <w:color w:val="auto"/>
          <w:szCs w:val="22"/>
          <w:lang w:val="it-IT"/>
        </w:rPr>
        <w:t>le</w:t>
      </w:r>
      <w:proofErr w:type="gramEnd"/>
      <w:r w:rsidRPr="002E6587">
        <w:rPr>
          <w:rFonts w:ascii="Courier New" w:hAnsi="Courier New" w:cs="Courier New"/>
          <w:color w:val="auto"/>
          <w:szCs w:val="22"/>
          <w:lang w:val="it-IT"/>
        </w:rPr>
        <w:t xml:space="preserve"> iniezioni di boiacca di cemento a ritiro compensato nelle guaine; ecc..</w:t>
      </w:r>
    </w:p>
    <w:p w:rsidR="0074143F" w:rsidRPr="002E6587" w:rsidRDefault="0074143F" w:rsidP="00A00CF3">
      <w:pPr>
        <w:pStyle w:val="Titolo3"/>
        <w:spacing w:after="120"/>
        <w:rPr>
          <w:rFonts w:ascii="Courier New" w:hAnsi="Courier New" w:cs="Courier New"/>
          <w:color w:val="auto"/>
        </w:rPr>
      </w:pPr>
      <w:bookmarkStart w:id="158" w:name="_Toc476366339"/>
      <w:bookmarkStart w:id="159" w:name="_Toc476370773"/>
      <w:bookmarkStart w:id="160" w:name="_Toc476372376"/>
      <w:bookmarkStart w:id="161" w:name="_Toc225851827"/>
      <w:bookmarkStart w:id="162" w:name="_Toc463869299"/>
      <w:r w:rsidRPr="002E6587">
        <w:rPr>
          <w:rFonts w:ascii="Courier New" w:hAnsi="Courier New" w:cs="Courier New"/>
          <w:color w:val="auto"/>
        </w:rPr>
        <w:t>Tiranti di ancoraggio</w:t>
      </w:r>
      <w:bookmarkEnd w:id="158"/>
      <w:bookmarkEnd w:id="159"/>
      <w:bookmarkEnd w:id="160"/>
      <w:bookmarkEnd w:id="161"/>
      <w:bookmarkEnd w:id="162"/>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color w:val="auto"/>
          <w:szCs w:val="22"/>
          <w:lang w:val="it-IT"/>
        </w:rPr>
      </w:pPr>
      <w:r w:rsidRPr="002E6587">
        <w:rPr>
          <w:rFonts w:ascii="Courier New" w:hAnsi="Courier New" w:cs="Courier New"/>
          <w:color w:val="auto"/>
          <w:szCs w:val="22"/>
          <w:lang w:val="it-IT"/>
        </w:rPr>
        <w:t>Saranno contabilizzati con i relativi articoli di elenco prezzi, che comprendono oltre alle forniture e lavorazioni ivi richiamate, tutti gli oneri e le prescrizioni delle presenti Norme ed in particolare:</w:t>
      </w:r>
    </w:p>
    <w:p w:rsidR="0074143F" w:rsidRPr="002E6587"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color w:val="auto"/>
          <w:szCs w:val="22"/>
          <w:lang w:val="it-IT"/>
        </w:rPr>
      </w:pPr>
      <w:r w:rsidRPr="002E6587">
        <w:rPr>
          <w:rFonts w:ascii="Courier New" w:hAnsi="Courier New" w:cs="Courier New"/>
          <w:color w:val="auto"/>
          <w:szCs w:val="22"/>
          <w:lang w:val="it-IT"/>
        </w:rPr>
        <w:t>-</w:t>
      </w:r>
      <w:r w:rsidRPr="002E6587">
        <w:rPr>
          <w:rFonts w:ascii="Courier New" w:hAnsi="Courier New" w:cs="Courier New"/>
          <w:color w:val="auto"/>
          <w:szCs w:val="22"/>
          <w:lang w:val="it-IT"/>
        </w:rPr>
        <w:tab/>
        <w:t>i ponteggi e le impalcature occorrenti per l'esecuzione del perforo a qualsiasi altezza;</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2E6587">
        <w:rPr>
          <w:rFonts w:ascii="Courier New" w:hAnsi="Courier New" w:cs="Courier New"/>
          <w:color w:val="auto"/>
          <w:szCs w:val="22"/>
          <w:lang w:val="it-IT"/>
        </w:rPr>
        <w:t>-</w:t>
      </w:r>
      <w:r w:rsidRPr="002E6587">
        <w:rPr>
          <w:rFonts w:ascii="Courier New" w:hAnsi="Courier New" w:cs="Courier New"/>
          <w:color w:val="auto"/>
          <w:szCs w:val="22"/>
          <w:lang w:val="it-IT"/>
        </w:rPr>
        <w:tab/>
        <w:t>l'esecuzione di un adeguato numero di tiranti preliminari di prova, la loro ripetizione nel caso l'Impresa proponga di variar</w:t>
      </w:r>
      <w:r w:rsidRPr="0074143F">
        <w:rPr>
          <w:rFonts w:ascii="Courier New" w:hAnsi="Courier New" w:cs="Courier New"/>
          <w:szCs w:val="22"/>
          <w:lang w:val="it-IT"/>
        </w:rPr>
        <w:t>e nel corso dei lavori la metodologia esecutiva sperimentata ed approvata inizialmente;</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 iniezioni preventive di intasamento all'interno del foro con miscele e modalità approvate dalla Direzione Lavori in presenza di falde artesiane e di terreni particolarmente permeabili;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ed analisi per la determinazione della aggressività dell'ambiente attraversato dai tiranti;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di controllo sulla resistenza degli acciai utilizzati per i tiranti;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tutte le prove per il controllo della fluidità, della essudazione e della resistenza a compressione della miscela utilizzata nelle iniezioni a bassa pressione o ripetute in pressione.</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perfori verranno computati in base alla loro effettiva profondità, misurata dal paramento esterno della parete sulla quale si attesta il tirante fino al fondo del foro.</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tiranti in acciaio verranno computati in base alla loro lunghezza effettiva, misurata dalla estremità di fondo alla superficie esterna dell'apparecchio di bloccaggio; le iniezioni verranno computate in base alla effettiva lunghezza del perforo iniettato ed in rapporto al diametro dello stesso.</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presenza di iniezioni ripetute in pressione si considera tratto attivo (fondazione) del tirante esclusivamente il bulbo. I relativi articoli comprendono inoltre il riempimento anticorrosivo posto a protezione del tratto libero. In presenza di iniezioni a gravità si considera tratto attivo (fondazione) del tirante l'intero volume del perforo.</w:t>
      </w:r>
    </w:p>
    <w:p w:rsidR="0074143F" w:rsidRPr="00ED5BF5" w:rsidRDefault="0074143F" w:rsidP="000B3102">
      <w:pPr>
        <w:pStyle w:val="Titolo2"/>
        <w:numPr>
          <w:ilvl w:val="1"/>
          <w:numId w:val="6"/>
        </w:numPr>
        <w:rPr>
          <w:rFonts w:ascii="Courier New" w:hAnsi="Courier New" w:cs="Courier New"/>
          <w:sz w:val="22"/>
          <w:szCs w:val="22"/>
        </w:rPr>
      </w:pPr>
      <w:bookmarkStart w:id="163" w:name="_Toc476366340"/>
      <w:bookmarkStart w:id="164" w:name="_Toc476370774"/>
      <w:bookmarkStart w:id="165" w:name="_Toc476372377"/>
      <w:bookmarkStart w:id="166" w:name="_Toc225851828"/>
      <w:bookmarkStart w:id="167" w:name="_Toc463869300"/>
      <w:r w:rsidRPr="00ED5BF5">
        <w:rPr>
          <w:rFonts w:ascii="Courier New" w:hAnsi="Courier New" w:cs="Courier New"/>
          <w:sz w:val="22"/>
          <w:szCs w:val="22"/>
        </w:rPr>
        <w:t>Muri in elementi prefabbricati - Strutture di sostegno - Pannelli di rivestimento prefabbricati</w:t>
      </w:r>
      <w:bookmarkEnd w:id="163"/>
      <w:bookmarkEnd w:id="164"/>
      <w:bookmarkEnd w:id="165"/>
      <w:bookmarkEnd w:id="166"/>
      <w:bookmarkEnd w:id="167"/>
    </w:p>
    <w:p w:rsidR="0074143F" w:rsidRPr="008D14E0" w:rsidRDefault="0074143F" w:rsidP="00A00CF3">
      <w:pPr>
        <w:pStyle w:val="Titolo3"/>
        <w:tabs>
          <w:tab w:val="clear" w:pos="1364"/>
        </w:tabs>
        <w:rPr>
          <w:rFonts w:ascii="Courier New" w:hAnsi="Courier New" w:cs="Courier New"/>
        </w:rPr>
      </w:pPr>
      <w:bookmarkStart w:id="168" w:name="_Toc476366341"/>
      <w:bookmarkStart w:id="169" w:name="_Toc476370775"/>
      <w:bookmarkStart w:id="170" w:name="_Toc476372378"/>
      <w:bookmarkStart w:id="171" w:name="_Toc225851829"/>
      <w:bookmarkStart w:id="172" w:name="_Toc463869301"/>
      <w:r w:rsidRPr="008D14E0">
        <w:rPr>
          <w:rFonts w:ascii="Courier New" w:hAnsi="Courier New" w:cs="Courier New"/>
        </w:rPr>
        <w:t>Muri di sostegno e di controripa costituiti da pannelli prefabbricati in conglomerato cementizio armato e vibrato, anche precompresso</w:t>
      </w:r>
      <w:bookmarkEnd w:id="168"/>
      <w:bookmarkEnd w:id="169"/>
      <w:bookmarkEnd w:id="170"/>
      <w:bookmarkEnd w:id="171"/>
      <w:bookmarkEnd w:id="172"/>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della effettiva lunghezza del muro per ciascuna altezza.</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L'altezza misurata sulla faccia in vista di ogni pannello, dall'estradosso della fondazione alla sommità del pannello stesso.</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Pannelli con profilo superiore inclinato saranno misurati fino alla orizzontale passante per lo spigolo più alto. Pannelli di altezza intermedia fra quelle quotate in Elenco prezzi saranno contabilizzati interpolando linearmente la quotazione dei due articoli corrispondenti contigui.</w:t>
      </w:r>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oltre a comprendere tutti gli oneri in essi richiamati, contengono anche quelli previsti nelle presenti Norme; solo esclusi: gli scavi per l'impianto del muro; le opere di fondazione; l'eventuale drenaggio a tergo del muro, l'eventuale coronamento in sommità; la formazione del rilevato a tergo del muro; che verranno contabilizzati con i relativi articoli di Elenco.</w:t>
      </w:r>
    </w:p>
    <w:p w:rsidR="0074143F" w:rsidRPr="008D14E0" w:rsidRDefault="0074143F" w:rsidP="008D14E0">
      <w:pPr>
        <w:pStyle w:val="Titolo3"/>
        <w:numPr>
          <w:ilvl w:val="0"/>
          <w:numId w:val="0"/>
        </w:numPr>
        <w:ind w:left="1004"/>
        <w:rPr>
          <w:rFonts w:ascii="Courier New" w:hAnsi="Courier New" w:cs="Courier New"/>
        </w:rPr>
      </w:pPr>
    </w:p>
    <w:p w:rsidR="0074143F" w:rsidRPr="008D14E0" w:rsidRDefault="0074143F" w:rsidP="008D14E0">
      <w:pPr>
        <w:pStyle w:val="Titolo3"/>
        <w:rPr>
          <w:rFonts w:ascii="Courier New" w:hAnsi="Courier New" w:cs="Courier New"/>
        </w:rPr>
      </w:pPr>
      <w:bookmarkStart w:id="173" w:name="_Toc476366342"/>
      <w:bookmarkStart w:id="174" w:name="_Toc476370776"/>
      <w:bookmarkStart w:id="175" w:name="_Toc476372379"/>
      <w:bookmarkStart w:id="176" w:name="_Toc225851830"/>
      <w:bookmarkStart w:id="177" w:name="_Toc463869302"/>
      <w:r w:rsidRPr="008D14E0">
        <w:rPr>
          <w:rFonts w:ascii="Courier New" w:hAnsi="Courier New" w:cs="Courier New"/>
        </w:rPr>
        <w:t>Muro di sostegno in terra armata</w:t>
      </w:r>
      <w:bookmarkEnd w:id="173"/>
      <w:bookmarkEnd w:id="174"/>
      <w:bookmarkEnd w:id="175"/>
      <w:bookmarkEnd w:id="176"/>
      <w:bookmarkEnd w:id="177"/>
    </w:p>
    <w:p w:rsidR="0074143F" w:rsidRPr="0074143F" w:rsidRDefault="0074143F" w:rsidP="00A00CF3">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Si considera la consistenza effettiva di ciascun componente, ed in particolare:</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paramento in pannelli prefabbricati</w:t>
      </w:r>
      <w:r w:rsidRPr="0074143F">
        <w:rPr>
          <w:rFonts w:ascii="Courier New" w:hAnsi="Courier New" w:cs="Courier New"/>
          <w:szCs w:val="22"/>
          <w:lang w:val="it-IT"/>
        </w:rPr>
        <w:t>: la superficie va determinata misurando la effettiva lunghezza del muro e l'altezza dall'estradosso del cordolo di livellamento al filo superiore dell'ultimo ricorso di pannelli;</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attacchi</w:t>
      </w:r>
      <w:r w:rsidRPr="0074143F">
        <w:rPr>
          <w:rFonts w:ascii="Courier New" w:hAnsi="Courier New" w:cs="Courier New"/>
          <w:szCs w:val="22"/>
          <w:lang w:val="it-IT"/>
        </w:rPr>
        <w:t>: il numero effettivo degli attacchi, che comunque non potrà essere superiore a quello teorico di progetto;</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c)</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armature lineari</w:t>
      </w:r>
      <w:r w:rsidRPr="0074143F">
        <w:rPr>
          <w:rFonts w:ascii="Courier New" w:hAnsi="Courier New" w:cs="Courier New"/>
          <w:szCs w:val="22"/>
          <w:lang w:val="it-IT"/>
        </w:rPr>
        <w:t>: la effettiva lunghezza, che comunque non potrà essere superiore a quella teorica di progetto;</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d)</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pilastri d'angolo e lastre coprigiunto</w:t>
      </w:r>
      <w:r w:rsidRPr="0074143F">
        <w:rPr>
          <w:rFonts w:ascii="Courier New" w:hAnsi="Courier New" w:cs="Courier New"/>
          <w:szCs w:val="22"/>
          <w:lang w:val="it-IT"/>
        </w:rPr>
        <w:t>: la lunghezza effettiva;</w:t>
      </w:r>
    </w:p>
    <w:p w:rsidR="0074143F" w:rsidRPr="0074143F" w:rsidRDefault="0074143F" w:rsidP="00A00CF3">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e)</w:t>
      </w:r>
      <w:r w:rsidRPr="0074143F">
        <w:rPr>
          <w:rFonts w:ascii="Courier New" w:hAnsi="Courier New" w:cs="Courier New"/>
          <w:szCs w:val="22"/>
          <w:lang w:val="it-IT"/>
        </w:rPr>
        <w:tab/>
        <w:t>-</w:t>
      </w:r>
      <w:r w:rsidRPr="0074143F">
        <w:rPr>
          <w:rFonts w:ascii="Courier New" w:hAnsi="Courier New" w:cs="Courier New"/>
          <w:szCs w:val="22"/>
          <w:lang w:val="it-IT"/>
        </w:rPr>
        <w:tab/>
      </w:r>
      <w:r w:rsidRPr="0074143F">
        <w:rPr>
          <w:rFonts w:ascii="Courier New" w:hAnsi="Courier New" w:cs="Courier New"/>
          <w:b/>
          <w:szCs w:val="22"/>
          <w:lang w:val="it-IT"/>
        </w:rPr>
        <w:t>geotessile</w:t>
      </w:r>
      <w:r w:rsidRPr="0074143F">
        <w:rPr>
          <w:rFonts w:ascii="Courier New" w:hAnsi="Courier New" w:cs="Courier New"/>
          <w:szCs w:val="22"/>
          <w:lang w:val="it-IT"/>
        </w:rPr>
        <w:t>: la effettiva superficie, escluse le sovrapposizioni.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oltre a comprendere tutti gli oneri in essi richiamati, prevedono anche quelli delle presenti Norme ed in particolare anche della maggiore frequenza delle prove di accettazione dei terreni costituenti il rilevato e del loro costipamento; solo esclusi: gli scavi occorrenti; il cordolo di livellamento; l'eventuale coronamento in sommità; la formazione del rilevato a tergo del muro; che verranno contabilizzati con i relativi articoli di Elenco.</w:t>
      </w:r>
    </w:p>
    <w:p w:rsidR="0074143F" w:rsidRPr="008D14E0" w:rsidRDefault="0074143F" w:rsidP="008D14E0">
      <w:pPr>
        <w:pStyle w:val="Titolo3"/>
        <w:rPr>
          <w:rFonts w:ascii="Courier New" w:hAnsi="Courier New" w:cs="Courier New"/>
        </w:rPr>
      </w:pPr>
      <w:bookmarkStart w:id="178" w:name="_Toc476366343"/>
      <w:bookmarkStart w:id="179" w:name="_Toc476370777"/>
      <w:bookmarkStart w:id="180" w:name="_Toc476372380"/>
      <w:bookmarkStart w:id="181" w:name="_Toc225851831"/>
      <w:bookmarkStart w:id="182" w:name="_Toc463869303"/>
      <w:r w:rsidRPr="008D14E0">
        <w:rPr>
          <w:rFonts w:ascii="Courier New" w:hAnsi="Courier New" w:cs="Courier New"/>
        </w:rPr>
        <w:t>Struttura di contenimento e/o sostegno a scomparti cellulari in elementi prefabbricati di conglomerato cementizio armato e vibrato</w:t>
      </w:r>
      <w:bookmarkEnd w:id="178"/>
      <w:bookmarkEnd w:id="179"/>
      <w:bookmarkEnd w:id="180"/>
      <w:bookmarkEnd w:id="181"/>
      <w:bookmarkEnd w:id="18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del volume effettivo tra le facce esterne degli elementi longitudinali e trasversali, dal piano di appoggio all'estradosso dell'ultimo elemento longitudinale superiore.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Gli articoli dell'Elenco prezzi, oltre a comprendere tutti gli oneri in essi richiamati, prevedono anche quelli delle presenti Norme ed in particolare: la fornitura e posa in opera degli elementi prefabbricati in </w:t>
      </w:r>
      <w:proofErr w:type="spellStart"/>
      <w:r w:rsidRPr="0074143F">
        <w:rPr>
          <w:rFonts w:ascii="Courier New" w:hAnsi="Courier New" w:cs="Courier New"/>
          <w:szCs w:val="22"/>
          <w:lang w:val="it-IT"/>
        </w:rPr>
        <w:t>c.a.v</w:t>
      </w:r>
      <w:proofErr w:type="spellEnd"/>
      <w:r w:rsidRPr="0074143F">
        <w:rPr>
          <w:rFonts w:ascii="Courier New" w:hAnsi="Courier New" w:cs="Courier New"/>
          <w:szCs w:val="22"/>
          <w:lang w:val="it-IT"/>
        </w:rPr>
        <w:t>., del materiale di riempimento degli scomparti cellulari, del terreno agrario e delle essenze arbustive; solo escluso gli scavi per la formazione del piano di posa da contabilizzare con il relativo articolo.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calcolo del rapporto volumetrico tra elementi in conglomerato cementizio e struttura complessiva si dovrà adottare per i primi il volume effettivo che comunque non dovrà essere superiore a quello teorico di progetto e per la seconda, il volume della stessa.</w:t>
      </w:r>
    </w:p>
    <w:p w:rsidR="0074143F" w:rsidRPr="008D14E0" w:rsidRDefault="0074143F" w:rsidP="008D14E0">
      <w:pPr>
        <w:pStyle w:val="Titolo3"/>
        <w:rPr>
          <w:rFonts w:ascii="Courier New" w:hAnsi="Courier New" w:cs="Courier New"/>
        </w:rPr>
      </w:pPr>
      <w:bookmarkStart w:id="183" w:name="_Toc476366344"/>
      <w:bookmarkStart w:id="184" w:name="_Toc476370778"/>
      <w:bookmarkStart w:id="185" w:name="_Toc476372381"/>
      <w:bookmarkStart w:id="186" w:name="_Toc225851832"/>
      <w:bookmarkStart w:id="187" w:name="_Toc463869304"/>
      <w:r w:rsidRPr="008D14E0">
        <w:rPr>
          <w:rFonts w:ascii="Courier New" w:hAnsi="Courier New" w:cs="Courier New"/>
        </w:rPr>
        <w:t>Struttura di contenimento in elementi scatolari prefabbricati di conglomerato cementizio armato e vibrato</w:t>
      </w:r>
      <w:bookmarkEnd w:id="183"/>
      <w:bookmarkEnd w:id="184"/>
      <w:bookmarkEnd w:id="185"/>
      <w:bookmarkEnd w:id="186"/>
      <w:bookmarkEnd w:id="187"/>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in proiezione verticale della superficie in vista, sulla base della lunghezza effettiva della struttura e dell'altezza dall'intradosso dell'elemento inferiore all'estradosso di quello superiore, distintamente per strutture costituite da elementi tipo di uguali dimensioni.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dell'Elenco prezzi, oltre a comprendere tutti gli oneri in essi richiamati, prevedono anche quelli delle presenti Norme ed in particolare: la fornitura e posa in opera di elementi prefabbricati in </w:t>
      </w:r>
      <w:proofErr w:type="spellStart"/>
      <w:r w:rsidRPr="0074143F">
        <w:rPr>
          <w:rFonts w:ascii="Courier New" w:hAnsi="Courier New" w:cs="Courier New"/>
          <w:szCs w:val="22"/>
          <w:lang w:val="it-IT"/>
        </w:rPr>
        <w:t>c.a.v</w:t>
      </w:r>
      <w:proofErr w:type="spellEnd"/>
      <w:r w:rsidRPr="0074143F">
        <w:rPr>
          <w:rFonts w:ascii="Courier New" w:hAnsi="Courier New" w:cs="Courier New"/>
          <w:szCs w:val="22"/>
          <w:lang w:val="it-IT"/>
        </w:rPr>
        <w:t>. compresi i relativi elementi speciali; i materiale di riempimento; le essenze arbustive; la sistemazioni del terreno a monte del coronamento; solo escluso gli scavi e la fondazione in conglomerato cementizio armato da contabilizzare con i relativi articoli.</w:t>
      </w:r>
    </w:p>
    <w:p w:rsidR="0074143F" w:rsidRPr="008D14E0" w:rsidRDefault="0074143F" w:rsidP="008D14E0">
      <w:pPr>
        <w:pStyle w:val="Titolo3"/>
        <w:rPr>
          <w:rFonts w:ascii="Courier New" w:hAnsi="Courier New" w:cs="Courier New"/>
        </w:rPr>
      </w:pPr>
      <w:bookmarkStart w:id="188" w:name="_Toc476366345"/>
      <w:bookmarkStart w:id="189" w:name="_Toc476370779"/>
      <w:bookmarkStart w:id="190" w:name="_Toc476372382"/>
      <w:bookmarkStart w:id="191" w:name="_Toc225851833"/>
      <w:bookmarkStart w:id="192" w:name="_Toc463869305"/>
      <w:r w:rsidRPr="008D14E0">
        <w:rPr>
          <w:rFonts w:ascii="Courier New" w:hAnsi="Courier New" w:cs="Courier New"/>
        </w:rPr>
        <w:t>Struttura di sostegno a paramento inclinato, costituita da strati di materiali idonei alternati con teli di armatura in geotessile</w:t>
      </w:r>
      <w:bookmarkEnd w:id="188"/>
      <w:bookmarkEnd w:id="189"/>
      <w:bookmarkEnd w:id="190"/>
      <w:bookmarkEnd w:id="191"/>
      <w:bookmarkEnd w:id="19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in proiezione verticale della superficie in vista, in base allo sviluppo effettivo della struttura ed all'altezza dal piano d'imposta alla sommità. I relativi articoli di Elenco prezzi sono differenziati e si applicano per scaglioni di altezza totale della struttura. Strutture di altezza intermedia fra quelle quotate in elenco prezzi saranno contabilizzate interpolando linearmente le quotazioni dei due articoli corrispondenti contigui.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dell'Elenco prezzi, oltre a comprendere tutti gli oneri in essi richiamati, prevedono anche quelli delle presenti Norme ed in particolare: la fornitura e posa in opera dei pannelli, compresi gli ancoraggi in geotessile ed i </w:t>
      </w:r>
      <w:proofErr w:type="spellStart"/>
      <w:r w:rsidRPr="0074143F">
        <w:rPr>
          <w:rFonts w:ascii="Courier New" w:hAnsi="Courier New" w:cs="Courier New"/>
          <w:szCs w:val="22"/>
          <w:lang w:val="it-IT"/>
        </w:rPr>
        <w:t>geodreni</w:t>
      </w:r>
      <w:proofErr w:type="spellEnd"/>
      <w:r w:rsidRPr="0074143F">
        <w:rPr>
          <w:rFonts w:ascii="Courier New" w:hAnsi="Courier New" w:cs="Courier New"/>
          <w:szCs w:val="22"/>
          <w:lang w:val="it-IT"/>
        </w:rPr>
        <w:t xml:space="preserve"> in corrispondenza dei giunti; i maggiori oneri di compattazione del rilevato a tergo del muro derivanti anche dalla presenza dei geotessili di ancoraggio; solo escluso gli scavi per l'imposta della struttura, le opere di fondazione comunque eseguite, l'eventuale drenaggio a tergo del muro, l'eventuale coronamento in sommità del muro e la fornitura e posa in opera dei materiali per rilevato; che verranno contabilizzati con i relativi articoli.</w:t>
      </w:r>
    </w:p>
    <w:p w:rsidR="0074143F" w:rsidRPr="008D14E0" w:rsidRDefault="0074143F" w:rsidP="008D14E0">
      <w:pPr>
        <w:pStyle w:val="Titolo3"/>
        <w:rPr>
          <w:rFonts w:ascii="Courier New" w:hAnsi="Courier New" w:cs="Courier New"/>
        </w:rPr>
      </w:pPr>
      <w:bookmarkStart w:id="193" w:name="_Toc476366346"/>
      <w:bookmarkStart w:id="194" w:name="_Toc476370780"/>
      <w:bookmarkStart w:id="195" w:name="_Toc476372383"/>
      <w:bookmarkStart w:id="196" w:name="_Toc225851834"/>
      <w:bookmarkStart w:id="197" w:name="_Toc463869306"/>
      <w:r w:rsidRPr="008D14E0">
        <w:rPr>
          <w:rFonts w:ascii="Courier New" w:hAnsi="Courier New" w:cs="Courier New"/>
        </w:rPr>
        <w:t>Pannelli prefabbricati in conglomerato cementizio armato vibrato per rivestimenti di pareti</w:t>
      </w:r>
      <w:bookmarkEnd w:id="193"/>
      <w:bookmarkEnd w:id="194"/>
      <w:bookmarkEnd w:id="195"/>
      <w:bookmarkEnd w:id="196"/>
      <w:bookmarkEnd w:id="197"/>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Misurazione della superficie effettiva in vista di ciascun pannello escluse eventuali sovrapposizioni o </w:t>
      </w:r>
      <w:proofErr w:type="spellStart"/>
      <w:r w:rsidRPr="0074143F">
        <w:rPr>
          <w:rFonts w:ascii="Courier New" w:hAnsi="Courier New" w:cs="Courier New"/>
          <w:szCs w:val="22"/>
          <w:lang w:val="it-IT"/>
        </w:rPr>
        <w:t>immaschiature</w:t>
      </w:r>
      <w:proofErr w:type="spellEnd"/>
      <w:r w:rsidRPr="0074143F">
        <w:rPr>
          <w:rFonts w:ascii="Courier New" w:hAnsi="Courier New" w:cs="Courier New"/>
          <w:szCs w:val="22"/>
          <w:lang w:val="it-IT"/>
        </w:rPr>
        <w:t>. I relativi articoli di Elenco prezzi comprendono tutti gli oneri in essi richiamati.</w:t>
      </w:r>
    </w:p>
    <w:p w:rsidR="0074143F" w:rsidRPr="00ED5BF5" w:rsidRDefault="0074143F" w:rsidP="000B3102">
      <w:pPr>
        <w:pStyle w:val="Titolo2"/>
        <w:numPr>
          <w:ilvl w:val="1"/>
          <w:numId w:val="6"/>
        </w:numPr>
        <w:rPr>
          <w:rFonts w:ascii="Courier New" w:hAnsi="Courier New" w:cs="Courier New"/>
          <w:sz w:val="22"/>
          <w:szCs w:val="22"/>
        </w:rPr>
      </w:pPr>
      <w:bookmarkStart w:id="198" w:name="_Toc476366347"/>
      <w:bookmarkStart w:id="199" w:name="_Toc476370781"/>
      <w:bookmarkStart w:id="200" w:name="_Toc476372384"/>
      <w:bookmarkStart w:id="201" w:name="_Toc225851835"/>
      <w:bookmarkStart w:id="202" w:name="_Toc463869307"/>
      <w:r w:rsidRPr="00ED5BF5">
        <w:rPr>
          <w:rFonts w:ascii="Courier New" w:hAnsi="Courier New" w:cs="Courier New"/>
          <w:sz w:val="22"/>
          <w:szCs w:val="22"/>
        </w:rPr>
        <w:t>Intonaco - Impermeabilizzazioni - Trattamento impregnante di superfici in conglomerato cementizio - Conglomerato cementizio spruzzato per rivestimento di pareti</w:t>
      </w:r>
      <w:bookmarkEnd w:id="198"/>
      <w:bookmarkEnd w:id="199"/>
      <w:bookmarkEnd w:id="200"/>
      <w:bookmarkEnd w:id="201"/>
      <w:bookmarkEnd w:id="20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Intonaci verticali, orizzontali, piani o curvi, saranno computati a metro quadrato di superficie effettiva, misurata al civile, detraendo soltanto i vani di superficie superiore a 1,00 m².</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l'onere della esecuzione in più strati; della fornitura e posa in opera di paraspigoli; della chiusura e rifinitura di tracce; della ripresa in corrispondenza di pavimenti, zoccolature, rivestimenti, serramenti, ecc.; della eventuale esecuzione di gusci di raccordo tra pareti e soffitti, se richiesta; della eventuale fornitura di additivi.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L'intonaco ed il trattamento impregnante di superfici in conglomerato cementizio saranno computati per la loro superficie effettiva, piana o curva, senza effettuare detrazioni per vani di superficie inferiore a 1,00 m² e senza tenere conto di rientranze o sporgenze dal vivo inferiore a 10 cm.</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conglomerato cementizio spruzzato per il rivestimento di pareti di pozzi di fondazione, di scavi in genere o di pendici, sarà computato per i volumi convenzionalmente risultanti dalle superfici effettivamente da rivestire per gli spessori teorici previsti.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rilevazione per il controllo degli spessori medi dovrà essere fatta su un reticolo di un metro di lato.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ivi richiamati ed inoltre quelli relativi agli eventuali ponteggi ed impalcature occorrenti.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Solo escluso eventuali armature metalliche da contabilizzare a parte con i relativi articoli di Elenco.</w:t>
      </w:r>
    </w:p>
    <w:p w:rsidR="0074143F" w:rsidRPr="008D14E0" w:rsidRDefault="0074143F" w:rsidP="008D14E0">
      <w:pPr>
        <w:pStyle w:val="Titolo3"/>
        <w:rPr>
          <w:rFonts w:ascii="Courier New" w:hAnsi="Courier New" w:cs="Courier New"/>
        </w:rPr>
      </w:pPr>
      <w:bookmarkStart w:id="203" w:name="_Toc476366348"/>
      <w:bookmarkStart w:id="204" w:name="_Toc476370782"/>
      <w:bookmarkStart w:id="205" w:name="_Toc476372385"/>
      <w:bookmarkStart w:id="206" w:name="_Toc225851836"/>
      <w:bookmarkStart w:id="207" w:name="_Toc463869308"/>
      <w:r w:rsidRPr="008D14E0">
        <w:rPr>
          <w:rFonts w:ascii="Courier New" w:hAnsi="Courier New" w:cs="Courier New"/>
        </w:rPr>
        <w:t>Impermeabilizzazioni in cartonfeltro bitumato e in mastice d'asfalto sintetico e manti impermeabili costituiti da membrane a base bituminosa</w:t>
      </w:r>
      <w:bookmarkEnd w:id="203"/>
      <w:bookmarkEnd w:id="204"/>
      <w:bookmarkEnd w:id="205"/>
      <w:bookmarkEnd w:id="206"/>
      <w:bookmarkEnd w:id="207"/>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in superficie effettiva, piana o curva, orizzontale, verticale o comunque inclinata, senza tenere conto delle sovrapposizioni e degli sfridi.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tutte le forniture, prestazioni ed oneri, in essi compresi la preparazione dei piani di posa, la fornitura e stesa di </w:t>
      </w:r>
      <w:proofErr w:type="spellStart"/>
      <w:r w:rsidRPr="0074143F">
        <w:rPr>
          <w:rFonts w:ascii="Courier New" w:hAnsi="Courier New" w:cs="Courier New"/>
          <w:szCs w:val="22"/>
          <w:lang w:val="it-IT"/>
        </w:rPr>
        <w:t>primer</w:t>
      </w:r>
      <w:proofErr w:type="spellEnd"/>
      <w:r w:rsidRPr="0074143F">
        <w:rPr>
          <w:rFonts w:ascii="Courier New" w:hAnsi="Courier New" w:cs="Courier New"/>
          <w:szCs w:val="22"/>
          <w:lang w:val="it-IT"/>
        </w:rPr>
        <w:t>, la formazione di risvolti e colli di raccordo.</w:t>
      </w:r>
    </w:p>
    <w:p w:rsidR="0074143F" w:rsidRPr="008D14E0" w:rsidRDefault="0074143F" w:rsidP="008D14E0">
      <w:pPr>
        <w:pStyle w:val="Titolo3"/>
        <w:rPr>
          <w:rFonts w:ascii="Courier New" w:hAnsi="Courier New" w:cs="Courier New"/>
        </w:rPr>
      </w:pPr>
      <w:bookmarkStart w:id="208" w:name="_Toc476366349"/>
      <w:bookmarkStart w:id="209" w:name="_Toc476370783"/>
      <w:bookmarkStart w:id="210" w:name="_Toc476372386"/>
      <w:bookmarkStart w:id="211" w:name="_Toc225851837"/>
      <w:bookmarkStart w:id="212" w:name="_Toc463869309"/>
      <w:r w:rsidRPr="008D14E0">
        <w:rPr>
          <w:rFonts w:ascii="Courier New" w:hAnsi="Courier New" w:cs="Courier New"/>
        </w:rPr>
        <w:t>Manti impermeabili di copertura costituiti da fogli in PVC o in gomma sintetica</w:t>
      </w:r>
      <w:bookmarkEnd w:id="208"/>
      <w:bookmarkEnd w:id="209"/>
      <w:bookmarkEnd w:id="210"/>
      <w:bookmarkEnd w:id="211"/>
      <w:bookmarkEnd w:id="21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in proiezione orizzontale della superficie netta coperta.</w:t>
      </w:r>
    </w:p>
    <w:p w:rsid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i risvolti perimetrali, il fissaggio alle strutture sottostanti con coprifilo in profilato estruso di alluminio, i pezzi speciali saldati al manto per il convogliamento dell'acqua ai pluviali, eventuali griglie </w:t>
      </w:r>
      <w:proofErr w:type="spellStart"/>
      <w:r w:rsidRPr="0074143F">
        <w:rPr>
          <w:rFonts w:ascii="Courier New" w:hAnsi="Courier New" w:cs="Courier New"/>
          <w:szCs w:val="22"/>
          <w:lang w:val="it-IT"/>
        </w:rPr>
        <w:t>parafoglie</w:t>
      </w:r>
      <w:proofErr w:type="spellEnd"/>
      <w:r w:rsidRPr="0074143F">
        <w:rPr>
          <w:rFonts w:ascii="Courier New" w:hAnsi="Courier New" w:cs="Courier New"/>
          <w:szCs w:val="22"/>
          <w:lang w:val="it-IT"/>
        </w:rPr>
        <w:t>, i collari per il raccordo con le strutture emergenti, la prova di tenuta dei giunti, le sovrapposizioni e quant'altro occorrente per dare i manti finiti.</w:t>
      </w:r>
    </w:p>
    <w:p w:rsidR="00451108" w:rsidRPr="0074143F" w:rsidRDefault="00451108"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13" w:name="_Toc476366350"/>
      <w:bookmarkStart w:id="214" w:name="_Toc476370784"/>
      <w:bookmarkStart w:id="215" w:name="_Toc476372387"/>
      <w:bookmarkStart w:id="216" w:name="_Toc225851838"/>
      <w:bookmarkStart w:id="217" w:name="_Toc463869310"/>
      <w:r w:rsidRPr="008D14E0">
        <w:rPr>
          <w:rFonts w:ascii="Courier New" w:hAnsi="Courier New" w:cs="Courier New"/>
        </w:rPr>
        <w:t>Impermeabilizzazione di impalcati e gallerie artificiali</w:t>
      </w:r>
      <w:bookmarkEnd w:id="213"/>
      <w:bookmarkEnd w:id="214"/>
      <w:bookmarkEnd w:id="215"/>
      <w:bookmarkEnd w:id="216"/>
      <w:bookmarkEnd w:id="217"/>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impermeabilizzazioni di impalcati e di gallerie artificiali saranno computate per la loro superficie effettiva, che dovrà essere conforme alle previsioni di progetto.</w:t>
      </w:r>
    </w:p>
    <w:p w:rsidR="0074143F" w:rsidRPr="00ED5BF5" w:rsidRDefault="0074143F" w:rsidP="000B3102">
      <w:pPr>
        <w:pStyle w:val="Titolo2"/>
        <w:numPr>
          <w:ilvl w:val="1"/>
          <w:numId w:val="6"/>
        </w:numPr>
        <w:rPr>
          <w:rFonts w:ascii="Courier New" w:hAnsi="Courier New" w:cs="Courier New"/>
          <w:sz w:val="22"/>
          <w:szCs w:val="22"/>
        </w:rPr>
      </w:pPr>
      <w:bookmarkStart w:id="218" w:name="_Toc476366351"/>
      <w:bookmarkStart w:id="219" w:name="_Toc476370785"/>
      <w:bookmarkStart w:id="220" w:name="_Toc476372388"/>
      <w:bookmarkStart w:id="221" w:name="_Toc225851839"/>
      <w:bookmarkStart w:id="222" w:name="_Toc463869311"/>
      <w:r w:rsidRPr="00ED5BF5">
        <w:rPr>
          <w:rFonts w:ascii="Courier New" w:hAnsi="Courier New" w:cs="Courier New"/>
          <w:sz w:val="22"/>
          <w:szCs w:val="22"/>
        </w:rPr>
        <w:t>Manufatti metallici</w:t>
      </w:r>
      <w:bookmarkEnd w:id="218"/>
      <w:bookmarkEnd w:id="219"/>
      <w:bookmarkEnd w:id="220"/>
      <w:bookmarkEnd w:id="221"/>
      <w:bookmarkEnd w:id="22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manufatti in acciaio, di qualsiasi genere e per ogni utilizzo, composti da lamiere, lamiere ondulate, profilati, tubi, barre, getti di fusione, ecc., saranno contabilizzati secondo i relativi articoli di Elenco prezzi e computati in base al loro peso, che dovrà essere determinato prima della posa in opera mediante pesatura in contraddittorio tra Direzione Lavori ed Impresa, con stesura di apposito verbale controfirmato dalle parti.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Rispetto al peso teorico, determinato sulla base delle distinte dei materiali riportate nei disegni di progetto, è ammesso una tolleranza in più o in meno del 4% (quattro per cento); detta tolleranza non si applica nel caso di appalti a corpo.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Se il peso effettivo risulterà inferiore al peso teorico diminuito della tolleranza, la Direzione Lavori non accetterà la fornitura.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Se il peso effettivo risulterà invece superiore al peso teorico aumentato della tolleranza, verrà computato solo il peso teorico aumentato del valore di tolleranza.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Ogni operazione di pesatura dovrà riferirsi a parti di uno stesso manufatto. Viene pertanto esclusa la pesatura cumulativa di elementi appartenenti a manufatti diversi, anche quando si tratta di controventi, </w:t>
      </w:r>
      <w:proofErr w:type="spellStart"/>
      <w:r w:rsidRPr="0074143F">
        <w:rPr>
          <w:rFonts w:ascii="Courier New" w:hAnsi="Courier New" w:cs="Courier New"/>
          <w:szCs w:val="22"/>
          <w:lang w:val="it-IT"/>
        </w:rPr>
        <w:t>piastrame</w:t>
      </w:r>
      <w:proofErr w:type="spellEnd"/>
      <w:r w:rsidRPr="0074143F">
        <w:rPr>
          <w:rFonts w:ascii="Courier New" w:hAnsi="Courier New" w:cs="Courier New"/>
          <w:szCs w:val="22"/>
          <w:lang w:val="it-IT"/>
        </w:rPr>
        <w:t xml:space="preserve">, bullonerie, rosette, </w:t>
      </w:r>
      <w:proofErr w:type="gramStart"/>
      <w:r w:rsidRPr="0074143F">
        <w:rPr>
          <w:rFonts w:ascii="Courier New" w:hAnsi="Courier New" w:cs="Courier New"/>
          <w:szCs w:val="22"/>
          <w:lang w:val="it-IT"/>
        </w:rPr>
        <w:t>ecc..</w:t>
      </w:r>
      <w:proofErr w:type="gramEnd"/>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la fornitura di tutti i materiali; la lavorazione secondo i disegni costruttivi; la posa ed il fissaggio in opera; la sabbiatura e la sua eventuale ripetizione in caso di formazione di ruggine; la verniciatura secondo i cicli previsti; ogni altra fornitura, prestazione ed onere per dare l'opera compiuta a perfetta regola d'arte.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manufatti di ponti e viadotti costituiti da acciai di tipo diverso, si determineranno preventivamente, sulla base delle distinte dei materiali sopracitate, le incidenze di ciascun tipo d'acciaio, da contabilizzare con i corrispondenti articoli di Elenco.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Per i manufatti in acciaio, sui materiali presenti in cantiere a piè d'opera, già verificati tecnologicamente, </w:t>
      </w:r>
      <w:proofErr w:type="spellStart"/>
      <w:r w:rsidRPr="0074143F">
        <w:rPr>
          <w:rFonts w:ascii="Courier New" w:hAnsi="Courier New" w:cs="Courier New"/>
          <w:szCs w:val="22"/>
          <w:lang w:val="it-IT"/>
        </w:rPr>
        <w:t>dimensionalmente</w:t>
      </w:r>
      <w:proofErr w:type="spellEnd"/>
      <w:r w:rsidRPr="0074143F">
        <w:rPr>
          <w:rFonts w:ascii="Courier New" w:hAnsi="Courier New" w:cs="Courier New"/>
          <w:szCs w:val="22"/>
          <w:lang w:val="it-IT"/>
        </w:rPr>
        <w:t xml:space="preserve"> e pesati a cura della Direzione Lavori, potrà essere corrisposto un acconto pari al 50% dell'importo determinato sulla base dei prezzi offerti dall'Impresa.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dimensioni e gli spessori dei manufatti da computare in metri quadrati di superficie effettiva dovranno essere corrispondenti ai disegni di progetto.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Se la superficie effettiva risulterà inferiore a quella teorica di progetto, la Direzione Lavori non accetterà la fornitura; se invece la superficie effettiva risulterà superiore a quella teorica di progetto verrà computata solo quella teorica ferma restando la facoltà della Direzione Lavori di chiedere il rispetto dimensionale dei manufatti. Si intendono comunque compresi nei relativi articoli di Elenco prezzi gli oneri per: le lavorazioni quali le forature, le saldature, le bullonerie, le piastre, i relativi sfridi, le opere murarie compresi i collegamenti strutturali e gli ancoraggi, anche con l'impiego di malta </w:t>
      </w:r>
      <w:proofErr w:type="spellStart"/>
      <w:r w:rsidRPr="0074143F">
        <w:rPr>
          <w:rFonts w:ascii="Courier New" w:hAnsi="Courier New" w:cs="Courier New"/>
          <w:szCs w:val="22"/>
          <w:lang w:val="it-IT"/>
        </w:rPr>
        <w:t>reoplastiche</w:t>
      </w:r>
      <w:proofErr w:type="spellEnd"/>
      <w:r w:rsidRPr="0074143F">
        <w:rPr>
          <w:rFonts w:ascii="Courier New" w:hAnsi="Courier New" w:cs="Courier New"/>
          <w:szCs w:val="22"/>
          <w:lang w:val="it-IT"/>
        </w:rPr>
        <w:t>, le finiture con sabbiature di grado SA 2½ della SVENSK STANDARD SIS, la sgrassatura, la zincatura, la verniciatura secondo i cicli previsti.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manufatti in ferro per cancelli, cancellate e parapetti, sono compresi negli oneri le serrature e le ferramenta di manovra per i cancelli, i corrimano rivestiti in plastica per i parapetti.</w:t>
      </w: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223" w:name="_Toc476366352"/>
      <w:bookmarkStart w:id="224" w:name="_Toc476370786"/>
      <w:bookmarkStart w:id="225" w:name="_Toc476372389"/>
      <w:bookmarkStart w:id="226" w:name="_Toc225851840"/>
      <w:bookmarkStart w:id="227" w:name="_Toc463869312"/>
      <w:r w:rsidRPr="00ED5BF5">
        <w:rPr>
          <w:rFonts w:ascii="Courier New" w:hAnsi="Courier New" w:cs="Courier New"/>
          <w:sz w:val="22"/>
          <w:szCs w:val="22"/>
        </w:rPr>
        <w:t>Lavori in sotterraneo</w:t>
      </w:r>
      <w:bookmarkEnd w:id="223"/>
      <w:bookmarkEnd w:id="224"/>
      <w:bookmarkEnd w:id="225"/>
      <w:bookmarkEnd w:id="226"/>
      <w:bookmarkEnd w:id="227"/>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dell'Elenco prezzi per i lavori in sotterraneo: gallerie, pozzi di aerazione, cunicoli, ecc., sono comprensivi di tutti gli oneri di seguito elencati ed inoltre di quelli relativi ai tempi di fermo delle lavorazioni dovuti all'esecuzione di misure di monitoraggio strumentale, alla illuminazione e ventilazione (anche in presenza di gas) dei cantieri di lavoro.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maggiorazione percentuale da applicare sugli articoli relativi a tutti i lavori in galleria eseguiti oltre i primi 500 metri dall'imbocco verrà computata considerando convenzionalmente, come distanza massima, quella misurata dopo i primi m 500 da ciascun imbocco fino alla metà della galleria.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Solo nel caso che un confine di lotti cada in galleria, tale confine rappresenterà la massima distanza cui fare riferimento, sempre partendo dopo i primi 500 m dall'imbocco. Il punto di imbocco, ai fini del calcolo delle distanze per le maggiorazioni percentuali, viene convenzionalmente fissato con l'inizio del </w:t>
      </w:r>
      <w:proofErr w:type="spellStart"/>
      <w:r w:rsidRPr="0074143F">
        <w:rPr>
          <w:rFonts w:ascii="Courier New" w:hAnsi="Courier New" w:cs="Courier New"/>
          <w:szCs w:val="22"/>
          <w:lang w:val="it-IT"/>
        </w:rPr>
        <w:t>preanello</w:t>
      </w:r>
      <w:proofErr w:type="spellEnd"/>
      <w:r w:rsidRPr="0074143F">
        <w:rPr>
          <w:rFonts w:ascii="Courier New" w:hAnsi="Courier New" w:cs="Courier New"/>
          <w:szCs w:val="22"/>
          <w:lang w:val="it-IT"/>
        </w:rPr>
        <w:t xml:space="preserve"> esistente, anche se durante le lavorazioni dovesse essere realizzato il tratto di galleria artificiale antistante gli imbocchi.</w:t>
      </w:r>
    </w:p>
    <w:p w:rsid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Si precisa che, nel caso di rescissione del contratto di appalto tutte le armature in opera negli scavi rimangono di proprietà della Società e non potranno in alcun modo essere asportate, mentre nel caso di armature a piè d'opera l'Impresa non potrà pretendere per queste alcun compenso oltre a quanto offerto dall'Impresa per i materiali a piè d'opera. Tutti gli oneri relativi alla lavorazione, posa in opera, sfrido, ecc., si intendono compresi nell'articolo degli scavi eseguiti e contabilizzati.</w:t>
      </w:r>
    </w:p>
    <w:p w:rsidR="005C58A0" w:rsidRPr="0074143F" w:rsidRDefault="005C58A0"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28" w:name="_Toc476366353"/>
      <w:bookmarkStart w:id="229" w:name="_Toc476370787"/>
      <w:bookmarkStart w:id="230" w:name="_Toc476372390"/>
      <w:bookmarkStart w:id="231" w:name="_Toc225851841"/>
      <w:bookmarkStart w:id="232" w:name="_Toc463869313"/>
      <w:r w:rsidRPr="008D14E0">
        <w:rPr>
          <w:rFonts w:ascii="Courier New" w:hAnsi="Courier New" w:cs="Courier New"/>
        </w:rPr>
        <w:t>Scavi in galleria e in cunicolo</w:t>
      </w:r>
      <w:bookmarkEnd w:id="228"/>
      <w:bookmarkEnd w:id="229"/>
      <w:bookmarkEnd w:id="230"/>
      <w:bookmarkEnd w:id="231"/>
      <w:bookmarkEnd w:id="23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scavi in galleria ed in cunicolo saranno computati in base al volume risultante dalle sezioni tipo di progetto; saranno quindi esclusi dal computo tutti i maggiori volumi dovuti a irregolarità delle pareti di scavo ovvero a cavità di qualunque specie esistenti o formatesi durante l'esecuzione dei lavori. Nel caso di cedimenti o franamenti, qualora la Direzione Lavori ritenesse l'evento non imputabile a deficienza di armatura provvisionale od a mezzi e sistemi non adeguati alla natura del terreno attraversato o comunque non dovuto a negligenza dell'Impresa, proporrà alla Società la contabilizzazione dello sgombero del materiale franato, seguendo la procedura utilizzata per i danni di forza maggiore. Gli articoli dell'Elenco prezzi degli scavi in galleria ed in cunicolo sono integrati con le maggiorazioni percentuali sottoelencate: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completamento della struttura anulare;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venute d'acqua eccedenti le portate previste dalle Norme Tecniche;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distanza dagli imbocchi;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se</w:t>
      </w:r>
      <w:proofErr w:type="gramEnd"/>
      <w:r w:rsidRPr="0074143F">
        <w:rPr>
          <w:rFonts w:ascii="Courier New" w:hAnsi="Courier New" w:cs="Courier New"/>
          <w:szCs w:val="22"/>
          <w:lang w:val="it-IT"/>
        </w:rPr>
        <w:t xml:space="preserve"> ed in quanto applicabili.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tali articoli così integrati sono compresi tutti gli oneri relativi agli scavi in genere ed inoltre quelli inerenti allo specifico tipo di lavoro, tra i quali, a titolo esemplificativo: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armature provvisionali di qualsiasi tipo, recuperate o perse;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interruzione dei cicli di lavoro e fermi di cantiere conseguenti: alla adozione di interventi conservativi di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xml:space="preserve"> e </w:t>
      </w:r>
      <w:proofErr w:type="spellStart"/>
      <w:r w:rsidRPr="0074143F">
        <w:rPr>
          <w:rFonts w:ascii="Courier New" w:hAnsi="Courier New" w:cs="Courier New"/>
          <w:szCs w:val="22"/>
          <w:lang w:val="it-IT"/>
        </w:rPr>
        <w:t>precontenimento</w:t>
      </w:r>
      <w:proofErr w:type="spellEnd"/>
      <w:r w:rsidRPr="0074143F">
        <w:rPr>
          <w:rFonts w:ascii="Courier New" w:hAnsi="Courier New" w:cs="Courier New"/>
          <w:szCs w:val="22"/>
          <w:lang w:val="it-IT"/>
        </w:rPr>
        <w:t>; alla presenza di venute di gas; alla presenza di venute d'acqua anche molto forti; a guasti delle attrezzature; alla mancanza di energia; al montaggio e smontaggio di macchine e attrezzature da effettuarsi anche in sotterraneo, all'esecuzione delle attività di monitoraggio da parte di altre Imprese ecc.;</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raccolta a tergo della muratura di rivestimento di calotta e piedritti delle acque di infiltrazione o di sorgente, anche per forti quantitativi e loro convogliamento nel sistema di smaltimento;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presenza di trovanti in terreni sciolti;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quant'altro necessario per rendere possibile la regolare esecuzione dei lavori in galleria.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aggottamenti in galleria ed in cunicolo, comprese tutte le opere e gli impianti occorrenti nonché gli oneri diretti e indiretti per la presenza di acqua di qualsiasi provenienza anche in forti quantitativi, sono a carico dell'Impresa che, di propria iniziativa, dovrà costruire e mantenere efficiente il sistema di smaltimento, installare e mantenere in funzione gli impianti occorrenti per il sollevamento e l'esaurimento delle acque, così da potere eseguire regolarmente scavi, rivestimenti, consolidamenti e quant'altro previsto in progetto od ordinato dalla Direzione Lavori. Questi oneri, per quanto attiene a rivestimenti e a consolidamenti, sono compresi negli articoli di Elenco prezzi relativi a tali lavorazioni. Per gli scavi e lo sgombero di materiale franato, i relativi articoli comprendono gli oneri di cui trattasi per portate d'acqua fino a 50 l/s nelle gallerie e cunicoli in salita e fino a 25 l/s nelle gallerie e cunicoli in discesa.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Portate superiori sono contabilizzate con le relative maggiorazioni percentuali sugli articoli dell'Elenco prezzi degli scavi limitatamente alle tratte di galleria e di cunicolo scavati nel periodo in cui tali portate si sono verificate. La misurazione delle portate dell'acqua, agli effetti delle maggiorazioni percentuali, verrà fatta in contraddittorio tra Direzione Lavori e Impresa con apparati di misurazione posti (in salita) a 100 m dal fronte di avanzamento per le gallerie e 150 m per i cunicoli ed alla bocca di erogazione delle pompe (in discesa) per le gallerie ed i cunicoli; le risultanze di dette misurazioni verranno verbalizzate.</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penalità previste per la mancata esecuzione nelle distanze, nei tempi e nei modi, degli interventi previsti dalle singole sezioni tipo, saranno le seguenti: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la distanza dal fronte di scavo a cui viene eseguito ogni singolo intervento risulterà essere superiore di 1 (uno) diametro rispetto a quella massima prevista dalle prescrizioni progettuali, sui relativi prezzi di elenco verrà applicata una penalità pari al 15% (quindici per cento);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la distanza dal fronte di scavo a cui viene eseguito ogni singolo intervento risulterà essere superiore di 2 (due) diametri rispetto a quella massima prevista dalle prescrizioni progettuali, sui relativi prezzi di elenco verrà applicata una penalità pari al 30% (trenta per cento);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la distanza dal fronte di scavo a cui viene eseguito ogni singolo intervento risulterà essere superiore di 3 (tre) o più diametri rispetto a quella massima prevista dalle prescrizioni progettuali, sui relativi prezzi di elenco verrà applicata una penalità pari al 50% (cinquanta per cento);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quando anche in presenza di distanze attinenti alle prescrizioni progettuali, si verificasse che i risultati delle prove di controllo su ogni singolo intervento fossero negative per una quantità maggiore del 10% di quelle eseguite, sui relativi prezzi di elenco verrà applicata una penalità pari al 25% (venticinque per cento).</w:t>
      </w:r>
    </w:p>
    <w:p w:rsid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Lo scavo sarà considerato finito e quindi da contabilizzarsi esclusivamente dopo che l'Impresa abbia provveduto ad assolvere nelle distanze, nei tempi e nei modi a tutti gli interventi previsti dal progetto per il tipo di sezione incontrata.</w:t>
      </w:r>
    </w:p>
    <w:p w:rsidR="005C58A0" w:rsidRPr="0074143F" w:rsidRDefault="005C58A0"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33" w:name="_Toc476366354"/>
      <w:bookmarkStart w:id="234" w:name="_Toc476370788"/>
      <w:bookmarkStart w:id="235" w:name="_Toc476372391"/>
      <w:bookmarkStart w:id="236" w:name="_Toc225851842"/>
      <w:bookmarkStart w:id="237" w:name="_Toc463869314"/>
      <w:r w:rsidRPr="008D14E0">
        <w:rPr>
          <w:rFonts w:ascii="Courier New" w:hAnsi="Courier New" w:cs="Courier New"/>
        </w:rPr>
        <w:t>Scavi in pozzo</w:t>
      </w:r>
      <w:bookmarkEnd w:id="233"/>
      <w:bookmarkEnd w:id="234"/>
      <w:bookmarkEnd w:id="235"/>
      <w:bookmarkEnd w:id="236"/>
      <w:bookmarkEnd w:id="237"/>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in base al volume risultante dalle sezioni tipo di progetto; saranno quindi esclusi dal computo tutti i maggiori volumi dovuti a irregolarità delle pareti di scavo ovvero a cavità di qualunque specie esistenti o formatesi durante l'esecuzione dei lavori.</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Lo scavo di allargo del perforo dovrà essere computato al netto del volume del perforo.</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dell'Elenco prezzi degli scavi per la costruzione dei pozzi di aerazione, integrati del compenso per la profondità, se ed in quanto dovuto, sono comprensivi di tutti gli oneri delle presenti Norme, compreso la captazione e l'allontanamento di acque di qualsiasi provenienza, anche in forti quantitativi.</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38" w:name="_Toc476366355"/>
      <w:bookmarkStart w:id="239" w:name="_Toc476370789"/>
      <w:bookmarkStart w:id="240" w:name="_Toc476372392"/>
      <w:bookmarkStart w:id="241" w:name="_Toc225851843"/>
      <w:bookmarkStart w:id="242" w:name="_Toc463869315"/>
      <w:r w:rsidRPr="008D14E0">
        <w:rPr>
          <w:rFonts w:ascii="Courier New" w:hAnsi="Courier New" w:cs="Courier New"/>
        </w:rPr>
        <w:t>Conglomerato cementizio spruzzato</w:t>
      </w:r>
      <w:bookmarkEnd w:id="238"/>
      <w:bookmarkEnd w:id="239"/>
      <w:bookmarkEnd w:id="240"/>
      <w:bookmarkEnd w:id="241"/>
      <w:bookmarkEnd w:id="242"/>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computo del rivestimento di prima fase di gallerie e pozzi di aerazione, in conglomerato cementizio spruzzato, verrà effettuato in base alle sezioni ed agli spessori teorici previsti. Nei relativi articoli di Elenco prezzi sono compresi gli eventuali maggiori oneri derivanti dal riempimento di irregolarità delle pareti di scavo oltre lo spessore teorico, che pertanto restano a totale ed esclusivo carico dell'Impresa.</w:t>
      </w:r>
    </w:p>
    <w:p w:rsidR="0074143F" w:rsidRPr="0074143F" w:rsidRDefault="0074143F" w:rsidP="005C58A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tollerati spessori inferiori di non più di un terzo di quelli teorici soltanto in corrispondenza di singole punte maggiormente sporgenti dalle pareti di scavo. Per il riempimento di eventuali vuoti localizzati a tergo del rivestimento si procederà come segue:</w:t>
      </w:r>
    </w:p>
    <w:p w:rsidR="0074143F" w:rsidRPr="0074143F" w:rsidRDefault="0074143F" w:rsidP="00643A70">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proofErr w:type="gramStart"/>
      <w:r w:rsidRPr="0074143F">
        <w:rPr>
          <w:rFonts w:ascii="Courier New" w:hAnsi="Courier New" w:cs="Courier New"/>
          <w:szCs w:val="22"/>
          <w:lang w:val="it-IT"/>
        </w:rPr>
        <w:t>a</w:t>
      </w:r>
      <w:proofErr w:type="gramEnd"/>
      <w:r w:rsidRPr="0074143F">
        <w:rPr>
          <w:rFonts w:ascii="Courier New" w:hAnsi="Courier New" w:cs="Courier New"/>
          <w:szCs w:val="22"/>
          <w:lang w:val="it-IT"/>
        </w:rPr>
        <w:t xml:space="preserve"> -</w:t>
      </w:r>
      <w:r w:rsidRPr="0074143F">
        <w:rPr>
          <w:rFonts w:ascii="Courier New" w:hAnsi="Courier New" w:cs="Courier New"/>
          <w:szCs w:val="22"/>
          <w:lang w:val="it-IT"/>
        </w:rPr>
        <w:tab/>
        <w:t>quando i vuoti sono conseguenti a irregolarità della sezione di scavo potranno essere riempiti con conglomerato cementizio spruzzato, dato anche a più strati e armato con rete di acciaio elettrosaldata, oppure con iniezioni di intasamento a tergo del rivestimento di prima fase ed il relativo onere deve intendersi a totale ed esclusivo carico dell'Impresa;</w:t>
      </w:r>
    </w:p>
    <w:p w:rsidR="0074143F" w:rsidRPr="0074143F" w:rsidRDefault="0074143F" w:rsidP="00643A70">
      <w:pPr>
        <w:pStyle w:val="Corpotesto1"/>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567" w:hanging="567"/>
        <w:rPr>
          <w:rFonts w:ascii="Courier New" w:hAnsi="Courier New" w:cs="Courier New"/>
          <w:szCs w:val="22"/>
          <w:lang w:val="it-IT"/>
        </w:rPr>
      </w:pPr>
      <w:r w:rsidRPr="0074143F">
        <w:rPr>
          <w:rFonts w:ascii="Courier New" w:hAnsi="Courier New" w:cs="Courier New"/>
          <w:szCs w:val="22"/>
          <w:lang w:val="it-IT"/>
        </w:rPr>
        <w:t>b -</w:t>
      </w:r>
      <w:r w:rsidRPr="0074143F">
        <w:rPr>
          <w:rFonts w:ascii="Courier New" w:hAnsi="Courier New" w:cs="Courier New"/>
          <w:szCs w:val="22"/>
          <w:lang w:val="it-IT"/>
        </w:rPr>
        <w:tab/>
        <w:t>nel caso di caverne naturali o di cavità causate da cedimenti o franamenti non imputabili, a giudizio insindacabile della Direzione Lavori, a negligenze dell'Impresa, si potrà ricorrere, in accordo con il Progettista, a riempimenti con calcestruzzo o muratura di bloccaggio o iniezioni di intasamento e l'eccedenza, oltre il rivestimento teorico prescritto, verrà contabilizzata a parte mediante i relativi articoli dell'Elenco prezzi, seguendo la procedura utilizzata per i danni di forza maggiore.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Il computo dei volumi del conglomerato cementizio spruzzato per il rivestimento provvisorio del fronte di scavo, in presenza di interventi conservativi di </w:t>
      </w:r>
      <w:proofErr w:type="spellStart"/>
      <w:r w:rsidRPr="0074143F">
        <w:rPr>
          <w:rFonts w:ascii="Courier New" w:hAnsi="Courier New" w:cs="Courier New"/>
          <w:szCs w:val="22"/>
          <w:lang w:val="it-IT"/>
        </w:rPr>
        <w:t>presostegno</w:t>
      </w:r>
      <w:proofErr w:type="spellEnd"/>
      <w:r w:rsidRPr="0074143F">
        <w:rPr>
          <w:rFonts w:ascii="Courier New" w:hAnsi="Courier New" w:cs="Courier New"/>
          <w:szCs w:val="22"/>
          <w:lang w:val="it-IT"/>
        </w:rPr>
        <w:t xml:space="preserve"> e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nonché di quello di rivestimento di pareti di cunicoli eseguiti con fresa a testa rotante, verrà effettuato in base alle superfici ed agli spessori teorici previsti.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gli sfridi e tutti gli oneri connessi alla particolare lavorazione, tra i quali quello della regolarizzazione superficiale dello strato, anche mediante conguaglio, per consentire la posa in opera della impermeabilizzazione. In particolare, la maggiorazione per l'impiego dell'armatura in fibre di acciaio comprende anche l'onere della esecuzione senza fibre dello strato superficiale dello spessore di 3 cm.</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Qualora dal controllo della quantità di fibra di acciaio immessa nel rivestimento di prima fase risultasse uno scostamento medio in meno non superiore al 10%, verrà applicata una penale del 15% sull'intera produzione giornaliera desunta dal giornale dei lavori di conglomerato </w:t>
      </w:r>
      <w:proofErr w:type="spellStart"/>
      <w:r w:rsidRPr="0074143F">
        <w:rPr>
          <w:rFonts w:ascii="Courier New" w:hAnsi="Courier New" w:cs="Courier New"/>
          <w:szCs w:val="22"/>
          <w:lang w:val="it-IT"/>
        </w:rPr>
        <w:t>fibrorinforzato</w:t>
      </w:r>
      <w:proofErr w:type="spellEnd"/>
      <w:r w:rsidRPr="0074143F">
        <w:rPr>
          <w:rFonts w:ascii="Courier New" w:hAnsi="Courier New" w:cs="Courier New"/>
          <w:szCs w:val="22"/>
          <w:lang w:val="it-IT"/>
        </w:rPr>
        <w:t>. Qualora lo scostamento fosse superiore al 10% non verrà applicata sul lotto in esame la maggiorazione relativa all'impiego di fibre metalliche.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le resistenze, sia stimate che a compressione risultassero inferiori a quanto prescritto si applicheranno le seguenti penalità:</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con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a 24 h &lt; a 10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5%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con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a 24 h &lt; a 10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5%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con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a 48 h &lt; a 15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10%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con classe di resistenza a 28 h &lt; a 28/35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 xml:space="preserve"> penalità del 30% sul prezzo unitario di conglomerato, calcolata sull'intera produzione giornaliera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penalità di cui sopra verranno applicate in maniera cumulativa quando il conglomerato non rispetterà le caratteristiche richieste in più di un controllo avente la medesima ubicazione, fino a poter giungere ad un massimo detraibile del 45%; quando due prelievi non saranno rispondenti a quanto prescritto si applicherà una penalità pari alla somma algebrica delle percentuali (es.:5+10=15%).</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la prova di energia assorbita fosse inferiore ai 500 joule si applicherà una detrazione pari al 25% del prezzo unitario del conglomerato, calcolata sull'intera produzione settimanale desunta dai tabulati di carico prodotti dall'impianto di betonaggio o dal giornale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produzione settimanale s'intende il periodo trascorso tra il giorno in cui viene eseguito il prelievo, ed i sette giorni lavorativi precedenti (sabato e domenica compresi solo se stati lavorativi).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la valutazione dei risultati di R</w:t>
      </w:r>
      <w:proofErr w:type="spellStart"/>
      <w:r w:rsidRPr="0074143F">
        <w:rPr>
          <w:rFonts w:ascii="Courier New" w:hAnsi="Courier New" w:cs="Courier New"/>
          <w:position w:val="-6"/>
          <w:szCs w:val="22"/>
          <w:lang w:val="it-IT"/>
        </w:rPr>
        <w:t>stim</w:t>
      </w:r>
      <w:proofErr w:type="spellEnd"/>
      <w:r w:rsidRPr="0074143F">
        <w:rPr>
          <w:rFonts w:ascii="Courier New" w:hAnsi="Courier New" w:cs="Courier New"/>
          <w:szCs w:val="22"/>
          <w:lang w:val="it-IT"/>
        </w:rPr>
        <w:t xml:space="preserve"> si terrà conto di una tolleranza pari ad 1 </w:t>
      </w:r>
      <w:proofErr w:type="spellStart"/>
      <w:r w:rsidRPr="0074143F">
        <w:rPr>
          <w:rFonts w:ascii="Courier New" w:hAnsi="Courier New" w:cs="Courier New"/>
          <w:szCs w:val="22"/>
          <w:lang w:val="it-IT"/>
        </w:rPr>
        <w:t>MPa</w:t>
      </w:r>
      <w:proofErr w:type="spellEnd"/>
      <w:r w:rsidRPr="0074143F">
        <w:rPr>
          <w:rFonts w:ascii="Courier New" w:hAnsi="Courier New" w:cs="Courier New"/>
          <w:szCs w:val="22"/>
          <w:lang w:val="it-IT"/>
        </w:rPr>
        <w:t>.</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43" w:name="_Toc476366356"/>
      <w:bookmarkStart w:id="244" w:name="_Toc476370790"/>
      <w:bookmarkStart w:id="245" w:name="_Toc476372393"/>
      <w:bookmarkStart w:id="246" w:name="_Toc225851844"/>
      <w:bookmarkStart w:id="247" w:name="_Toc463869316"/>
      <w:r w:rsidRPr="008D14E0">
        <w:rPr>
          <w:rFonts w:ascii="Courier New" w:hAnsi="Courier New" w:cs="Courier New"/>
        </w:rPr>
        <w:t>Conglomerato cementizio di rivestimento</w:t>
      </w:r>
      <w:bookmarkEnd w:id="243"/>
      <w:bookmarkEnd w:id="244"/>
      <w:bookmarkEnd w:id="245"/>
      <w:bookmarkEnd w:id="246"/>
      <w:bookmarkEnd w:id="24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computo del rivestimento di seconda fase di gallerie e pozzi di aerazione, in getto di conglomerato cementizio, verrà effettuato, per ogni tratto di sezione costante, in base alla lunghezza misurata sull'asse della galleria o del pozzo e dell'area teorica prevista.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Eventuali maggiori spessori di rivestimento rispetto a quelli teorici, conseguenti ad irregolarità della sezione di scavo, saranno a totale ed esclusivo carico dell'Impresa.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il riempimento di eventuali vuoti localizzati a tergo del rivestimento si richiama quanto riportato precedentemente.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detratto il totale del volume occupato da strutture annegate nel conglomerato cementizio e formanti oggetto di valutazione separata, ad eccezione di quello delle armature metalliche.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Nel caso di rivestimenti eseguiti in roccia consistente e non alterabile, a giudizio della Direzione Lavori, non saranno detratte nel computo punte in roccia nell'interno del rivestimento, purché non invadano oltre il quarto dello spessore del rivestimento stesso; in ogni caso non saranno consentite punte oltre tale misura.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casseforme saranno computate per la superficie in vista del rivestimento di seconda fase, con l'esclusione dell'arco rovescio.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Nel relativo articolo dell'Elenco prezzi è compreso l'onere per la </w:t>
      </w:r>
      <w:proofErr w:type="spellStart"/>
      <w:r w:rsidRPr="0074143F">
        <w:rPr>
          <w:rFonts w:ascii="Courier New" w:hAnsi="Courier New" w:cs="Courier New"/>
          <w:szCs w:val="22"/>
          <w:lang w:val="it-IT"/>
        </w:rPr>
        <w:t>casseratura</w:t>
      </w:r>
      <w:proofErr w:type="spellEnd"/>
      <w:r w:rsidRPr="0074143F">
        <w:rPr>
          <w:rFonts w:ascii="Courier New" w:hAnsi="Courier New" w:cs="Courier New"/>
          <w:szCs w:val="22"/>
          <w:lang w:val="it-IT"/>
        </w:rPr>
        <w:t xml:space="preserve"> frontale di contenimento dei successivi anelli, che pertanto non sarà computata e resterà a totale ed esclusivo carico dell'Impresa.</w:t>
      </w:r>
    </w:p>
    <w:p w:rsidR="0074143F" w:rsidRPr="008D14E0" w:rsidRDefault="0074143F" w:rsidP="008D14E0">
      <w:pPr>
        <w:pStyle w:val="Titolo3"/>
        <w:rPr>
          <w:rFonts w:ascii="Courier New" w:hAnsi="Courier New" w:cs="Courier New"/>
        </w:rPr>
      </w:pPr>
      <w:bookmarkStart w:id="248" w:name="_Toc476366357"/>
      <w:bookmarkStart w:id="249" w:name="_Toc476370791"/>
      <w:bookmarkStart w:id="250" w:name="_Toc476372394"/>
      <w:bookmarkStart w:id="251" w:name="_Toc225851845"/>
      <w:bookmarkStart w:id="252" w:name="_Toc463869317"/>
      <w:r w:rsidRPr="008D14E0">
        <w:rPr>
          <w:rFonts w:ascii="Courier New" w:hAnsi="Courier New" w:cs="Courier New"/>
        </w:rPr>
        <w:t>Ancoraggi - Armatura centinata - Reti - Acciai in barre</w:t>
      </w:r>
      <w:bookmarkEnd w:id="248"/>
      <w:bookmarkEnd w:id="249"/>
      <w:bookmarkEnd w:id="250"/>
      <w:bookmarkEnd w:id="251"/>
      <w:bookmarkEnd w:id="25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ancoraggi in barre di acciaio saranno computati in base alla lunghezza teorica prevista; lunghezze eccedenti quella teorica non saranno computate; non saranno accettati ancoraggi di lunghezza inferiore a quella teorica.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oneri sono quelli previsti nei relativi articoli e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Armature centinate, </w:t>
      </w:r>
      <w:proofErr w:type="spellStart"/>
      <w:r w:rsidRPr="0074143F">
        <w:rPr>
          <w:rFonts w:ascii="Courier New" w:hAnsi="Courier New" w:cs="Courier New"/>
          <w:szCs w:val="22"/>
          <w:lang w:val="it-IT"/>
        </w:rPr>
        <w:t>liner</w:t>
      </w:r>
      <w:proofErr w:type="spellEnd"/>
      <w:r w:rsidRPr="0074143F">
        <w:rPr>
          <w:rFonts w:ascii="Courier New" w:hAnsi="Courier New" w:cs="Courier New"/>
          <w:szCs w:val="22"/>
          <w:lang w:val="it-IT"/>
        </w:rPr>
        <w:t xml:space="preserve"> </w:t>
      </w:r>
      <w:proofErr w:type="spellStart"/>
      <w:r w:rsidRPr="0074143F">
        <w:rPr>
          <w:rFonts w:ascii="Courier New" w:hAnsi="Courier New" w:cs="Courier New"/>
          <w:szCs w:val="22"/>
          <w:lang w:val="it-IT"/>
        </w:rPr>
        <w:t>plates</w:t>
      </w:r>
      <w:proofErr w:type="spellEnd"/>
      <w:r w:rsidRPr="0074143F">
        <w:rPr>
          <w:rFonts w:ascii="Courier New" w:hAnsi="Courier New" w:cs="Courier New"/>
          <w:szCs w:val="22"/>
          <w:lang w:val="it-IT"/>
        </w:rPr>
        <w:t>, reti, scalette ed acciai in barre in genere saranno computate in base al peso determinato secondo le modalità relative ai manufatti in acciaio.</w:t>
      </w:r>
    </w:p>
    <w:p w:rsidR="0074143F" w:rsidRPr="008D14E0" w:rsidRDefault="0074143F" w:rsidP="008D14E0">
      <w:pPr>
        <w:pStyle w:val="Titolo3"/>
        <w:rPr>
          <w:rFonts w:ascii="Courier New" w:hAnsi="Courier New" w:cs="Courier New"/>
        </w:rPr>
      </w:pPr>
      <w:bookmarkStart w:id="253" w:name="_Toc476366358"/>
      <w:bookmarkStart w:id="254" w:name="_Toc476370792"/>
      <w:bookmarkStart w:id="255" w:name="_Toc476372395"/>
      <w:bookmarkStart w:id="256" w:name="_Toc225851846"/>
      <w:bookmarkStart w:id="257" w:name="_Toc463869318"/>
      <w:r w:rsidRPr="008D14E0">
        <w:rPr>
          <w:rFonts w:ascii="Courier New" w:hAnsi="Courier New" w:cs="Courier New"/>
        </w:rPr>
        <w:t>Impermeabilizzazione con guaine in PVC</w:t>
      </w:r>
      <w:bookmarkEnd w:id="253"/>
      <w:bookmarkEnd w:id="254"/>
      <w:bookmarkEnd w:id="255"/>
      <w:bookmarkEnd w:id="256"/>
      <w:bookmarkEnd w:id="25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L'impermeabilizzazione di gallerie e pozzi di aerazione con guaine in PVC verrà computata in base allo sviluppo teorico trasversale per la lunghezza effettiva del tratto rivestito.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relativo articolo dell'Elenco prezzi comprende gli oneri in esso richiamati tra i quali, in particolare, quello della fornitura e posa in opera dei tubi di drenaggio in PVC posti longitudinalmente ai piedi della guaina.</w:t>
      </w:r>
    </w:p>
    <w:p w:rsidR="00451108" w:rsidRPr="0074143F"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258" w:name="_Toc476366359"/>
      <w:bookmarkStart w:id="259" w:name="_Toc476370793"/>
      <w:bookmarkStart w:id="260" w:name="_Toc476372396"/>
      <w:bookmarkStart w:id="261" w:name="_Toc225851847"/>
      <w:bookmarkStart w:id="262" w:name="_Toc463869319"/>
      <w:r w:rsidRPr="008D14E0">
        <w:rPr>
          <w:rFonts w:ascii="Courier New" w:hAnsi="Courier New" w:cs="Courier New"/>
        </w:rPr>
        <w:t xml:space="preserve">Interventi di </w:t>
      </w:r>
      <w:proofErr w:type="spellStart"/>
      <w:r w:rsidRPr="008D14E0">
        <w:rPr>
          <w:rFonts w:ascii="Courier New" w:hAnsi="Courier New" w:cs="Courier New"/>
        </w:rPr>
        <w:t>preconsolidamento</w:t>
      </w:r>
      <w:proofErr w:type="spellEnd"/>
      <w:r w:rsidRPr="008D14E0">
        <w:rPr>
          <w:rFonts w:ascii="Courier New" w:hAnsi="Courier New" w:cs="Courier New"/>
        </w:rPr>
        <w:t xml:space="preserve"> e </w:t>
      </w:r>
      <w:proofErr w:type="spellStart"/>
      <w:r w:rsidRPr="008D14E0">
        <w:rPr>
          <w:rFonts w:ascii="Courier New" w:hAnsi="Courier New" w:cs="Courier New"/>
        </w:rPr>
        <w:t>precontenimento</w:t>
      </w:r>
      <w:bookmarkEnd w:id="258"/>
      <w:bookmarkEnd w:id="259"/>
      <w:bookmarkEnd w:id="260"/>
      <w:bookmarkEnd w:id="261"/>
      <w:bookmarkEnd w:id="262"/>
      <w:proofErr w:type="spellEnd"/>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tubi in vetroresina per il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xml:space="preserve"> del fronte di scavo verranno computati per la effettiva lunghezza, misurata da bocca foro, fermo restando che non saranno computate lunghezze eccedenti il 5% quelle teoriche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Il </w:t>
      </w:r>
      <w:proofErr w:type="spellStart"/>
      <w:r w:rsidRPr="0074143F">
        <w:rPr>
          <w:rFonts w:ascii="Courier New" w:hAnsi="Courier New" w:cs="Courier New"/>
          <w:szCs w:val="22"/>
          <w:lang w:val="it-IT"/>
        </w:rPr>
        <w:t>preconsolidamento</w:t>
      </w:r>
      <w:proofErr w:type="spellEnd"/>
      <w:r w:rsidRPr="0074143F">
        <w:rPr>
          <w:rFonts w:ascii="Courier New" w:hAnsi="Courier New" w:cs="Courier New"/>
          <w:szCs w:val="22"/>
          <w:lang w:val="it-IT"/>
        </w:rPr>
        <w:t xml:space="preserve"> di terreni sabbiosi a comportamento sciolto, eseguito sul contorno della sezione di scavo in galleria mediante iniezione di miscele cementizie, </w:t>
      </w:r>
      <w:proofErr w:type="gramStart"/>
      <w:r w:rsidRPr="0074143F">
        <w:rPr>
          <w:rFonts w:ascii="Courier New" w:hAnsi="Courier New" w:cs="Courier New"/>
          <w:szCs w:val="22"/>
          <w:lang w:val="it-IT"/>
        </w:rPr>
        <w:t>verrà  contabilizzato</w:t>
      </w:r>
      <w:proofErr w:type="gramEnd"/>
      <w:r w:rsidRPr="0074143F">
        <w:rPr>
          <w:rFonts w:ascii="Courier New" w:hAnsi="Courier New" w:cs="Courier New"/>
          <w:szCs w:val="22"/>
          <w:lang w:val="it-IT"/>
        </w:rPr>
        <w:t xml:space="preserve"> con gli articoli previsti dalle sezioni progettuali, tenuto conto che il consolidamento dovrà interessare necessariamente uno strato della profondità di almeno 2,00 m, secondo i dati progettuali e non  dovrà presentare discontinuità.</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dalle prove risultasse che i valori previsti dal progetto, relativi alle caratteristiche meccaniche del terreno consolidato, siano variati con scostamenti in negativo superiori al 10%, verrà applicata una penale del 15% sul valore del rango, oggetto di prova, che non soddisfa i requisiti richiesti.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lavorazioni per la esecuzione degli </w:t>
      </w:r>
      <w:proofErr w:type="spellStart"/>
      <w:r w:rsidRPr="0074143F">
        <w:rPr>
          <w:rFonts w:ascii="Courier New" w:hAnsi="Courier New" w:cs="Courier New"/>
          <w:szCs w:val="22"/>
          <w:lang w:val="it-IT"/>
        </w:rPr>
        <w:t>infilaggi</w:t>
      </w:r>
      <w:proofErr w:type="spellEnd"/>
      <w:r w:rsidRPr="0074143F">
        <w:rPr>
          <w:rFonts w:ascii="Courier New" w:hAnsi="Courier New" w:cs="Courier New"/>
          <w:szCs w:val="22"/>
          <w:lang w:val="it-IT"/>
        </w:rPr>
        <w:t>, costituiti da tubi portanti iniettati introdotti oltre il fronte di scavo in galleria, saranno computati come segue: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lunghezza dei perfori: da bocca foro fino a fondo foro, con una tolleranza del 5% rispetto ai dati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tubo di armatura in acciaio: misurazione della lunghezza effettiva da bocca foro; per il peso unitario è ammessa una tolleranza massima del </w:t>
      </w:r>
      <w:r w:rsidRPr="0074143F">
        <w:rPr>
          <w:rFonts w:ascii="Courier New" w:hAnsi="Courier New" w:cs="Courier New"/>
          <w:szCs w:val="22"/>
          <w:u w:val="single"/>
          <w:lang w:val="it-IT"/>
        </w:rPr>
        <w:t>+</w:t>
      </w:r>
      <w:r w:rsidRPr="0074143F">
        <w:rPr>
          <w:rFonts w:ascii="Courier New" w:hAnsi="Courier New" w:cs="Courier New"/>
          <w:szCs w:val="22"/>
          <w:lang w:val="it-IT"/>
        </w:rPr>
        <w:t xml:space="preserve"> 4% rispetto al peso teorico di progetto, da computare con le modalità previste dalle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le valvole in base al numero effettivo secondo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il cemento in base al quantitativo effettivamente iniettato.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colonne di terreno consolidato verranno computate misurando la lunghezza in base alla profondità raggiunta dalla batteria di aste di iniezione, dedotto il tratto di perforazione a vuoto. Non verranno computate lunghezze eccedenti quelle di progetto, maggiorazioni volumetriche o quant'altro non formalmente richiesto dalla Direzione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in essi indicati nonché quelli delle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armature metalliche per le colonne in terreno consolidato verranno computate per la lunghezza ed il peso effettivo, con una tolleranza massima del ±4% rispetto al peso teorico di progetto, da computare con le modalità previste dalle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Qualora dalle prove risultasse che i valori previsti dal progetto, relativi alle caratteristiche meccaniche del terreno consolidato, siano variati con scostamento negativo superiore al 10%, verrà applicata una penale del 15% sul valore del rango oggetto della prova che non soddisfa i requisiti richiesti.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volta continua, in elementi tronco conici, sarà computata per la superficie teorica valutata in base allo sviluppo medio trasversale misurato al suo intradosso ed alla lunghezza misurata in asse galleria senza tenere conto delle sovrapposizioni. I relativi articoli di Elenco prezzi comprendono tutti gli oneri in essi indicati nonché quelli delle presenti Norme.</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tutti le lavorazioni previste in questo articolo, si considerano compresi negli articoli di Elenco prezzi gli oneri derivanti dall'esecuzione dei campi prove da effettuare prima dell'inizio delle operazioni di scavo.</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ind w:left="1134" w:hanging="1134"/>
        <w:rPr>
          <w:rFonts w:ascii="Courier New" w:hAnsi="Courier New" w:cs="Courier New"/>
          <w:sz w:val="22"/>
          <w:szCs w:val="22"/>
        </w:rPr>
      </w:pPr>
      <w:bookmarkStart w:id="263" w:name="_Toc476366360"/>
      <w:bookmarkStart w:id="264" w:name="_Toc476370794"/>
      <w:bookmarkStart w:id="265" w:name="_Toc476372397"/>
      <w:bookmarkStart w:id="266" w:name="_Toc225851848"/>
      <w:bookmarkStart w:id="267" w:name="_Toc463869320"/>
      <w:r w:rsidRPr="00ED5BF5">
        <w:rPr>
          <w:rFonts w:ascii="Courier New" w:hAnsi="Courier New" w:cs="Courier New"/>
          <w:sz w:val="22"/>
          <w:szCs w:val="22"/>
        </w:rPr>
        <w:t>Fondazioni stradali</w:t>
      </w:r>
      <w:bookmarkEnd w:id="263"/>
      <w:bookmarkEnd w:id="264"/>
      <w:bookmarkEnd w:id="265"/>
      <w:bookmarkEnd w:id="266"/>
      <w:bookmarkEnd w:id="26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fondazioni stradali saranno computate a volume, in opera dopo il compattamento.</w:t>
      </w:r>
      <w:r w:rsidRPr="0074143F">
        <w:rPr>
          <w:rFonts w:ascii="Courier New" w:hAnsi="Courier New" w:cs="Courier New"/>
          <w:szCs w:val="22"/>
          <w:lang w:val="it-IT"/>
        </w:rPr>
        <w:br/>
        <w:t>Il calcolo del volume sarà fatto assumendo la larghezza teorica di progetto, senza tenere conto di eventuali eccedenze, misurando la lunghezza sull'asse mediano di ciascuna carreggiata e determinando lo spessore medio sulla base di sondaggi eseguiti a cura ed a spese dell'Impresa e sotto il controllo della Direzione Lavori escludendo le eccedenze rispetto allo spessore teorico di progetto.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materiale fresco di apporto per la esecuzione di fondazioni in misto granulometricamente stabilizzato con materiali provenienti dalla demolizione di esistenti fondazioni stradali sarà computato a volume, misurato a piè d'opera prima del compattamento.</w:t>
      </w:r>
    </w:p>
    <w:p w:rsidR="00451108" w:rsidRPr="0074143F"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ind w:left="1134" w:hanging="1134"/>
        <w:rPr>
          <w:rFonts w:ascii="Courier New" w:hAnsi="Courier New" w:cs="Courier New"/>
          <w:sz w:val="22"/>
          <w:szCs w:val="22"/>
        </w:rPr>
      </w:pPr>
      <w:bookmarkStart w:id="268" w:name="_Toc476366361"/>
      <w:bookmarkStart w:id="269" w:name="_Toc476370795"/>
      <w:bookmarkStart w:id="270" w:name="_Toc476372398"/>
      <w:bookmarkStart w:id="271" w:name="_Toc225851849"/>
      <w:bookmarkStart w:id="272" w:name="_Toc463869321"/>
      <w:r w:rsidRPr="00ED5BF5">
        <w:rPr>
          <w:rFonts w:ascii="Courier New" w:hAnsi="Courier New" w:cs="Courier New"/>
          <w:sz w:val="22"/>
          <w:szCs w:val="22"/>
        </w:rPr>
        <w:t>Conglomerati bituminosi</w:t>
      </w:r>
      <w:bookmarkEnd w:id="268"/>
      <w:bookmarkEnd w:id="269"/>
      <w:bookmarkEnd w:id="270"/>
      <w:bookmarkEnd w:id="271"/>
      <w:bookmarkEnd w:id="27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conglomerati bituminosi per gli strati di base, di collegamento (binder) e di usura saranno computati sulla base delle quantità effettivamente eseguite, senza tenere conto di eventuali eccedenze rispetto alle quantità teoriche di progetto, sia per quanto si riferisce a volumi e superfici che per gli spessori dei singoli strati.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tutte le forniture, prestazioni ed oneri in essi richiamati e nelle presenti Norme.</w:t>
      </w:r>
    </w:p>
    <w:p w:rsidR="00451108" w:rsidRPr="0074143F"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73" w:name="_Toc476366362"/>
      <w:bookmarkStart w:id="274" w:name="_Toc476370796"/>
      <w:bookmarkStart w:id="275" w:name="_Toc476372399"/>
      <w:bookmarkStart w:id="276" w:name="_Toc225851850"/>
      <w:bookmarkStart w:id="277" w:name="_Toc463869322"/>
      <w:r w:rsidRPr="00ED5BF5">
        <w:rPr>
          <w:rFonts w:ascii="Courier New" w:hAnsi="Courier New" w:cs="Courier New"/>
          <w:sz w:val="22"/>
          <w:szCs w:val="22"/>
        </w:rPr>
        <w:t>Drenaggi</w:t>
      </w:r>
      <w:bookmarkEnd w:id="273"/>
      <w:bookmarkEnd w:id="274"/>
      <w:bookmarkEnd w:id="275"/>
      <w:bookmarkEnd w:id="276"/>
      <w:bookmarkEnd w:id="27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drenaggi a tergo delle murature saranno computati per il loro volume effettivo, senza tenere conto di eventuali eccedenze rispetto alle dimensioni teoriche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drenaggi per bonifica saranno computati in base alla effettiva profondità di scavo e di riempimento, alla lunghezza misurata in asse al drenaggio ed alla larghezza effettiva, senza tenere conto di eventuali eccedenze rispetto alla larghezza teorica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dreni a nastro saranno computati per la effettiva lunghezza di nastro infisso nel terreno. L'articolo relativo al sovrapprezzo per la perforazione preliminare verrà computato misurando l'effettiva profondità di perforazione dal piano di lavoro dell'attrezzatura.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materasso di sabbia sopra i dreni a nastro sarà computato per l'effettivo volume, dopo il compattamento, senza tenere conto di volumi eccedenti le quantità teoriche di progetto.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pozzi drenanti costituenti gli schermi discontinui drenanti saranno computati per la profondità misurata dal piano di lavoro dell'attrezzatura di scavo al fondo del pozzo; tale profondità dovrà risultare conforme alle previsioni di progetto, con tolleranze non superiori a 20 cm.</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tutte le forniture, prestazioni ed oneri in essi richiamati oltre quelli delle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colonne tubolari definitive all'interno dei pozzi drenanti, costituite da elementi imbullonati in lamiera ondulata di acciaio zincato saranno computate in base al loro peso determinato mediante pesatura in contraddittorio tra Direzione Lavori ed Impresa con stesura di apposito verbale controfirmato dalle parti e secondo il disposto delle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Dreni sub-orizzontali eseguiti dall'interno di pozzi drenanti saranno computati in base alla lunghezza del tubo filtrante misurata dalla bocca-foro in corrispondenza della colonna tubolare in lamiera ondulata di acciaio zincato.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trincea drenante verrà computata per la effettiva superficie in proiezione verticale, misurata in altezza dal piano di lavoro dell'attrezzatura di scavo fino alla profondità raggiunta ed in lunghezza sull'effettivo sviluppo.</w:t>
      </w:r>
    </w:p>
    <w:p w:rsidR="00643A70" w:rsidRDefault="00643A70" w:rsidP="00451108">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1134" w:hanging="1134"/>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78" w:name="_Toc476366363"/>
      <w:bookmarkStart w:id="279" w:name="_Toc476370797"/>
      <w:bookmarkStart w:id="280" w:name="_Toc476372400"/>
      <w:bookmarkStart w:id="281" w:name="_Toc225851851"/>
      <w:bookmarkStart w:id="282" w:name="_Toc463869323"/>
      <w:r w:rsidRPr="00ED5BF5">
        <w:rPr>
          <w:rFonts w:ascii="Courier New" w:hAnsi="Courier New" w:cs="Courier New"/>
          <w:sz w:val="22"/>
          <w:szCs w:val="22"/>
        </w:rPr>
        <w:t>Gabbioni e materassi metallici - Scogliere per difese spondali</w:t>
      </w:r>
      <w:bookmarkEnd w:id="278"/>
      <w:bookmarkEnd w:id="279"/>
      <w:bookmarkEnd w:id="280"/>
      <w:bookmarkEnd w:id="281"/>
      <w:bookmarkEnd w:id="28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gabbioni saranno computati per il loro peso effettivo; il relativo articolo di Elenco prezzi comprende anche la regolarizzazione del piano di posa e la fornitura del filo per legature e tiranti.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riempimento dei gabbioni sarà computato per l'effettivo volume.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materassi metallici saranno computati in funzione del loro spessore, della dimensione della maglia e dello spessore del filo, misurando la superficie effettiva.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anche la regolarizzazione del piano di posa, la fornitura del filo per legature e tiranti, il materiale di riempimento.</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scogliere per difese spondali saranno computate per il loro volume effettivo, misurato vuoto per pieno, senza tenere conto di eventuali eccedenze rispetto alle sezioni teoriche di progetto.</w:t>
      </w:r>
    </w:p>
    <w:p w:rsidR="00451108" w:rsidRDefault="00451108"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83" w:name="_Toc476366364"/>
      <w:bookmarkStart w:id="284" w:name="_Toc476370798"/>
      <w:bookmarkStart w:id="285" w:name="_Toc476372401"/>
      <w:bookmarkStart w:id="286" w:name="_Toc225851852"/>
      <w:bookmarkStart w:id="287" w:name="_Toc463869324"/>
      <w:r w:rsidRPr="00ED5BF5">
        <w:rPr>
          <w:rFonts w:ascii="Courier New" w:hAnsi="Courier New" w:cs="Courier New"/>
          <w:sz w:val="22"/>
          <w:szCs w:val="22"/>
        </w:rPr>
        <w:t>Canalette - mantellate - rivestimento di cunette e fossi - manufatti tubolari in lamiera di acciaio ondulata</w:t>
      </w:r>
      <w:bookmarkEnd w:id="283"/>
      <w:bookmarkEnd w:id="284"/>
      <w:bookmarkEnd w:id="285"/>
      <w:bookmarkEnd w:id="286"/>
      <w:bookmarkEnd w:id="28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canalette ad embrice saranno computate misurando l'effettivo sviluppo lungo il loro asse senza tenere conto della sovrapposizione tra gli elementi.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relativo articolo di Elenco prezzi comprende anche lo scavo, il costipamento del terreno di appoggio ed il bloccaggio con tondini infissi in terra.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mantellate di rivestimento, tanto quelle in lastre quanto quelle a grigliato articolato, saranno computate in base alla loro superficie effettiva. I relativi articoli dell'Elenco prezzi comprendono anche tutte le prestazioni e le forniture previste dalle presenti Norme.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Il rivestimento di cunette e fossi di guardia sarà computato in base alla effettiva superficie in vista, misurata fra i fili interni del rivestimento stesso. I relativi articoli di Elenco prezzi comprendono tutte le forniture, prestazioni ed oneri ivi indicati.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manufatti tubolari per tombini e sottopassi in lamiera di acciaio ondulata e zincata saranno computati in base al loro peso, determinato prima della posa in opera mediante pesatura, secondo il disposto delle presenti Norme.</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451108">
      <w:pPr>
        <w:pStyle w:val="Titolo2"/>
        <w:numPr>
          <w:ilvl w:val="1"/>
          <w:numId w:val="6"/>
        </w:numPr>
        <w:tabs>
          <w:tab w:val="clear" w:pos="576"/>
        </w:tabs>
        <w:ind w:left="1134" w:hanging="1134"/>
        <w:rPr>
          <w:rFonts w:ascii="Courier New" w:hAnsi="Courier New" w:cs="Courier New"/>
          <w:sz w:val="22"/>
          <w:szCs w:val="22"/>
        </w:rPr>
      </w:pPr>
      <w:bookmarkStart w:id="288" w:name="_Toc476366365"/>
      <w:bookmarkStart w:id="289" w:name="_Toc476370799"/>
      <w:bookmarkStart w:id="290" w:name="_Toc476372402"/>
      <w:bookmarkStart w:id="291" w:name="_Toc225851853"/>
      <w:bookmarkStart w:id="292" w:name="_Toc463869325"/>
      <w:r w:rsidRPr="00ED5BF5">
        <w:rPr>
          <w:rFonts w:ascii="Courier New" w:hAnsi="Courier New" w:cs="Courier New"/>
          <w:sz w:val="22"/>
          <w:szCs w:val="22"/>
        </w:rPr>
        <w:t>Opere in verde</w:t>
      </w:r>
      <w:bookmarkEnd w:id="288"/>
      <w:bookmarkEnd w:id="289"/>
      <w:bookmarkEnd w:id="290"/>
      <w:bookmarkEnd w:id="291"/>
      <w:bookmarkEnd w:id="29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sistemazione superficiale del terreno coltivo delle aiuole verrà computata in base alla sua superficie effettiva. La fornitura di idoneo terreno vegetale verrà computata in base all'effettivo volume, misurato dopo l'assestamento.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Semine, </w:t>
      </w:r>
      <w:proofErr w:type="spellStart"/>
      <w:r w:rsidRPr="0074143F">
        <w:rPr>
          <w:rFonts w:ascii="Courier New" w:hAnsi="Courier New" w:cs="Courier New"/>
          <w:szCs w:val="22"/>
          <w:lang w:val="it-IT"/>
        </w:rPr>
        <w:t>idrosemine</w:t>
      </w:r>
      <w:proofErr w:type="spellEnd"/>
      <w:r w:rsidRPr="0074143F">
        <w:rPr>
          <w:rFonts w:ascii="Courier New" w:hAnsi="Courier New" w:cs="Courier New"/>
          <w:szCs w:val="22"/>
          <w:lang w:val="it-IT"/>
        </w:rPr>
        <w:t xml:space="preserve"> e rivestimenti di scarpate saranno computate per le effettive superfici trattate; i relativi articoli di Elenco prezzi comprendono tutti gli oneri attinenti alla preparazione del terreno, alla fornitura di tutti i materiali occorrenti quali: seme, fertilizzanti, materiale per il fissaggio e la protezione del seme, acqua, ecc.; il nolo della speciale attrezzatura di proiezione ed ogni altra prestazione, fornitura ed onere necessario.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fornitura e messa a dimora di piante prive di deformazioni, ferite, attacchi parassitari in corso o passati, con chioma ben ramificata, equilibrata e uniforme, devono avere le caratteristiche dettagliate nelle presenti Norme Tecniche; di altezza, sviluppo e caratteristiche come specificate in progetto, compreso ogni onere, provvista e manutenzione.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forniture relative ai singoli </w:t>
      </w:r>
      <w:proofErr w:type="spellStart"/>
      <w:r w:rsidRPr="0074143F">
        <w:rPr>
          <w:rFonts w:ascii="Courier New" w:hAnsi="Courier New" w:cs="Courier New"/>
          <w:szCs w:val="22"/>
          <w:lang w:val="it-IT"/>
        </w:rPr>
        <w:t>taxon</w:t>
      </w:r>
      <w:proofErr w:type="spellEnd"/>
      <w:r w:rsidRPr="0074143F">
        <w:rPr>
          <w:rFonts w:ascii="Courier New" w:hAnsi="Courier New" w:cs="Courier New"/>
          <w:szCs w:val="22"/>
          <w:lang w:val="it-IT"/>
        </w:rPr>
        <w:t xml:space="preserve"> sono riferite, come specificato negli articoli di Elenco prezzi, a piante arboree allevate e fornite in contenitore oppure fornite in zolla o a radice nuda.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dimensioni dei contenitori e/o delle zolle, nel caso in cui sia espressamente richiesta la fornitura in tale forma, dovranno essere proporzionate alle dimensioni delle singole piante.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zolle devono essere imballate, per non pregiudicarne la consistenza, con appositi involucri: juta, teli di plastica, ecc.; tali involucri di protezione dovranno essere imprescindibilmente rinforzati, qualora le singole piante superino altezze di 3,50 m, con rete metallica, con pellicola di plastica porosa o altro materiale equivalente.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piante fornite in contenitore devono avere l'apparato radicale completamente compenetrato in questo, tale cioè da non fuoriuscirne; l'apparato radicale deve comunque presentarsi, sia in piante allevate in contenitore sia in zolla, ben accestito, ricco di ramificazioni, con capillizi freschi e sani ed esente da infestazioni patologiche in corso o passate.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piante arbustive di qualsiasi genere e di qualsiasi tipo di fornitura (radice nuda, zolla e contenitore) dovranno avere un minimo di 3 fusti al colletto.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La protezione di scarpate in trincea mediante stuoie o reti verrà computata in base alla effettiva superficie protetta, senza tenere conto delle sovrapposizioni dei teli.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dell'Elenco prezzi comprendono anche le forniture, prestazioni ed oneri elencati nelle presenti Norme.</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293" w:name="_Toc476366366"/>
      <w:bookmarkStart w:id="294" w:name="_Toc476370800"/>
      <w:bookmarkStart w:id="295" w:name="_Toc476372403"/>
      <w:bookmarkStart w:id="296" w:name="_Toc225851854"/>
      <w:bookmarkStart w:id="297" w:name="_Toc463869326"/>
      <w:r w:rsidRPr="00ED5BF5">
        <w:rPr>
          <w:rFonts w:ascii="Courier New" w:hAnsi="Courier New" w:cs="Courier New"/>
          <w:sz w:val="22"/>
          <w:szCs w:val="22"/>
        </w:rPr>
        <w:t>Segnaletica verticale ed orizzontale</w:t>
      </w:r>
      <w:bookmarkEnd w:id="293"/>
      <w:bookmarkEnd w:id="294"/>
      <w:bookmarkEnd w:id="295"/>
      <w:bookmarkEnd w:id="296"/>
      <w:bookmarkEnd w:id="29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quantità dei lavori saranno determinate con metodi geometrici in relazione a quanto previsto nell'Elenco Prezzi.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lavori saranno liquidati in base alle misure fissate, anche se dalle misure di controllo rilevate dagli incaricati dovessero risultare spessore, lunghezze e superfici effettivamente superiori; soltanto nel caso che la Direzione Lavori abbia ordinato in corso d'opera, per iscritto, tali maggiori dimensioni se ne terrà conto nella contabilizzazione.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nessun caso saranno tollerate dimensioni minori di quelle previste e l'Impresa sarà chiamata ad eseguirne il rifacimento a sua cura e spese.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misure saranno prese in contraddittorio, mano a mano che si procederà all'esecuzione delle opere e riportate su apposito libretto che sarà firmato dagli incaricati della Direzione dei Lavori e dell'Impresa.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Resta sempre salva, in ogni caso, la possibilità di verifica e di rettifica in occasione delle operazioni di liquidazione finale dei lavori.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b/>
          <w:szCs w:val="22"/>
          <w:lang w:val="it-IT"/>
        </w:rPr>
      </w:pPr>
      <w:r w:rsidRPr="0074143F">
        <w:rPr>
          <w:rFonts w:ascii="Courier New" w:hAnsi="Courier New" w:cs="Courier New"/>
          <w:b/>
          <w:szCs w:val="22"/>
          <w:u w:val="single"/>
          <w:lang w:val="it-IT"/>
        </w:rPr>
        <w:t>Segnaletica verticale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 xml:space="preserve">L'area dei pannelli metallici di qualsiasi forma e consistenza deve essere misurata rilevando la superficie netta della faccia anteriore dei pannelli stessi, non tenendo conto dei risvolti costituenti l'eventuale </w:t>
      </w:r>
      <w:proofErr w:type="spellStart"/>
      <w:r w:rsidRPr="0074143F">
        <w:rPr>
          <w:rFonts w:ascii="Courier New" w:hAnsi="Courier New" w:cs="Courier New"/>
          <w:szCs w:val="22"/>
          <w:lang w:val="it-IT"/>
        </w:rPr>
        <w:t>scatolatura</w:t>
      </w:r>
      <w:proofErr w:type="spellEnd"/>
      <w:r w:rsidRPr="0074143F">
        <w:rPr>
          <w:rFonts w:ascii="Courier New" w:hAnsi="Courier New" w:cs="Courier New"/>
          <w:szCs w:val="22"/>
          <w:lang w:val="it-IT"/>
        </w:rPr>
        <w:t>, ad esclusione dei dischi e triangoli, che saranno computati a numero;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qualora lo spessore della lamiera fosse inferiore a quello stabilito, la Direzione Lavori ordinerà la sua completa sostituzione con lamiere dello spessore richiesto; tale operazione sarà eseguita a cura e spese dell'Impresa. Resta inteso che l'accertamento dello spessore del pannello deve essere eseguito al netto di pellicole;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c)</w:t>
      </w:r>
      <w:r w:rsidRPr="0074143F">
        <w:rPr>
          <w:rFonts w:ascii="Courier New" w:hAnsi="Courier New" w:cs="Courier New"/>
          <w:szCs w:val="22"/>
          <w:lang w:val="it-IT"/>
        </w:rPr>
        <w:tab/>
        <w:t>i metalli lavorati e sagomati per l'intelaiatura dei pannelli devono essere valutati a peso e dati in opera completi di ogni onere per il fissaggio e l'irrigidimento;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d)</w:t>
      </w:r>
      <w:r w:rsidRPr="0074143F">
        <w:rPr>
          <w:rFonts w:ascii="Courier New" w:hAnsi="Courier New" w:cs="Courier New"/>
          <w:szCs w:val="22"/>
          <w:lang w:val="it-IT"/>
        </w:rPr>
        <w:tab/>
        <w:t>i pali devono essere valutati a peso, dati a piè d'opera.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b/>
          <w:szCs w:val="22"/>
          <w:lang w:val="it-IT"/>
        </w:rPr>
      </w:pPr>
      <w:r w:rsidRPr="0074143F">
        <w:rPr>
          <w:rFonts w:ascii="Courier New" w:hAnsi="Courier New" w:cs="Courier New"/>
          <w:b/>
          <w:szCs w:val="22"/>
          <w:u w:val="single"/>
          <w:lang w:val="it-IT"/>
        </w:rPr>
        <w:t>Segnaletica orizzontale</w:t>
      </w:r>
    </w:p>
    <w:p w:rsidR="0074143F"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Pr>
          <w:rFonts w:ascii="Courier New" w:hAnsi="Courier New" w:cs="Courier New"/>
          <w:szCs w:val="22"/>
          <w:lang w:val="it-IT"/>
        </w:rPr>
        <w:t>a)</w:t>
      </w:r>
      <w:r>
        <w:rPr>
          <w:rFonts w:ascii="Courier New" w:hAnsi="Courier New" w:cs="Courier New"/>
          <w:szCs w:val="22"/>
          <w:lang w:val="it-IT"/>
        </w:rPr>
        <w:tab/>
      </w:r>
      <w:r w:rsidR="0074143F" w:rsidRPr="0074143F">
        <w:rPr>
          <w:rFonts w:ascii="Courier New" w:hAnsi="Courier New" w:cs="Courier New"/>
          <w:szCs w:val="22"/>
          <w:lang w:val="it-IT"/>
        </w:rPr>
        <w:t>l'area delle strisce continue od intermittenti, dei contorni di isole e delle frecce direzionali sarà valutata in base all'effettiva superficie verniciata;</w:t>
      </w:r>
    </w:p>
    <w:p w:rsidR="0074143F"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Pr>
          <w:rFonts w:ascii="Courier New" w:hAnsi="Courier New" w:cs="Courier New"/>
          <w:szCs w:val="22"/>
          <w:lang w:val="it-IT"/>
        </w:rPr>
        <w:t>b)</w:t>
      </w:r>
      <w:r>
        <w:rPr>
          <w:rFonts w:ascii="Courier New" w:hAnsi="Courier New" w:cs="Courier New"/>
          <w:szCs w:val="22"/>
          <w:lang w:val="it-IT"/>
        </w:rPr>
        <w:tab/>
      </w:r>
      <w:r w:rsidR="0074143F" w:rsidRPr="0074143F">
        <w:rPr>
          <w:rFonts w:ascii="Courier New" w:hAnsi="Courier New" w:cs="Courier New"/>
          <w:szCs w:val="22"/>
          <w:lang w:val="it-IT"/>
        </w:rPr>
        <w:t>l'area delle zebrature sarà valutata a vuoto per pieno qualora il rapporto vuoto/pieno dell'intera superficie zebrata sia inferiore o uguale a 2/1. Nel caso in cui detto rapporto sia maggiore di 2/1, verrà computata la sola superficie verniciata;</w:t>
      </w:r>
    </w:p>
    <w:p w:rsidR="0074143F"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Pr>
          <w:rFonts w:ascii="Courier New" w:hAnsi="Courier New" w:cs="Courier New"/>
          <w:szCs w:val="22"/>
          <w:lang w:val="it-IT"/>
        </w:rPr>
        <w:t>c)</w:t>
      </w:r>
      <w:r>
        <w:rPr>
          <w:rFonts w:ascii="Courier New" w:hAnsi="Courier New" w:cs="Courier New"/>
          <w:szCs w:val="22"/>
          <w:lang w:val="it-IT"/>
        </w:rPr>
        <w:tab/>
      </w:r>
      <w:r w:rsidR="0074143F" w:rsidRPr="0074143F">
        <w:rPr>
          <w:rFonts w:ascii="Courier New" w:hAnsi="Courier New" w:cs="Courier New"/>
          <w:szCs w:val="22"/>
          <w:lang w:val="it-IT"/>
        </w:rPr>
        <w:t>l'area delle lettere sarà valutata misurando la superficie del parallelogramma ortogonale che circoscrive ogni singola lettera.</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L'eventuale rimozione della segnaletica orizzontale verrà computata sempre per la effettiva superficie rimossa, fatta eccezione per le scritte che saranno valutate misurando la superficie del parallelogramma ortogonale che circoscrive ogni singola lettera.</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298" w:name="_Toc476366367"/>
      <w:bookmarkStart w:id="299" w:name="_Toc476370801"/>
      <w:bookmarkStart w:id="300" w:name="_Toc476372404"/>
      <w:bookmarkStart w:id="301" w:name="_Toc225851855"/>
      <w:bookmarkStart w:id="302" w:name="_Toc463869327"/>
      <w:r w:rsidRPr="00ED5BF5">
        <w:rPr>
          <w:rFonts w:ascii="Courier New" w:hAnsi="Courier New" w:cs="Courier New"/>
          <w:sz w:val="22"/>
          <w:szCs w:val="22"/>
        </w:rPr>
        <w:t>Pareti in pannelli prefabbricati</w:t>
      </w:r>
      <w:bookmarkEnd w:id="298"/>
      <w:bookmarkEnd w:id="299"/>
      <w:bookmarkEnd w:id="300"/>
      <w:bookmarkEnd w:id="301"/>
      <w:bookmarkEnd w:id="302"/>
    </w:p>
    <w:p w:rsidR="0074143F" w:rsidRPr="008D14E0" w:rsidRDefault="0074143F" w:rsidP="008D14E0">
      <w:pPr>
        <w:pStyle w:val="Titolo3"/>
        <w:rPr>
          <w:rFonts w:ascii="Courier New" w:hAnsi="Courier New" w:cs="Courier New"/>
        </w:rPr>
      </w:pPr>
      <w:bookmarkStart w:id="303" w:name="_Toc476366368"/>
      <w:bookmarkStart w:id="304" w:name="_Toc476370802"/>
      <w:bookmarkStart w:id="305" w:name="_Toc476372405"/>
      <w:bookmarkStart w:id="306" w:name="_Toc225851856"/>
      <w:bookmarkStart w:id="307" w:name="_Toc463869328"/>
      <w:r w:rsidRPr="008D14E0">
        <w:rPr>
          <w:rFonts w:ascii="Courier New" w:hAnsi="Courier New" w:cs="Courier New"/>
        </w:rPr>
        <w:t xml:space="preserve">Pareti esterne in pannelli portanti prefabbricati in </w:t>
      </w:r>
      <w:proofErr w:type="spellStart"/>
      <w:r w:rsidRPr="008D14E0">
        <w:rPr>
          <w:rFonts w:ascii="Courier New" w:hAnsi="Courier New" w:cs="Courier New"/>
        </w:rPr>
        <w:t>c.a.v</w:t>
      </w:r>
      <w:proofErr w:type="spellEnd"/>
      <w:r w:rsidRPr="008D14E0">
        <w:rPr>
          <w:rFonts w:ascii="Courier New" w:hAnsi="Courier New" w:cs="Courier New"/>
        </w:rPr>
        <w:t>.</w:t>
      </w:r>
      <w:bookmarkEnd w:id="303"/>
      <w:bookmarkEnd w:id="304"/>
      <w:bookmarkEnd w:id="305"/>
      <w:bookmarkEnd w:id="306"/>
      <w:bookmarkEnd w:id="30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di superficie, vuoto per pieno, di parete in proiezione verticale; in corrispondenza dei pannelli veletta la misurazione in altezza sarà limitata alla sola parte piena.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Gli articoli di Elenco prezzi comprendono anche: la fornitura e posa in opera di pezzi speciali; di ganci per movimentazione; di puntellamenti; di controtelai e/o </w:t>
      </w:r>
      <w:proofErr w:type="spellStart"/>
      <w:r w:rsidRPr="0074143F">
        <w:rPr>
          <w:rFonts w:ascii="Courier New" w:hAnsi="Courier New" w:cs="Courier New"/>
          <w:szCs w:val="22"/>
          <w:lang w:val="it-IT"/>
        </w:rPr>
        <w:t>contromaschere</w:t>
      </w:r>
      <w:proofErr w:type="spellEnd"/>
      <w:r w:rsidRPr="0074143F">
        <w:rPr>
          <w:rFonts w:ascii="Courier New" w:hAnsi="Courier New" w:cs="Courier New"/>
          <w:szCs w:val="22"/>
          <w:lang w:val="it-IT"/>
        </w:rPr>
        <w:t xml:space="preserve"> per l'ancoraggio dei serramenti; la finitura delle facce interne ed esterne; l'esecuzione dei giunti ed il loro collegamento con le altre strutture; ogni altra prestazione fornitura ed onere, solo escluso l'armatura metallica in rete elettrosaldata e le barre tonde da contabilizzare a parte con i relativi articoli.</w:t>
      </w:r>
    </w:p>
    <w:p w:rsidR="0074143F" w:rsidRPr="008D14E0" w:rsidRDefault="0074143F" w:rsidP="008D14E0">
      <w:pPr>
        <w:pStyle w:val="Titolo3"/>
        <w:rPr>
          <w:rFonts w:ascii="Courier New" w:hAnsi="Courier New" w:cs="Courier New"/>
        </w:rPr>
      </w:pPr>
      <w:bookmarkStart w:id="308" w:name="_Toc476366369"/>
      <w:bookmarkStart w:id="309" w:name="_Toc476370803"/>
      <w:bookmarkStart w:id="310" w:name="_Toc476372406"/>
      <w:bookmarkStart w:id="311" w:name="_Toc225851857"/>
      <w:bookmarkStart w:id="312" w:name="_Toc463869329"/>
      <w:r w:rsidRPr="008D14E0">
        <w:rPr>
          <w:rFonts w:ascii="Courier New" w:hAnsi="Courier New" w:cs="Courier New"/>
        </w:rPr>
        <w:t xml:space="preserve">Pareti esterne in pannelli prefabbricati in </w:t>
      </w:r>
      <w:proofErr w:type="spellStart"/>
      <w:r w:rsidRPr="008D14E0">
        <w:rPr>
          <w:rFonts w:ascii="Courier New" w:hAnsi="Courier New" w:cs="Courier New"/>
        </w:rPr>
        <w:t>c.a.v</w:t>
      </w:r>
      <w:proofErr w:type="spellEnd"/>
      <w:r w:rsidRPr="008D14E0">
        <w:rPr>
          <w:rFonts w:ascii="Courier New" w:hAnsi="Courier New" w:cs="Courier New"/>
        </w:rPr>
        <w:t>.</w:t>
      </w:r>
      <w:bookmarkEnd w:id="308"/>
      <w:bookmarkEnd w:id="309"/>
      <w:bookmarkEnd w:id="310"/>
      <w:bookmarkEnd w:id="311"/>
      <w:bookmarkEnd w:id="31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Valgono le stesse prescrizioni di cui al precedente punto, salvo l'onere della fornitura e posa in opera dell'armatura metallica che deve intendersi compresa nell'articolo medesimo.</w:t>
      </w:r>
    </w:p>
    <w:p w:rsidR="0074143F" w:rsidRPr="008D14E0" w:rsidRDefault="0074143F" w:rsidP="008D14E0">
      <w:pPr>
        <w:pStyle w:val="Titolo3"/>
        <w:rPr>
          <w:rFonts w:ascii="Courier New" w:hAnsi="Courier New" w:cs="Courier New"/>
        </w:rPr>
      </w:pPr>
      <w:bookmarkStart w:id="313" w:name="_Toc476366370"/>
      <w:bookmarkStart w:id="314" w:name="_Toc476370804"/>
      <w:bookmarkStart w:id="315" w:name="_Toc476372407"/>
      <w:bookmarkStart w:id="316" w:name="_Toc225851858"/>
      <w:bookmarkStart w:id="317" w:name="_Toc463869330"/>
      <w:r w:rsidRPr="008D14E0">
        <w:rPr>
          <w:rFonts w:ascii="Courier New" w:hAnsi="Courier New" w:cs="Courier New"/>
        </w:rPr>
        <w:t>Pareti in pannelli prefabbricati modulari in fibrocemento, e lamiera zincata</w:t>
      </w:r>
      <w:bookmarkEnd w:id="313"/>
      <w:bookmarkEnd w:id="314"/>
      <w:bookmarkEnd w:id="315"/>
      <w:bookmarkEnd w:id="316"/>
      <w:bookmarkEnd w:id="317"/>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Misurazione di superficie, vuoto per pieno, di parete in proiezione verticale; in corrispondenza dei pannelli veletta la misurazione in altezza sarà limitata alla sola parte piena. Gli articoli di Elenco prezzi comprendono anche: la fornitura ed il fissaggio dei pannelli alle strutture portanti; giunti verticali </w:t>
      </w:r>
      <w:proofErr w:type="spellStart"/>
      <w:r w:rsidRPr="0074143F">
        <w:rPr>
          <w:rFonts w:ascii="Courier New" w:hAnsi="Courier New" w:cs="Courier New"/>
          <w:szCs w:val="22"/>
          <w:lang w:val="it-IT"/>
        </w:rPr>
        <w:t>ed</w:t>
      </w:r>
      <w:proofErr w:type="spellEnd"/>
      <w:r w:rsidRPr="0074143F">
        <w:rPr>
          <w:rFonts w:ascii="Courier New" w:hAnsi="Courier New" w:cs="Courier New"/>
          <w:szCs w:val="22"/>
          <w:lang w:val="it-IT"/>
        </w:rPr>
        <w:t xml:space="preserve"> orizzontali; guarnizioni; scossaline; pezzi speciali angolari; profilati alla base ed in sommità di parete; ganci, boccole ed inserti.</w:t>
      </w:r>
    </w:p>
    <w:p w:rsidR="0074143F" w:rsidRPr="008D14E0" w:rsidRDefault="0074143F" w:rsidP="008D14E0">
      <w:pPr>
        <w:pStyle w:val="Titolo3"/>
        <w:rPr>
          <w:rFonts w:ascii="Courier New" w:hAnsi="Courier New" w:cs="Courier New"/>
        </w:rPr>
      </w:pPr>
      <w:bookmarkStart w:id="318" w:name="_Toc476366371"/>
      <w:bookmarkStart w:id="319" w:name="_Toc476370805"/>
      <w:bookmarkStart w:id="320" w:name="_Toc476372408"/>
      <w:bookmarkStart w:id="321" w:name="_Toc225851859"/>
      <w:bookmarkStart w:id="322" w:name="_Toc463869331"/>
      <w:r w:rsidRPr="008D14E0">
        <w:rPr>
          <w:rFonts w:ascii="Courier New" w:hAnsi="Courier New" w:cs="Courier New"/>
        </w:rPr>
        <w:t>Pareti in gesso</w:t>
      </w:r>
      <w:bookmarkEnd w:id="318"/>
      <w:bookmarkEnd w:id="319"/>
      <w:bookmarkEnd w:id="320"/>
      <w:bookmarkEnd w:id="321"/>
      <w:bookmarkEnd w:id="32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Le pareti in pannelli prefabbricati e le pareti divisorie in lastre di gesso cartonato verranno computate a metro quadrato di superficie effettiva di parete con detrazione dei vani di porta. Gli articoli di Elenco prezzi comprendono anche la fornitura e posa in opera del controtelaio in abete sui vani di porta, la stuccatura dei giunti e, per le pareti divisorie, l'intelaiatura portante in profilati di acciaio zincato.</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323" w:name="_Toc476366372"/>
      <w:bookmarkStart w:id="324" w:name="_Toc476370806"/>
      <w:bookmarkStart w:id="325" w:name="_Toc476372409"/>
      <w:bookmarkStart w:id="326" w:name="_Toc225851860"/>
      <w:bookmarkStart w:id="327" w:name="_Toc463869332"/>
      <w:r w:rsidRPr="008D14E0">
        <w:rPr>
          <w:rFonts w:ascii="Courier New" w:hAnsi="Courier New" w:cs="Courier New"/>
        </w:rPr>
        <w:t>Pannelli di tamponamento esterno in cemento bianco e lana di vetro (tipo G.R.C.)</w:t>
      </w:r>
      <w:bookmarkEnd w:id="323"/>
      <w:bookmarkEnd w:id="324"/>
      <w:bookmarkEnd w:id="325"/>
      <w:bookmarkEnd w:id="326"/>
      <w:bookmarkEnd w:id="32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di superfici, vuoto per pieno, in proiezione verticale. I relativi articoli di Elenco prezzi comprendono anche la fornitura in opera di organi di sollevamento e fissaggio; la esecuzione dei giunti attrezzati con canali di drenaggio, scossaline e sigillanti; la fornitura in opera di guarnizioni in elastomeri ed elementi complementari alla posa in opera degli infissi nei pannelli finestra.</w:t>
      </w:r>
    </w:p>
    <w:p w:rsidR="0074143F" w:rsidRPr="008D14E0" w:rsidRDefault="0074143F" w:rsidP="008D14E0">
      <w:pPr>
        <w:pStyle w:val="Titolo3"/>
        <w:numPr>
          <w:ilvl w:val="0"/>
          <w:numId w:val="0"/>
        </w:numPr>
        <w:ind w:left="1004"/>
        <w:rPr>
          <w:rFonts w:ascii="Courier New" w:hAnsi="Courier New" w:cs="Courier New"/>
        </w:rPr>
      </w:pPr>
    </w:p>
    <w:p w:rsidR="0074143F" w:rsidRPr="008D14E0" w:rsidRDefault="0074143F" w:rsidP="008D14E0">
      <w:pPr>
        <w:pStyle w:val="Titolo3"/>
        <w:rPr>
          <w:rFonts w:ascii="Courier New" w:hAnsi="Courier New" w:cs="Courier New"/>
        </w:rPr>
      </w:pPr>
      <w:bookmarkStart w:id="328" w:name="_Toc476366373"/>
      <w:bookmarkStart w:id="329" w:name="_Toc476370807"/>
      <w:bookmarkStart w:id="330" w:name="_Toc476372410"/>
      <w:bookmarkStart w:id="331" w:name="_Toc225851861"/>
      <w:bookmarkStart w:id="332" w:name="_Toc463869333"/>
      <w:r w:rsidRPr="008D14E0">
        <w:rPr>
          <w:rFonts w:ascii="Courier New" w:hAnsi="Courier New" w:cs="Courier New"/>
        </w:rPr>
        <w:t>Pareti mobili in pannelli modulari</w:t>
      </w:r>
      <w:bookmarkEnd w:id="328"/>
      <w:bookmarkEnd w:id="329"/>
      <w:bookmarkEnd w:id="330"/>
      <w:bookmarkEnd w:id="331"/>
      <w:bookmarkEnd w:id="33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Misurazione in superficie effettiva, comprese parti vetrate e vani porta. L'articolo di Elenco relativo al sovrapprezzo per sopraluce o parti finestrate si applica alla superficie netta a giorno (superficie a vetri); l'articolo di Elenco relativo al sovrapprezzo per porta tamburata si applica sulla superficie netta del vano di porta. Tali articoli di Elenco prezzi comprendono anche: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per le pareti: la fornitura e posa in opera dei pannelli; l'esecuzione dei giunti; le guide a pavimento ed a soffitto; i coprifili;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per sopraluce e parti finestrate: la riquadratura dei vani, la </w:t>
      </w:r>
      <w:proofErr w:type="spellStart"/>
      <w:r w:rsidRPr="0074143F">
        <w:rPr>
          <w:rFonts w:ascii="Courier New" w:hAnsi="Courier New" w:cs="Courier New"/>
          <w:szCs w:val="22"/>
          <w:lang w:val="it-IT"/>
        </w:rPr>
        <w:t>vetratura</w:t>
      </w:r>
      <w:proofErr w:type="spellEnd"/>
      <w:r w:rsidRPr="0074143F">
        <w:rPr>
          <w:rFonts w:ascii="Courier New" w:hAnsi="Courier New" w:cs="Courier New"/>
          <w:szCs w:val="22"/>
          <w:lang w:val="it-IT"/>
        </w:rPr>
        <w:t xml:space="preserve"> e l'intelaiatura in profilati di alluminio anodizzato con coprifili;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per porte tamburate: le porte complete di cerniere e maniglie con serratura incorporata; il telaio fisso ed i coprifili.</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333" w:name="_Toc476366374"/>
      <w:bookmarkStart w:id="334" w:name="_Toc476370808"/>
      <w:bookmarkStart w:id="335" w:name="_Toc476372411"/>
      <w:bookmarkStart w:id="336" w:name="_Toc225851862"/>
      <w:bookmarkStart w:id="337" w:name="_Toc463869334"/>
      <w:r w:rsidRPr="008D14E0">
        <w:rPr>
          <w:rFonts w:ascii="Courier New" w:hAnsi="Courier New" w:cs="Courier New"/>
        </w:rPr>
        <w:t>Controfodere</w:t>
      </w:r>
      <w:bookmarkEnd w:id="333"/>
      <w:bookmarkEnd w:id="334"/>
      <w:bookmarkEnd w:id="335"/>
      <w:bookmarkEnd w:id="336"/>
      <w:bookmarkEnd w:id="33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in lastre o pannelli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t>Misurazione della effettiva superficie in vista.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t>I relativi articoli di Elenco prezzi comprendono anche l'onere della esecuzione di coprigiunti, della fornitura e posa in opera di guide inferiori e superiori, della coibentazione, dei paraspigoli nonché il rivestimento di pilastrini e riquadrature.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in blocchetti</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t>Per rivestimento di strutture metalliche e/o murarie con muratura a faccia vista con blocchi forati prefabbricati di cemento: misurazione della effettiva superficie in vista.</w:t>
      </w:r>
    </w:p>
    <w:p w:rsidR="00643A70"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338" w:name="_Toc476366375"/>
      <w:bookmarkStart w:id="339" w:name="_Toc476370809"/>
      <w:bookmarkStart w:id="340" w:name="_Toc476372412"/>
      <w:bookmarkStart w:id="341" w:name="_Toc225851863"/>
      <w:bookmarkStart w:id="342" w:name="_Toc463869335"/>
      <w:r w:rsidRPr="00ED5BF5">
        <w:rPr>
          <w:rFonts w:ascii="Courier New" w:hAnsi="Courier New" w:cs="Courier New"/>
          <w:sz w:val="22"/>
          <w:szCs w:val="22"/>
        </w:rPr>
        <w:t>Solai</w:t>
      </w:r>
      <w:bookmarkEnd w:id="338"/>
      <w:bookmarkEnd w:id="339"/>
      <w:bookmarkEnd w:id="340"/>
      <w:bookmarkEnd w:id="341"/>
      <w:bookmarkEnd w:id="34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solai, compresi quelli di copertura, saranno computati a metro quadrato di superficie netta, misurata al vivo delle strutture perimetrali portanti (cordoli, corree e/o travi a spessore saranno contabilizzati a parte con i relativi articoli di Elenco prezzi).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Solai interamente in cemento armato saranno contabilizzati con gli articoli di Elenco prezzi relativi alle strutture in c.a. (calcestruzzo, casseforme, acciai).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relativi ai solai comprendono anche gli oneri per il livellamento dei piani di appoggio, i banchinaggi, le armature di sostegno, le casseforme, i puntellamenti.</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8D14E0">
      <w:pPr>
        <w:pStyle w:val="Titolo3"/>
        <w:rPr>
          <w:rFonts w:ascii="Courier New" w:hAnsi="Courier New" w:cs="Courier New"/>
        </w:rPr>
      </w:pPr>
      <w:bookmarkStart w:id="343" w:name="_Toc476366376"/>
      <w:bookmarkStart w:id="344" w:name="_Toc476370810"/>
      <w:bookmarkStart w:id="345" w:name="_Toc476372413"/>
      <w:bookmarkStart w:id="346" w:name="_Toc225851864"/>
      <w:bookmarkStart w:id="347" w:name="_Toc463869336"/>
      <w:r w:rsidRPr="008D14E0">
        <w:rPr>
          <w:rFonts w:ascii="Courier New" w:hAnsi="Courier New" w:cs="Courier New"/>
        </w:rPr>
        <w:t>Solai misti in c.a. e laterizi</w:t>
      </w:r>
      <w:bookmarkEnd w:id="343"/>
      <w:bookmarkEnd w:id="344"/>
      <w:bookmarkEnd w:id="345"/>
      <w:bookmarkEnd w:id="346"/>
      <w:bookmarkEnd w:id="34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esecuzione di nervature, della soletta superiore di compressione dello spessore di 4 cm, delle zone piene agli incastri, dei travetti di ripartizione per solai di luce superiore a 5 m. Solo escluso il ferro di armatura da contabilizzare con i relativi articoli di Elenco prezzi.</w:t>
      </w:r>
    </w:p>
    <w:p w:rsidR="0074143F" w:rsidRPr="008D14E0" w:rsidRDefault="0074143F" w:rsidP="00643A70">
      <w:pPr>
        <w:pStyle w:val="Titolo3"/>
        <w:tabs>
          <w:tab w:val="clear" w:pos="1364"/>
        </w:tabs>
        <w:rPr>
          <w:rFonts w:ascii="Courier New" w:hAnsi="Courier New" w:cs="Courier New"/>
        </w:rPr>
      </w:pPr>
      <w:bookmarkStart w:id="348" w:name="_Toc476366377"/>
      <w:bookmarkStart w:id="349" w:name="_Toc476370811"/>
      <w:bookmarkStart w:id="350" w:name="_Toc476372414"/>
      <w:bookmarkStart w:id="351" w:name="_Toc225851865"/>
      <w:bookmarkStart w:id="352" w:name="_Toc463869337"/>
      <w:r w:rsidRPr="008D14E0">
        <w:rPr>
          <w:rFonts w:ascii="Courier New" w:hAnsi="Courier New" w:cs="Courier New"/>
        </w:rPr>
        <w:t>Solai alleggeriti ad elementi prefabbricati e struttura in c.a.</w:t>
      </w:r>
      <w:bookmarkEnd w:id="348"/>
      <w:bookmarkEnd w:id="349"/>
      <w:bookmarkEnd w:id="350"/>
      <w:bookmarkEnd w:id="351"/>
      <w:bookmarkEnd w:id="35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esecuzione delle nervature, della soletta superiore armata con rete elettrosaldata, delle travi a spessore in luce di solaio, dei travetti di ripartizione per solai di luce superiore a 5 m, della rifinitura dell'intradosso mediante sigillatura e rasatura dei giunti. Solo escluso il ferro integrativo di armatura da contabilizzare con i relativi articoli di Elenco prezzi.</w:t>
      </w:r>
    </w:p>
    <w:p w:rsidR="0074143F" w:rsidRPr="008D14E0" w:rsidRDefault="0074143F" w:rsidP="00643A70">
      <w:pPr>
        <w:pStyle w:val="Titolo3"/>
        <w:tabs>
          <w:tab w:val="clear" w:pos="1364"/>
        </w:tabs>
        <w:rPr>
          <w:rFonts w:ascii="Courier New" w:hAnsi="Courier New" w:cs="Courier New"/>
        </w:rPr>
      </w:pPr>
      <w:bookmarkStart w:id="353" w:name="_Toc476366378"/>
      <w:bookmarkStart w:id="354" w:name="_Toc476370812"/>
      <w:bookmarkStart w:id="355" w:name="_Toc476372415"/>
      <w:bookmarkStart w:id="356" w:name="_Toc225851866"/>
      <w:bookmarkStart w:id="357" w:name="_Toc463869338"/>
      <w:r w:rsidRPr="008D14E0">
        <w:rPr>
          <w:rFonts w:ascii="Courier New" w:hAnsi="Courier New" w:cs="Courier New"/>
        </w:rPr>
        <w:t>Solaio costituito da lastre di lamiera grecata e sovrastante getto collaborante in calcestruzzo</w:t>
      </w:r>
      <w:bookmarkEnd w:id="353"/>
      <w:bookmarkEnd w:id="354"/>
      <w:bookmarkEnd w:id="355"/>
      <w:bookmarkEnd w:id="356"/>
      <w:bookmarkEnd w:id="35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w:t>
      </w:r>
      <w:proofErr w:type="spellStart"/>
      <w:r w:rsidRPr="0074143F">
        <w:rPr>
          <w:rFonts w:ascii="Courier New" w:hAnsi="Courier New" w:cs="Courier New"/>
          <w:szCs w:val="22"/>
          <w:lang w:val="it-IT"/>
        </w:rPr>
        <w:t>solidarizzazione</w:t>
      </w:r>
      <w:proofErr w:type="spellEnd"/>
      <w:r w:rsidRPr="0074143F">
        <w:rPr>
          <w:rFonts w:ascii="Courier New" w:hAnsi="Courier New" w:cs="Courier New"/>
          <w:szCs w:val="22"/>
          <w:lang w:val="it-IT"/>
        </w:rPr>
        <w:t xml:space="preserve"> del solaio alle strutture portanti e le scossaline di tamponamento e contenimento dei getti. Solo escluso il ferro di armatura integrativo e la rete elettrosaldata per l'armatura della soletta superiore, da contabilizzare con i relativi articoli di Elenco prezzi.</w:t>
      </w:r>
    </w:p>
    <w:p w:rsidR="0074143F" w:rsidRPr="008D14E0" w:rsidRDefault="0074143F" w:rsidP="00643A70">
      <w:pPr>
        <w:pStyle w:val="Titolo3"/>
        <w:tabs>
          <w:tab w:val="clear" w:pos="1364"/>
        </w:tabs>
        <w:rPr>
          <w:rFonts w:ascii="Courier New" w:hAnsi="Courier New" w:cs="Courier New"/>
        </w:rPr>
      </w:pPr>
      <w:bookmarkStart w:id="358" w:name="_Toc476366379"/>
      <w:bookmarkStart w:id="359" w:name="_Toc476370813"/>
      <w:bookmarkStart w:id="360" w:name="_Toc476372416"/>
      <w:bookmarkStart w:id="361" w:name="_Toc225851867"/>
      <w:bookmarkStart w:id="362" w:name="_Toc463869339"/>
      <w:r w:rsidRPr="008D14E0">
        <w:rPr>
          <w:rFonts w:ascii="Courier New" w:hAnsi="Courier New" w:cs="Courier New"/>
        </w:rPr>
        <w:t xml:space="preserve">Solaio in lastre </w:t>
      </w:r>
      <w:proofErr w:type="spellStart"/>
      <w:r w:rsidRPr="008D14E0">
        <w:rPr>
          <w:rFonts w:ascii="Courier New" w:hAnsi="Courier New" w:cs="Courier New"/>
        </w:rPr>
        <w:t>multifori</w:t>
      </w:r>
      <w:proofErr w:type="spellEnd"/>
      <w:r w:rsidRPr="008D14E0">
        <w:rPr>
          <w:rFonts w:ascii="Courier New" w:hAnsi="Courier New" w:cs="Courier New"/>
        </w:rPr>
        <w:t xml:space="preserve"> estruse prefabbricate in </w:t>
      </w:r>
      <w:proofErr w:type="spellStart"/>
      <w:r w:rsidRPr="008D14E0">
        <w:rPr>
          <w:rFonts w:ascii="Courier New" w:hAnsi="Courier New" w:cs="Courier New"/>
        </w:rPr>
        <w:t>c.a.p.</w:t>
      </w:r>
      <w:bookmarkEnd w:id="358"/>
      <w:bookmarkEnd w:id="359"/>
      <w:bookmarkEnd w:id="360"/>
      <w:bookmarkEnd w:id="361"/>
      <w:bookmarkEnd w:id="362"/>
      <w:proofErr w:type="spellEnd"/>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sigillatura dei giunti, l'esecuzione di asole per la posa in opera dei ferri di connessione, la fornitura di questi ultimi e del calcestruzzo o malta di bloccaggio.</w:t>
      </w:r>
    </w:p>
    <w:p w:rsidR="0074143F" w:rsidRPr="0074143F" w:rsidRDefault="0074143F" w:rsidP="0074143F">
      <w:pPr>
        <w:pStyle w:val="Corpotesto1"/>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63" w:name="_Toc476366380"/>
      <w:bookmarkStart w:id="364" w:name="_Toc476370814"/>
      <w:bookmarkStart w:id="365" w:name="_Toc476372417"/>
      <w:bookmarkStart w:id="366" w:name="_Toc225851868"/>
      <w:bookmarkStart w:id="367" w:name="_Toc463869340"/>
      <w:r w:rsidRPr="00ED5BF5">
        <w:rPr>
          <w:rFonts w:ascii="Courier New" w:hAnsi="Courier New" w:cs="Courier New"/>
          <w:sz w:val="22"/>
          <w:szCs w:val="22"/>
        </w:rPr>
        <w:t>Controsoffitti</w:t>
      </w:r>
      <w:bookmarkEnd w:id="363"/>
      <w:bookmarkEnd w:id="364"/>
      <w:bookmarkEnd w:id="365"/>
      <w:bookmarkEnd w:id="366"/>
      <w:bookmarkEnd w:id="36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netta misurata al vivo della struttura d'ambito. I relativi articoli di Elenco prezzi comprendono anche tutte le forniture, l'orditura di sostegno, gli attacchi e sospensioni alle strutture portanti, coprifili, staffe, eventuali asolature per l'incasso di apparecchi (plafoniere, bocchette aria, ecc.) e quant'altro necessario per dare i controsoffitti finiti in opera secondo quanto previsto nelle presenti Norme.</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68" w:name="_Toc476366381"/>
      <w:bookmarkStart w:id="369" w:name="_Toc476370815"/>
      <w:bookmarkStart w:id="370" w:name="_Toc476372418"/>
      <w:bookmarkStart w:id="371" w:name="_Toc225851869"/>
      <w:bookmarkStart w:id="372" w:name="_Toc463869341"/>
      <w:r w:rsidRPr="00ED5BF5">
        <w:rPr>
          <w:rFonts w:ascii="Courier New" w:hAnsi="Courier New" w:cs="Courier New"/>
          <w:sz w:val="22"/>
          <w:szCs w:val="22"/>
        </w:rPr>
        <w:t>Manti di copertura</w:t>
      </w:r>
      <w:bookmarkEnd w:id="368"/>
      <w:bookmarkEnd w:id="369"/>
      <w:bookmarkEnd w:id="370"/>
      <w:bookmarkEnd w:id="371"/>
      <w:bookmarkEnd w:id="37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delle falde senza detrazioni delle superfici di comignoli, lucernari ed altre parti sporgenti dal tetto, purché non eccedenti ciascuna la superficie di 1,00 m².</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fornitura e posa in opera di pezzi speciali quali: colmi, converse, canali di gronda, griglie </w:t>
      </w:r>
      <w:proofErr w:type="spellStart"/>
      <w:r w:rsidRPr="0074143F">
        <w:rPr>
          <w:rFonts w:ascii="Courier New" w:hAnsi="Courier New" w:cs="Courier New"/>
          <w:szCs w:val="22"/>
          <w:lang w:val="it-IT"/>
        </w:rPr>
        <w:t>parafoglie</w:t>
      </w:r>
      <w:proofErr w:type="spellEnd"/>
      <w:r w:rsidRPr="0074143F">
        <w:rPr>
          <w:rFonts w:ascii="Courier New" w:hAnsi="Courier New" w:cs="Courier New"/>
          <w:szCs w:val="22"/>
          <w:lang w:val="it-IT"/>
        </w:rPr>
        <w:t>, raccordi, scossaline; l'orditura di listelli di legno fissati alle strutture portanti; la bulloneria e gli accessori di fissaggio e tutti gli oneri previsti dalle presenti Norme; le eventuali orditure in listelli metallici saranno contabilizzate con i relativi articoli di Elenco.</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73" w:name="_Toc476366382"/>
      <w:bookmarkStart w:id="374" w:name="_Toc476370816"/>
      <w:bookmarkStart w:id="375" w:name="_Toc476372419"/>
      <w:bookmarkStart w:id="376" w:name="_Toc225851870"/>
      <w:bookmarkStart w:id="377" w:name="_Toc463869342"/>
      <w:r w:rsidRPr="00ED5BF5">
        <w:rPr>
          <w:rFonts w:ascii="Courier New" w:hAnsi="Courier New" w:cs="Courier New"/>
          <w:sz w:val="22"/>
          <w:szCs w:val="22"/>
        </w:rPr>
        <w:t>Mantovane</w:t>
      </w:r>
      <w:bookmarkEnd w:id="373"/>
      <w:bookmarkEnd w:id="374"/>
      <w:bookmarkEnd w:id="375"/>
      <w:bookmarkEnd w:id="376"/>
      <w:bookmarkEnd w:id="37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effettivo sviluppo.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tutte le prestazioni, forniture ed oneri in essi descritti. Sono esclusi gli elementi delle strutture portanti da contabilizzare con i relativi articoli di Elenco prezzi.</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78" w:name="_Toc476366383"/>
      <w:bookmarkStart w:id="379" w:name="_Toc476370817"/>
      <w:bookmarkStart w:id="380" w:name="_Toc476372420"/>
      <w:bookmarkStart w:id="381" w:name="_Toc225851871"/>
      <w:bookmarkStart w:id="382" w:name="_Toc463869343"/>
      <w:r w:rsidRPr="00ED5BF5">
        <w:rPr>
          <w:rFonts w:ascii="Courier New" w:hAnsi="Courier New" w:cs="Courier New"/>
          <w:sz w:val="22"/>
          <w:szCs w:val="22"/>
        </w:rPr>
        <w:t>Pannelli isolanti</w:t>
      </w:r>
      <w:bookmarkEnd w:id="378"/>
      <w:bookmarkEnd w:id="379"/>
      <w:bookmarkEnd w:id="380"/>
      <w:bookmarkEnd w:id="381"/>
      <w:bookmarkEnd w:id="38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ed in base al loro spessore.</w:t>
      </w: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383" w:name="_Toc476366384"/>
      <w:bookmarkStart w:id="384" w:name="_Toc476370818"/>
      <w:bookmarkStart w:id="385" w:name="_Toc476372421"/>
      <w:bookmarkStart w:id="386" w:name="_Toc225851872"/>
      <w:bookmarkStart w:id="387" w:name="_Toc463869344"/>
      <w:r w:rsidRPr="00ED5BF5">
        <w:rPr>
          <w:rFonts w:ascii="Courier New" w:hAnsi="Courier New" w:cs="Courier New"/>
          <w:sz w:val="22"/>
          <w:szCs w:val="22"/>
        </w:rPr>
        <w:t>Rivestimenti</w:t>
      </w:r>
      <w:bookmarkEnd w:id="383"/>
      <w:bookmarkEnd w:id="384"/>
      <w:bookmarkEnd w:id="385"/>
      <w:bookmarkEnd w:id="386"/>
      <w:bookmarkEnd w:id="387"/>
    </w:p>
    <w:p w:rsidR="0074143F" w:rsidRPr="008D14E0" w:rsidRDefault="0074143F" w:rsidP="008D14E0">
      <w:pPr>
        <w:pStyle w:val="Titolo3"/>
        <w:rPr>
          <w:rFonts w:ascii="Courier New" w:hAnsi="Courier New" w:cs="Courier New"/>
        </w:rPr>
      </w:pPr>
      <w:bookmarkStart w:id="388" w:name="_Toc476366385"/>
      <w:bookmarkStart w:id="389" w:name="_Toc476370819"/>
      <w:bookmarkStart w:id="390" w:name="_Toc476372422"/>
      <w:bookmarkStart w:id="391" w:name="_Toc225851873"/>
      <w:bookmarkStart w:id="392" w:name="_Toc463869345"/>
      <w:r w:rsidRPr="008D14E0">
        <w:rPr>
          <w:rFonts w:ascii="Courier New" w:hAnsi="Courier New" w:cs="Courier New"/>
        </w:rPr>
        <w:t>I rivestimenti plastici al quarzo</w:t>
      </w:r>
      <w:bookmarkEnd w:id="388"/>
      <w:bookmarkEnd w:id="389"/>
      <w:bookmarkEnd w:id="390"/>
      <w:bookmarkEnd w:id="391"/>
      <w:bookmarkEnd w:id="39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detraendo tutti i vani di superfici superiori a 1,00 m².</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preparazione del sottofondo e l'eventuale formazione di pannellature mediante esecuzione di fughe. Solo escluso l'intonaco di base.</w:t>
      </w:r>
    </w:p>
    <w:p w:rsidR="0074143F" w:rsidRPr="000B3102" w:rsidRDefault="0074143F" w:rsidP="000B3102">
      <w:pPr>
        <w:pStyle w:val="Titolo3"/>
        <w:rPr>
          <w:rFonts w:ascii="Courier New" w:hAnsi="Courier New" w:cs="Courier New"/>
        </w:rPr>
      </w:pPr>
      <w:bookmarkStart w:id="393" w:name="_Toc476366386"/>
      <w:bookmarkStart w:id="394" w:name="_Toc476370820"/>
      <w:bookmarkStart w:id="395" w:name="_Toc476372423"/>
      <w:bookmarkStart w:id="396" w:name="_Toc225851874"/>
      <w:bookmarkStart w:id="397" w:name="_Toc463869346"/>
      <w:r w:rsidRPr="000B3102">
        <w:rPr>
          <w:rFonts w:ascii="Courier New" w:hAnsi="Courier New" w:cs="Courier New"/>
        </w:rPr>
        <w:t>I rivestimenti con piastrelle</w:t>
      </w:r>
      <w:bookmarkEnd w:id="393"/>
      <w:bookmarkEnd w:id="394"/>
      <w:bookmarkEnd w:id="395"/>
      <w:bookmarkEnd w:id="396"/>
      <w:bookmarkEnd w:id="39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dell'intonaco, dell'adesivo, di pezzi speciali, nonché la sigillatura dei giunti con speciali stucchi colorati.</w:t>
      </w:r>
    </w:p>
    <w:p w:rsidR="0074143F" w:rsidRPr="000B3102" w:rsidRDefault="0074143F" w:rsidP="000B3102">
      <w:pPr>
        <w:pStyle w:val="Titolo3"/>
        <w:rPr>
          <w:rFonts w:ascii="Courier New" w:hAnsi="Courier New" w:cs="Courier New"/>
        </w:rPr>
      </w:pPr>
      <w:bookmarkStart w:id="398" w:name="_Toc476366387"/>
      <w:bookmarkStart w:id="399" w:name="_Toc476370821"/>
      <w:bookmarkStart w:id="400" w:name="_Toc476372424"/>
      <w:bookmarkStart w:id="401" w:name="_Toc225851875"/>
      <w:bookmarkStart w:id="402" w:name="_Toc463869347"/>
      <w:r w:rsidRPr="000B3102">
        <w:rPr>
          <w:rFonts w:ascii="Courier New" w:hAnsi="Courier New" w:cs="Courier New"/>
        </w:rPr>
        <w:t>I rivestimenti esterni in Klinker</w:t>
      </w:r>
      <w:bookmarkEnd w:id="398"/>
      <w:bookmarkEnd w:id="399"/>
      <w:bookmarkEnd w:id="400"/>
      <w:bookmarkEnd w:id="401"/>
      <w:bookmarkEnd w:id="402"/>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w:t>
      </w:r>
    </w:p>
    <w:p w:rsid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fornitura e posa in opera di pezzi speciali nonché la </w:t>
      </w:r>
      <w:proofErr w:type="spellStart"/>
      <w:r w:rsidRPr="0074143F">
        <w:rPr>
          <w:rFonts w:ascii="Courier New" w:hAnsi="Courier New" w:cs="Courier New"/>
          <w:szCs w:val="22"/>
          <w:lang w:val="it-IT"/>
        </w:rPr>
        <w:t>stilatura</w:t>
      </w:r>
      <w:proofErr w:type="spellEnd"/>
      <w:r w:rsidRPr="0074143F">
        <w:rPr>
          <w:rFonts w:ascii="Courier New" w:hAnsi="Courier New" w:cs="Courier New"/>
          <w:szCs w:val="22"/>
          <w:lang w:val="it-IT"/>
        </w:rPr>
        <w:t xml:space="preserve"> dei giunti ed il sottostante intonaco di cemento.</w:t>
      </w:r>
    </w:p>
    <w:p w:rsidR="00643A70" w:rsidRPr="0074143F" w:rsidRDefault="00643A70"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403" w:name="_Toc476366388"/>
      <w:bookmarkStart w:id="404" w:name="_Toc476370822"/>
      <w:bookmarkStart w:id="405" w:name="_Toc476372425"/>
      <w:bookmarkStart w:id="406" w:name="_Toc225851876"/>
      <w:bookmarkStart w:id="407" w:name="_Toc463869348"/>
      <w:r w:rsidRPr="00ED5BF5">
        <w:rPr>
          <w:rFonts w:ascii="Courier New" w:hAnsi="Courier New" w:cs="Courier New"/>
          <w:sz w:val="22"/>
          <w:szCs w:val="22"/>
        </w:rPr>
        <w:t>Zoccolini battiscopa</w:t>
      </w:r>
      <w:bookmarkEnd w:id="403"/>
      <w:bookmarkEnd w:id="404"/>
      <w:bookmarkEnd w:id="405"/>
      <w:bookmarkEnd w:id="406"/>
      <w:bookmarkEnd w:id="40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effettivo sviluppo.</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dei pezzi speciali e gli accessori per il fissaggio.</w:t>
      </w:r>
    </w:p>
    <w:p w:rsidR="0074143F" w:rsidRPr="0074143F" w:rsidRDefault="0074143F" w:rsidP="0074143F">
      <w:pPr>
        <w:pStyle w:val="Corpotesto1"/>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408" w:name="_Toc476366389"/>
      <w:bookmarkStart w:id="409" w:name="_Toc476370823"/>
      <w:bookmarkStart w:id="410" w:name="_Toc476372426"/>
      <w:bookmarkStart w:id="411" w:name="_Toc225851877"/>
      <w:bookmarkStart w:id="412" w:name="_Toc463869349"/>
      <w:r w:rsidRPr="00ED5BF5">
        <w:rPr>
          <w:rFonts w:ascii="Courier New" w:hAnsi="Courier New" w:cs="Courier New"/>
          <w:sz w:val="22"/>
          <w:szCs w:val="22"/>
        </w:rPr>
        <w:t>Opere in pietra</w:t>
      </w:r>
      <w:bookmarkEnd w:id="408"/>
      <w:bookmarkEnd w:id="409"/>
      <w:bookmarkEnd w:id="410"/>
      <w:bookmarkEnd w:id="411"/>
      <w:bookmarkEnd w:id="412"/>
    </w:p>
    <w:p w:rsidR="0074143F" w:rsidRPr="008D14E0" w:rsidRDefault="0074143F" w:rsidP="008D14E0">
      <w:pPr>
        <w:pStyle w:val="Titolo3"/>
        <w:rPr>
          <w:rFonts w:ascii="Courier New" w:hAnsi="Courier New" w:cs="Courier New"/>
        </w:rPr>
      </w:pPr>
      <w:bookmarkStart w:id="413" w:name="_Toc476366390"/>
      <w:bookmarkStart w:id="414" w:name="_Toc476370824"/>
      <w:bookmarkStart w:id="415" w:name="_Toc476372427"/>
      <w:bookmarkStart w:id="416" w:name="_Toc225851878"/>
      <w:bookmarkStart w:id="417" w:name="_Toc463869350"/>
      <w:r w:rsidRPr="008D14E0">
        <w:rPr>
          <w:rFonts w:ascii="Courier New" w:hAnsi="Courier New" w:cs="Courier New"/>
        </w:rPr>
        <w:t>Lastre in pietra naturale</w:t>
      </w:r>
      <w:bookmarkEnd w:id="413"/>
      <w:bookmarkEnd w:id="414"/>
      <w:bookmarkEnd w:id="415"/>
      <w:bookmarkEnd w:id="416"/>
      <w:bookmarkEnd w:id="417"/>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Per rivestimenti verticali, alzate di gradini, zoccoletti rampanti, soglie, </w:t>
      </w:r>
      <w:proofErr w:type="spellStart"/>
      <w:r w:rsidRPr="0074143F">
        <w:rPr>
          <w:rFonts w:ascii="Courier New" w:hAnsi="Courier New" w:cs="Courier New"/>
          <w:szCs w:val="22"/>
          <w:lang w:val="it-IT"/>
        </w:rPr>
        <w:t>controsoglie</w:t>
      </w:r>
      <w:proofErr w:type="spellEnd"/>
      <w:r w:rsidRPr="0074143F">
        <w:rPr>
          <w:rFonts w:ascii="Courier New" w:hAnsi="Courier New" w:cs="Courier New"/>
          <w:szCs w:val="22"/>
          <w:lang w:val="it-IT"/>
        </w:rPr>
        <w:t>, pedate di gradini e stangoni: saranno computate a metro quadrato di superficie effettiva, misurata in base al minimo rettangolo circoscrivibile.</w:t>
      </w:r>
    </w:p>
    <w:p w:rsidR="0074143F" w:rsidRPr="0074143F" w:rsidRDefault="0074143F" w:rsidP="00643A70">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levigatura e lucidatura delle superfici in vista, le grappe eventualmente occorrenti per la posa in opera, nonché per le soglie sagomate, il battente costituito da listelli incassati nelle stesse.</w:t>
      </w:r>
    </w:p>
    <w:p w:rsidR="0074143F" w:rsidRPr="008D14E0" w:rsidRDefault="0074143F" w:rsidP="008D14E0">
      <w:pPr>
        <w:pStyle w:val="Titolo3"/>
        <w:rPr>
          <w:rFonts w:ascii="Courier New" w:hAnsi="Courier New" w:cs="Courier New"/>
        </w:rPr>
      </w:pPr>
      <w:bookmarkStart w:id="418" w:name="_Toc476366391"/>
      <w:bookmarkStart w:id="419" w:name="_Toc476370825"/>
      <w:bookmarkStart w:id="420" w:name="_Toc476372428"/>
      <w:bookmarkStart w:id="421" w:name="_Toc225851879"/>
      <w:bookmarkStart w:id="422" w:name="_Toc463869351"/>
      <w:r w:rsidRPr="008D14E0">
        <w:rPr>
          <w:rFonts w:ascii="Courier New" w:hAnsi="Courier New" w:cs="Courier New"/>
        </w:rPr>
        <w:t>Masselli segati in travertino</w:t>
      </w:r>
      <w:bookmarkEnd w:id="418"/>
      <w:bookmarkEnd w:id="419"/>
      <w:bookmarkEnd w:id="420"/>
      <w:bookmarkEnd w:id="421"/>
      <w:bookmarkEnd w:id="42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soglie, cordonature, parabordi ecc.: saranno computati a metro cubo di volume effettivo in base al minimo parallelepipedo retto circoscrivibile.</w:t>
      </w:r>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levigatura delle superfici in vista, eventuali smussi agli spigoli e la malta di allettamento.</w:t>
      </w:r>
    </w:p>
    <w:p w:rsidR="0074143F" w:rsidRPr="008D14E0" w:rsidRDefault="0074143F" w:rsidP="008D14E0">
      <w:pPr>
        <w:pStyle w:val="Titolo3"/>
        <w:rPr>
          <w:rFonts w:ascii="Courier New" w:hAnsi="Courier New" w:cs="Courier New"/>
        </w:rPr>
      </w:pPr>
      <w:bookmarkStart w:id="423" w:name="_Toc476366392"/>
      <w:bookmarkStart w:id="424" w:name="_Toc476370826"/>
      <w:bookmarkStart w:id="425" w:name="_Toc476372429"/>
      <w:bookmarkStart w:id="426" w:name="_Toc225851880"/>
      <w:bookmarkStart w:id="427" w:name="_Toc463869352"/>
      <w:r w:rsidRPr="008D14E0">
        <w:rPr>
          <w:rFonts w:ascii="Courier New" w:hAnsi="Courier New" w:cs="Courier New"/>
        </w:rPr>
        <w:t>Le cordonature</w:t>
      </w:r>
      <w:bookmarkEnd w:id="423"/>
      <w:bookmarkEnd w:id="424"/>
      <w:bookmarkEnd w:id="425"/>
      <w:bookmarkEnd w:id="426"/>
      <w:bookmarkEnd w:id="42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effettiva lunghezza, sia in retto che in curva.</w:t>
      </w:r>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gli oneri per la formazione di vani «a bocca di lupo», il conglomerato cementizio e la malta di allettamento.</w:t>
      </w:r>
    </w:p>
    <w:p w:rsidR="000D49EB" w:rsidRDefault="000D49EB"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ind w:left="1134" w:hanging="1134"/>
        <w:rPr>
          <w:rFonts w:ascii="Courier New" w:hAnsi="Courier New" w:cs="Courier New"/>
          <w:sz w:val="22"/>
          <w:szCs w:val="22"/>
        </w:rPr>
      </w:pPr>
      <w:bookmarkStart w:id="428" w:name="_Toc476366393"/>
      <w:bookmarkStart w:id="429" w:name="_Toc476370827"/>
      <w:bookmarkStart w:id="430" w:name="_Toc476372430"/>
      <w:bookmarkStart w:id="431" w:name="_Toc225851881"/>
      <w:bookmarkStart w:id="432" w:name="_Toc463869353"/>
      <w:r w:rsidRPr="00ED5BF5">
        <w:rPr>
          <w:rFonts w:ascii="Courier New" w:hAnsi="Courier New" w:cs="Courier New"/>
          <w:sz w:val="22"/>
          <w:szCs w:val="22"/>
        </w:rPr>
        <w:t>Gradini</w:t>
      </w:r>
      <w:bookmarkEnd w:id="428"/>
      <w:bookmarkEnd w:id="429"/>
      <w:bookmarkEnd w:id="430"/>
      <w:bookmarkEnd w:id="431"/>
      <w:bookmarkEnd w:id="432"/>
    </w:p>
    <w:p w:rsidR="0074143F" w:rsidRPr="008D14E0" w:rsidRDefault="0074143F" w:rsidP="008D14E0">
      <w:pPr>
        <w:pStyle w:val="Titolo3"/>
        <w:rPr>
          <w:rFonts w:ascii="Courier New" w:hAnsi="Courier New" w:cs="Courier New"/>
        </w:rPr>
      </w:pPr>
      <w:bookmarkStart w:id="433" w:name="_Toc476366394"/>
      <w:bookmarkStart w:id="434" w:name="_Toc476370828"/>
      <w:bookmarkStart w:id="435" w:name="_Toc476372431"/>
      <w:bookmarkStart w:id="436" w:name="_Toc225851882"/>
      <w:bookmarkStart w:id="437" w:name="_Toc463869354"/>
      <w:r w:rsidRPr="008D14E0">
        <w:rPr>
          <w:rFonts w:ascii="Courier New" w:hAnsi="Courier New" w:cs="Courier New"/>
        </w:rPr>
        <w:t>I gradini prefabbricati in calcestruzzo</w:t>
      </w:r>
      <w:bookmarkEnd w:id="433"/>
      <w:bookmarkEnd w:id="434"/>
      <w:bookmarkEnd w:id="435"/>
      <w:bookmarkEnd w:id="436"/>
      <w:bookmarkEnd w:id="43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malta di allettamento.</w:t>
      </w:r>
    </w:p>
    <w:p w:rsidR="0074143F" w:rsidRPr="0074143F" w:rsidRDefault="0074143F" w:rsidP="0074143F">
      <w:pPr>
        <w:pStyle w:val="Corpotesto1"/>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38" w:name="_Toc476366395"/>
      <w:bookmarkStart w:id="439" w:name="_Toc476370829"/>
      <w:bookmarkStart w:id="440" w:name="_Toc476372432"/>
      <w:bookmarkStart w:id="441" w:name="_Toc225851883"/>
      <w:bookmarkStart w:id="442" w:name="_Toc463869355"/>
      <w:r w:rsidRPr="008D14E0">
        <w:rPr>
          <w:rFonts w:ascii="Courier New" w:hAnsi="Courier New" w:cs="Courier New"/>
        </w:rPr>
        <w:t>Il rivestimento dei gradini con profilato di gomma</w:t>
      </w:r>
      <w:bookmarkEnd w:id="438"/>
      <w:bookmarkEnd w:id="439"/>
      <w:bookmarkEnd w:id="440"/>
      <w:bookmarkEnd w:id="441"/>
      <w:bookmarkEnd w:id="44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computato a metro quadrato di superficie effettiva.</w:t>
      </w:r>
    </w:p>
    <w:p w:rsidR="0074143F" w:rsidRPr="0074143F" w:rsidRDefault="0074143F" w:rsidP="005E762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1134" w:hanging="1134"/>
        <w:rPr>
          <w:rFonts w:ascii="Courier New" w:hAnsi="Courier New" w:cs="Courier New"/>
          <w:szCs w:val="22"/>
          <w:lang w:val="it-IT"/>
        </w:rPr>
      </w:pPr>
    </w:p>
    <w:p w:rsidR="0074143F" w:rsidRPr="008D14E0"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443" w:name="_Toc476366396"/>
      <w:bookmarkStart w:id="444" w:name="_Toc476370830"/>
      <w:bookmarkStart w:id="445" w:name="_Toc476372433"/>
      <w:bookmarkStart w:id="446" w:name="_Toc225851884"/>
      <w:bookmarkStart w:id="447" w:name="_Toc463869356"/>
      <w:r w:rsidRPr="008D14E0">
        <w:rPr>
          <w:rFonts w:ascii="Courier New" w:hAnsi="Courier New" w:cs="Courier New"/>
          <w:sz w:val="22"/>
          <w:szCs w:val="22"/>
        </w:rPr>
        <w:t>Cordonature, soglie e davanzali in conglomerato cementizio</w:t>
      </w:r>
      <w:bookmarkEnd w:id="443"/>
      <w:bookmarkEnd w:id="444"/>
      <w:bookmarkEnd w:id="445"/>
      <w:bookmarkEnd w:id="446"/>
      <w:bookmarkEnd w:id="44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il materiale per l'allettamento.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448" w:name="_Toc476366397"/>
      <w:bookmarkStart w:id="449" w:name="_Toc476370831"/>
      <w:bookmarkStart w:id="450" w:name="_Toc476372434"/>
      <w:bookmarkStart w:id="451" w:name="_Toc225851885"/>
      <w:bookmarkStart w:id="452" w:name="_Toc463869357"/>
      <w:r w:rsidRPr="00ED5BF5">
        <w:rPr>
          <w:rFonts w:ascii="Courier New" w:hAnsi="Courier New" w:cs="Courier New"/>
          <w:sz w:val="22"/>
          <w:szCs w:val="22"/>
        </w:rPr>
        <w:t>Pavimentazioni, vespai, pavimenti</w:t>
      </w:r>
      <w:bookmarkEnd w:id="448"/>
      <w:bookmarkEnd w:id="449"/>
      <w:bookmarkEnd w:id="450"/>
      <w:bookmarkEnd w:id="451"/>
      <w:bookmarkEnd w:id="452"/>
    </w:p>
    <w:p w:rsidR="0074143F" w:rsidRPr="008D14E0" w:rsidRDefault="0074143F" w:rsidP="000D49EB">
      <w:pPr>
        <w:pStyle w:val="Titolo3"/>
        <w:tabs>
          <w:tab w:val="clear" w:pos="1364"/>
        </w:tabs>
        <w:rPr>
          <w:rFonts w:ascii="Courier New" w:hAnsi="Courier New" w:cs="Courier New"/>
        </w:rPr>
      </w:pPr>
      <w:bookmarkStart w:id="453" w:name="_Toc476366398"/>
      <w:bookmarkStart w:id="454" w:name="_Toc476370832"/>
      <w:bookmarkStart w:id="455" w:name="_Toc476372435"/>
      <w:bookmarkStart w:id="456" w:name="_Toc225851886"/>
      <w:bookmarkStart w:id="457" w:name="_Toc463869358"/>
      <w:r w:rsidRPr="008D14E0">
        <w:rPr>
          <w:rFonts w:ascii="Courier New" w:hAnsi="Courier New" w:cs="Courier New"/>
        </w:rPr>
        <w:t>Detriti di cava o ghiaia mista</w:t>
      </w:r>
      <w:bookmarkEnd w:id="453"/>
      <w:bookmarkEnd w:id="454"/>
      <w:bookmarkEnd w:id="455"/>
      <w:bookmarkEnd w:id="456"/>
      <w:bookmarkEnd w:id="45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la formazione del letto di posa di fondazioni stradali o di vespai, la fondazione stradale in misto granulometricamente stabilizzato e lo strato di base in misto cementato: saranno computati a metro cubo misurati in opera dopo il compattamento.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58" w:name="_Toc476366399"/>
      <w:bookmarkStart w:id="459" w:name="_Toc476370833"/>
      <w:bookmarkStart w:id="460" w:name="_Toc476372436"/>
      <w:bookmarkStart w:id="461" w:name="_Toc225851887"/>
      <w:bookmarkStart w:id="462" w:name="_Toc463869359"/>
      <w:r w:rsidRPr="008D14E0">
        <w:rPr>
          <w:rFonts w:ascii="Courier New" w:hAnsi="Courier New" w:cs="Courier New"/>
        </w:rPr>
        <w:t>La pavimentazione in cubetti di porfido</w:t>
      </w:r>
      <w:bookmarkEnd w:id="458"/>
      <w:bookmarkEnd w:id="459"/>
      <w:bookmarkEnd w:id="460"/>
      <w:bookmarkEnd w:id="461"/>
      <w:bookmarkEnd w:id="46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computata a metro quadrato di effettiva superficie, intendendosi compresi nei relativi articoli oltre alla scarnitura e sigillatura dei giunti ed il successivo spandimento di sabbia per saturazione, tutti gli oneri previsti nelle presenti Norme.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63" w:name="_Toc476366400"/>
      <w:bookmarkStart w:id="464" w:name="_Toc476370834"/>
      <w:bookmarkStart w:id="465" w:name="_Toc476372437"/>
      <w:bookmarkStart w:id="466" w:name="_Toc225851888"/>
      <w:bookmarkStart w:id="467" w:name="_Toc463869360"/>
      <w:r w:rsidRPr="008D14E0">
        <w:rPr>
          <w:rFonts w:ascii="Courier New" w:hAnsi="Courier New" w:cs="Courier New"/>
        </w:rPr>
        <w:t>Le pavimentazioni per corsie di stazione</w:t>
      </w:r>
      <w:bookmarkEnd w:id="463"/>
      <w:bookmarkEnd w:id="464"/>
      <w:bookmarkEnd w:id="465"/>
      <w:bookmarkEnd w:id="466"/>
      <w:bookmarkEnd w:id="46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effettiva superficie.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formazione e sigillatura dei giunti, la realizzazione di incavi per la posa di spire magnetiche e tutti gli oneri previsti nelle presenti Norme. Solo escluso la fornitura e posa in opera dell'armatura in rete di acciaio e la posa in opera di pedane e </w:t>
      </w:r>
      <w:proofErr w:type="spellStart"/>
      <w:r w:rsidRPr="0074143F">
        <w:rPr>
          <w:rFonts w:ascii="Courier New" w:hAnsi="Courier New" w:cs="Courier New"/>
          <w:szCs w:val="22"/>
          <w:lang w:val="it-IT"/>
        </w:rPr>
        <w:t>pedanine</w:t>
      </w:r>
      <w:proofErr w:type="spellEnd"/>
      <w:r w:rsidRPr="0074143F">
        <w:rPr>
          <w:rFonts w:ascii="Courier New" w:hAnsi="Courier New" w:cs="Courier New"/>
          <w:szCs w:val="22"/>
          <w:lang w:val="it-IT"/>
        </w:rPr>
        <w:t xml:space="preserve"> da contabilizzare con 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68" w:name="_Toc476366401"/>
      <w:bookmarkStart w:id="469" w:name="_Toc476370835"/>
      <w:bookmarkStart w:id="470" w:name="_Toc476372438"/>
      <w:bookmarkStart w:id="471" w:name="_Toc225851889"/>
      <w:bookmarkStart w:id="472" w:name="_Toc463869361"/>
      <w:r w:rsidRPr="008D14E0">
        <w:rPr>
          <w:rFonts w:ascii="Courier New" w:hAnsi="Courier New" w:cs="Courier New"/>
        </w:rPr>
        <w:t>Vespai e massetti</w:t>
      </w:r>
      <w:bookmarkEnd w:id="468"/>
      <w:bookmarkEnd w:id="469"/>
      <w:bookmarkEnd w:id="470"/>
      <w:bookmarkEnd w:id="471"/>
      <w:bookmarkEnd w:id="47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vespai in ghiaia mista o detriti di cava e quelli a secco in </w:t>
      </w:r>
      <w:proofErr w:type="spellStart"/>
      <w:r w:rsidRPr="0074143F">
        <w:rPr>
          <w:rFonts w:ascii="Courier New" w:hAnsi="Courier New" w:cs="Courier New"/>
          <w:szCs w:val="22"/>
          <w:lang w:val="it-IT"/>
        </w:rPr>
        <w:t>scheggioni</w:t>
      </w:r>
      <w:proofErr w:type="spellEnd"/>
      <w:r w:rsidRPr="0074143F">
        <w:rPr>
          <w:rFonts w:ascii="Courier New" w:hAnsi="Courier New" w:cs="Courier New"/>
          <w:szCs w:val="22"/>
          <w:lang w:val="it-IT"/>
        </w:rPr>
        <w:t xml:space="preserve"> di pietra saranno computati a metro cubo di effettivo volume misurato in opera dopo l'assestamento.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vespai a camera d'aria e massetti di sottofondo ai pavimenti saranno computati a metro quadrato di effettiva superficie.</w:t>
      </w:r>
    </w:p>
    <w:p w:rsidR="0074143F" w:rsidRPr="008D14E0" w:rsidRDefault="0074143F" w:rsidP="000D49EB">
      <w:pPr>
        <w:pStyle w:val="Titolo3"/>
        <w:tabs>
          <w:tab w:val="clear" w:pos="1364"/>
        </w:tabs>
        <w:rPr>
          <w:rFonts w:ascii="Courier New" w:hAnsi="Courier New" w:cs="Courier New"/>
        </w:rPr>
      </w:pPr>
      <w:bookmarkStart w:id="473" w:name="_Toc476366402"/>
      <w:bookmarkStart w:id="474" w:name="_Toc476370836"/>
      <w:bookmarkStart w:id="475" w:name="_Toc476372439"/>
      <w:bookmarkStart w:id="476" w:name="_Toc225851890"/>
      <w:bookmarkStart w:id="477" w:name="_Toc463869362"/>
      <w:r w:rsidRPr="008D14E0">
        <w:rPr>
          <w:rFonts w:ascii="Courier New" w:hAnsi="Courier New" w:cs="Courier New"/>
        </w:rPr>
        <w:t>I pavimenti</w:t>
      </w:r>
      <w:bookmarkEnd w:id="473"/>
      <w:bookmarkEnd w:id="474"/>
      <w:bookmarkEnd w:id="475"/>
      <w:bookmarkEnd w:id="476"/>
      <w:bookmarkEnd w:id="47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effettiva misurata a filo intonaco.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oneri sono richiamati nei rispettivi articoli di Elenco prezzi; eventuali trattamenti particolari (antiusura, colorazione, ecc.) saranno computati con i rispettivi articoli.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478" w:name="_Toc476366403"/>
      <w:bookmarkStart w:id="479" w:name="_Toc476370837"/>
      <w:bookmarkStart w:id="480" w:name="_Toc476372440"/>
      <w:bookmarkStart w:id="481" w:name="_Toc225851891"/>
      <w:bookmarkStart w:id="482" w:name="_Toc463869363"/>
      <w:r w:rsidRPr="00ED5BF5">
        <w:rPr>
          <w:rFonts w:ascii="Courier New" w:hAnsi="Courier New" w:cs="Courier New"/>
          <w:sz w:val="22"/>
          <w:szCs w:val="22"/>
        </w:rPr>
        <w:t>Tubazioni, fognature, manufatti</w:t>
      </w:r>
      <w:bookmarkEnd w:id="478"/>
      <w:bookmarkEnd w:id="479"/>
      <w:bookmarkEnd w:id="480"/>
      <w:bookmarkEnd w:id="481"/>
      <w:bookmarkEnd w:id="482"/>
    </w:p>
    <w:p w:rsidR="0074143F" w:rsidRPr="008D14E0" w:rsidRDefault="0074143F" w:rsidP="000D49EB">
      <w:pPr>
        <w:pStyle w:val="Titolo3"/>
        <w:tabs>
          <w:tab w:val="clear" w:pos="1364"/>
        </w:tabs>
        <w:rPr>
          <w:rFonts w:ascii="Courier New" w:hAnsi="Courier New" w:cs="Courier New"/>
        </w:rPr>
      </w:pPr>
      <w:bookmarkStart w:id="483" w:name="_Toc476366404"/>
      <w:bookmarkStart w:id="484" w:name="_Toc476370838"/>
      <w:bookmarkStart w:id="485" w:name="_Toc476372441"/>
      <w:bookmarkStart w:id="486" w:name="_Toc225851892"/>
      <w:bookmarkStart w:id="487" w:name="_Toc463869364"/>
      <w:r w:rsidRPr="008D14E0">
        <w:rPr>
          <w:rFonts w:ascii="Courier New" w:hAnsi="Courier New" w:cs="Courier New"/>
        </w:rPr>
        <w:t>Generalità</w:t>
      </w:r>
      <w:bookmarkEnd w:id="483"/>
      <w:bookmarkEnd w:id="484"/>
      <w:bookmarkEnd w:id="485"/>
      <w:bookmarkEnd w:id="486"/>
      <w:bookmarkEnd w:id="48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di Elenco prezzi relativi alle varie tubazioni: per esalazioni, per scarichi e fognature, comprendono gli oneri per:</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realizzazione dei giunti, compreso gli accessori quali collanti, manicotti, saldature, collari di presa, raccorderia, ecc.;</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la compenetrazione dei tubi maschio-femmina;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tagli, sfridi, </w:t>
      </w:r>
      <w:proofErr w:type="gramStart"/>
      <w:r w:rsidRPr="0074143F">
        <w:rPr>
          <w:rFonts w:ascii="Courier New" w:hAnsi="Courier New" w:cs="Courier New"/>
          <w:szCs w:val="22"/>
          <w:lang w:val="it-IT"/>
        </w:rPr>
        <w:t>ecc..</w:t>
      </w:r>
      <w:proofErr w:type="gramEnd"/>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Inoltre per le tubazioni: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b/>
          <w:szCs w:val="22"/>
          <w:lang w:val="it-IT"/>
        </w:rPr>
        <w:t>a)</w:t>
      </w:r>
      <w:r w:rsidRPr="0074143F">
        <w:rPr>
          <w:rFonts w:ascii="Courier New" w:hAnsi="Courier New" w:cs="Courier New"/>
          <w:b/>
          <w:szCs w:val="22"/>
          <w:lang w:val="it-IT"/>
        </w:rPr>
        <w:tab/>
        <w:t>incassate nella muratura:</w:t>
      </w:r>
      <w:r w:rsidRPr="0074143F">
        <w:rPr>
          <w:rFonts w:ascii="Courier New" w:hAnsi="Courier New" w:cs="Courier New"/>
          <w:szCs w:val="22"/>
          <w:lang w:val="it-IT"/>
        </w:rPr>
        <w:t xml:space="preserve"> l'apertura e chiusura delle tracce ed eventuali fori per l'attraversamento di pareti e/o solai;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b/>
          <w:szCs w:val="22"/>
          <w:lang w:val="it-IT"/>
        </w:rPr>
        <w:t>b)</w:t>
      </w:r>
      <w:r w:rsidRPr="0074143F">
        <w:rPr>
          <w:rFonts w:ascii="Courier New" w:hAnsi="Courier New" w:cs="Courier New"/>
          <w:b/>
          <w:szCs w:val="22"/>
          <w:lang w:val="it-IT"/>
        </w:rPr>
        <w:tab/>
        <w:t xml:space="preserve">a vista, </w:t>
      </w:r>
      <w:proofErr w:type="spellStart"/>
      <w:r w:rsidRPr="0074143F">
        <w:rPr>
          <w:rFonts w:ascii="Courier New" w:hAnsi="Courier New" w:cs="Courier New"/>
          <w:b/>
          <w:szCs w:val="22"/>
          <w:lang w:val="it-IT"/>
        </w:rPr>
        <w:t>staffettate</w:t>
      </w:r>
      <w:proofErr w:type="spellEnd"/>
      <w:r w:rsidRPr="0074143F">
        <w:rPr>
          <w:rFonts w:ascii="Courier New" w:hAnsi="Courier New" w:cs="Courier New"/>
          <w:b/>
          <w:szCs w:val="22"/>
          <w:lang w:val="it-IT"/>
        </w:rPr>
        <w:t xml:space="preserve"> alle strutture portanti:</w:t>
      </w:r>
      <w:r w:rsidRPr="0074143F">
        <w:rPr>
          <w:rFonts w:ascii="Courier New" w:hAnsi="Courier New" w:cs="Courier New"/>
          <w:szCs w:val="22"/>
          <w:lang w:val="it-IT"/>
        </w:rPr>
        <w:t xml:space="preserve"> i collari, le staffe di ancoraggio che potranno essere saldate, imbullonate o </w:t>
      </w:r>
      <w:proofErr w:type="spellStart"/>
      <w:r w:rsidRPr="0074143F">
        <w:rPr>
          <w:rFonts w:ascii="Courier New" w:hAnsi="Courier New" w:cs="Courier New"/>
          <w:szCs w:val="22"/>
          <w:lang w:val="it-IT"/>
        </w:rPr>
        <w:t>inghisate</w:t>
      </w:r>
      <w:proofErr w:type="spellEnd"/>
      <w:r w:rsidRPr="0074143F">
        <w:rPr>
          <w:rFonts w:ascii="Courier New" w:hAnsi="Courier New" w:cs="Courier New"/>
          <w:szCs w:val="22"/>
          <w:lang w:val="it-IT"/>
        </w:rPr>
        <w:t xml:space="preserve"> alle strutture, compreso gli accessori di posa;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b/>
          <w:szCs w:val="22"/>
          <w:lang w:val="it-IT"/>
        </w:rPr>
        <w:t>c)</w:t>
      </w:r>
      <w:r w:rsidRPr="0074143F">
        <w:rPr>
          <w:rFonts w:ascii="Courier New" w:hAnsi="Courier New" w:cs="Courier New"/>
          <w:b/>
          <w:szCs w:val="22"/>
          <w:lang w:val="it-IT"/>
        </w:rPr>
        <w:tab/>
        <w:t>interrate:</w:t>
      </w:r>
      <w:r w:rsidRPr="0074143F">
        <w:rPr>
          <w:rFonts w:ascii="Courier New" w:hAnsi="Courier New" w:cs="Courier New"/>
          <w:szCs w:val="22"/>
          <w:lang w:val="it-IT"/>
        </w:rPr>
        <w:t xml:space="preserve"> la selezione del materiale fino, la regolarizzazione del fondo scavo, la preparazione del letto di posa, il rivestimento ed il successivo </w:t>
      </w:r>
      <w:proofErr w:type="spellStart"/>
      <w:r w:rsidRPr="0074143F">
        <w:rPr>
          <w:rFonts w:ascii="Courier New" w:hAnsi="Courier New" w:cs="Courier New"/>
          <w:szCs w:val="22"/>
          <w:lang w:val="it-IT"/>
        </w:rPr>
        <w:t>reinterro</w:t>
      </w:r>
      <w:proofErr w:type="spellEnd"/>
      <w:r w:rsidRPr="0074143F">
        <w:rPr>
          <w:rFonts w:ascii="Courier New" w:hAnsi="Courier New" w:cs="Courier New"/>
          <w:szCs w:val="22"/>
          <w:lang w:val="it-IT"/>
        </w:rPr>
        <w:t xml:space="preserve"> con il materiale di risulta.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pezzi speciali saranno computati ragguagliandoli al tubo di pari diametro, secondo le seguenti misure: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1,00 m</w:t>
      </w:r>
      <w:r w:rsidRPr="0074143F">
        <w:rPr>
          <w:rFonts w:ascii="Courier New" w:hAnsi="Courier New" w:cs="Courier New"/>
          <w:szCs w:val="22"/>
          <w:lang w:val="it-IT"/>
        </w:rPr>
        <w:tab/>
        <w:t>per curve, gomiti e cappellotti terminali;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1,25 m</w:t>
      </w:r>
      <w:r w:rsidRPr="0074143F">
        <w:rPr>
          <w:rFonts w:ascii="Courier New" w:hAnsi="Courier New" w:cs="Courier New"/>
          <w:szCs w:val="22"/>
          <w:lang w:val="it-IT"/>
        </w:rPr>
        <w:tab/>
        <w:t>per braghe semplici e giunti a squadra;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1,75 m</w:t>
      </w:r>
      <w:r w:rsidRPr="0074143F">
        <w:rPr>
          <w:rFonts w:ascii="Courier New" w:hAnsi="Courier New" w:cs="Courier New"/>
          <w:szCs w:val="22"/>
          <w:lang w:val="it-IT"/>
        </w:rPr>
        <w:tab/>
        <w:t>per braghe doppie e giunti a croce;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6,00 m</w:t>
      </w:r>
      <w:r w:rsidRPr="0074143F">
        <w:rPr>
          <w:rFonts w:ascii="Courier New" w:hAnsi="Courier New" w:cs="Courier New"/>
          <w:szCs w:val="22"/>
          <w:lang w:val="it-IT"/>
        </w:rPr>
        <w:tab/>
        <w:t>per braghe multiple e sifoni;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1,00 m</w:t>
      </w:r>
      <w:r w:rsidRPr="0074143F">
        <w:rPr>
          <w:rFonts w:ascii="Courier New" w:hAnsi="Courier New" w:cs="Courier New"/>
          <w:szCs w:val="22"/>
          <w:lang w:val="it-IT"/>
        </w:rPr>
        <w:tab/>
        <w:t>del diametro minore per riduzioni.</w:t>
      </w:r>
    </w:p>
    <w:p w:rsidR="0074143F" w:rsidRPr="008D14E0" w:rsidRDefault="0074143F" w:rsidP="000D49EB">
      <w:pPr>
        <w:pStyle w:val="Titolo3"/>
        <w:tabs>
          <w:tab w:val="clear" w:pos="1364"/>
        </w:tabs>
        <w:rPr>
          <w:rFonts w:ascii="Courier New" w:hAnsi="Courier New" w:cs="Courier New"/>
        </w:rPr>
      </w:pPr>
      <w:bookmarkStart w:id="488" w:name="_Toc476366405"/>
      <w:bookmarkStart w:id="489" w:name="_Toc476370839"/>
      <w:bookmarkStart w:id="490" w:name="_Toc476372442"/>
      <w:bookmarkStart w:id="491" w:name="_Toc225851893"/>
      <w:bookmarkStart w:id="492" w:name="_Toc463869365"/>
      <w:r w:rsidRPr="008D14E0">
        <w:rPr>
          <w:rFonts w:ascii="Courier New" w:hAnsi="Courier New" w:cs="Courier New"/>
        </w:rPr>
        <w:t>Tubazioni in PVC rigido</w:t>
      </w:r>
      <w:bookmarkEnd w:id="488"/>
      <w:bookmarkEnd w:id="489"/>
      <w:bookmarkEnd w:id="490"/>
      <w:bookmarkEnd w:id="491"/>
      <w:bookmarkEnd w:id="49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compresi gli oneri previsti nei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4"/>
        <w:tabs>
          <w:tab w:val="clear" w:pos="864"/>
          <w:tab w:val="clear" w:pos="1134"/>
        </w:tabs>
        <w:rPr>
          <w:rFonts w:ascii="Courier New" w:hAnsi="Courier New" w:cs="Courier New"/>
          <w:lang w:val="it-IT"/>
        </w:rPr>
      </w:pPr>
      <w:bookmarkStart w:id="493" w:name="_Toc476366406"/>
      <w:bookmarkStart w:id="494" w:name="_Toc476370840"/>
      <w:bookmarkStart w:id="495" w:name="_Toc476372443"/>
      <w:bookmarkStart w:id="496" w:name="_Toc225851894"/>
      <w:bookmarkStart w:id="497" w:name="_Toc463869366"/>
      <w:r w:rsidRPr="008D14E0">
        <w:rPr>
          <w:rFonts w:ascii="Courier New" w:hAnsi="Courier New" w:cs="Courier New"/>
          <w:lang w:val="it-IT"/>
        </w:rPr>
        <w:t>Tubazioni in polietilene ad alta densità</w:t>
      </w:r>
      <w:bookmarkEnd w:id="493"/>
      <w:bookmarkEnd w:id="494"/>
      <w:bookmarkEnd w:id="495"/>
      <w:bookmarkEnd w:id="496"/>
      <w:bookmarkEnd w:id="49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senza tener conto delle compenetrazioni in corrispondenza dei giunti.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prezzi comprendono e compensano anche gli oneri per la esecuzione dei giunti e la fornitura di collari e staffe di ancoraggio, murate, saldate o imbullonate alle strutture portanti.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498" w:name="_Toc476366407"/>
      <w:bookmarkStart w:id="499" w:name="_Toc476370841"/>
      <w:bookmarkStart w:id="500" w:name="_Toc476372444"/>
      <w:bookmarkStart w:id="501" w:name="_Toc225851895"/>
      <w:bookmarkStart w:id="502" w:name="_Toc463869367"/>
      <w:r w:rsidRPr="008D14E0">
        <w:rPr>
          <w:rFonts w:ascii="Courier New" w:hAnsi="Courier New" w:cs="Courier New"/>
        </w:rPr>
        <w:t>Tubi in cemento pressato per fognature</w:t>
      </w:r>
      <w:bookmarkEnd w:id="498"/>
      <w:bookmarkEnd w:id="499"/>
      <w:bookmarkEnd w:id="500"/>
      <w:bookmarkEnd w:id="501"/>
      <w:bookmarkEnd w:id="50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lunghezza effettiva, compresi gli oneri previsti nei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503" w:name="_Toc476366408"/>
      <w:bookmarkStart w:id="504" w:name="_Toc476370842"/>
      <w:bookmarkStart w:id="505" w:name="_Toc476372445"/>
      <w:bookmarkStart w:id="506" w:name="_Toc225851896"/>
      <w:bookmarkStart w:id="507" w:name="_Toc463869368"/>
      <w:r w:rsidRPr="008D14E0">
        <w:rPr>
          <w:rFonts w:ascii="Courier New" w:hAnsi="Courier New" w:cs="Courier New"/>
        </w:rPr>
        <w:t>Pozzetti</w:t>
      </w:r>
      <w:bookmarkEnd w:id="503"/>
      <w:bookmarkEnd w:id="504"/>
      <w:bookmarkEnd w:id="505"/>
      <w:bookmarkEnd w:id="506"/>
      <w:bookmarkEnd w:id="50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b/>
          <w:szCs w:val="22"/>
          <w:lang w:val="it-IT"/>
        </w:rPr>
      </w:pPr>
      <w:r w:rsidRPr="0074143F">
        <w:rPr>
          <w:rFonts w:ascii="Courier New" w:hAnsi="Courier New" w:cs="Courier New"/>
          <w:b/>
          <w:szCs w:val="22"/>
          <w:lang w:val="it-IT"/>
        </w:rPr>
        <w:t>a)</w:t>
      </w:r>
      <w:r w:rsidRPr="0074143F">
        <w:rPr>
          <w:rFonts w:ascii="Courier New" w:hAnsi="Courier New" w:cs="Courier New"/>
          <w:b/>
          <w:szCs w:val="22"/>
          <w:lang w:val="it-IT"/>
        </w:rPr>
        <w:tab/>
        <w:t xml:space="preserve">prefabbricati in </w:t>
      </w:r>
      <w:proofErr w:type="spellStart"/>
      <w:r w:rsidRPr="0074143F">
        <w:rPr>
          <w:rFonts w:ascii="Courier New" w:hAnsi="Courier New" w:cs="Courier New"/>
          <w:b/>
          <w:szCs w:val="22"/>
          <w:lang w:val="it-IT"/>
        </w:rPr>
        <w:t>c.a.v</w:t>
      </w:r>
      <w:proofErr w:type="spellEnd"/>
      <w:r w:rsidRPr="0074143F">
        <w:rPr>
          <w:rFonts w:ascii="Courier New" w:hAnsi="Courier New" w:cs="Courier New"/>
          <w:b/>
          <w:szCs w:val="22"/>
          <w:lang w:val="it-IT"/>
        </w:rPr>
        <w:t>.:</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r>
      <w:proofErr w:type="gramStart"/>
      <w:r w:rsidRPr="0074143F">
        <w:rPr>
          <w:rFonts w:ascii="Courier New" w:hAnsi="Courier New" w:cs="Courier New"/>
          <w:szCs w:val="22"/>
          <w:lang w:val="it-IT"/>
        </w:rPr>
        <w:t>saranno</w:t>
      </w:r>
      <w:proofErr w:type="gramEnd"/>
      <w:r w:rsidRPr="0074143F">
        <w:rPr>
          <w:rFonts w:ascii="Courier New" w:hAnsi="Courier New" w:cs="Courier New"/>
          <w:szCs w:val="22"/>
          <w:lang w:val="it-IT"/>
        </w:rPr>
        <w:t xml:space="preserve"> computati a numero, compresi il collegamento con le tubazioni in entrata ed in uscita e tutti gli altri oneri previsti nei relativi articoli di Elenco Prezzi.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b/>
          <w:szCs w:val="22"/>
          <w:lang w:val="it-IT"/>
        </w:rPr>
      </w:pPr>
      <w:r w:rsidRPr="0074143F">
        <w:rPr>
          <w:rFonts w:ascii="Courier New" w:hAnsi="Courier New" w:cs="Courier New"/>
          <w:b/>
          <w:szCs w:val="22"/>
          <w:lang w:val="it-IT"/>
        </w:rPr>
        <w:t>b)</w:t>
      </w:r>
      <w:r w:rsidRPr="0074143F">
        <w:rPr>
          <w:rFonts w:ascii="Courier New" w:hAnsi="Courier New" w:cs="Courier New"/>
          <w:b/>
          <w:szCs w:val="22"/>
          <w:lang w:val="it-IT"/>
        </w:rPr>
        <w:tab/>
        <w:t>con pareti in muratura: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b/>
      </w:r>
      <w:proofErr w:type="gramStart"/>
      <w:r w:rsidRPr="0074143F">
        <w:rPr>
          <w:rFonts w:ascii="Courier New" w:hAnsi="Courier New" w:cs="Courier New"/>
          <w:szCs w:val="22"/>
          <w:lang w:val="it-IT"/>
        </w:rPr>
        <w:t>saranno</w:t>
      </w:r>
      <w:proofErr w:type="gramEnd"/>
      <w:r w:rsidRPr="0074143F">
        <w:rPr>
          <w:rFonts w:ascii="Courier New" w:hAnsi="Courier New" w:cs="Courier New"/>
          <w:szCs w:val="22"/>
          <w:lang w:val="it-IT"/>
        </w:rPr>
        <w:t xml:space="preserve"> computati a metro cubo vuoto per pieno; misurazione: in pianta sul filo esterno delle murature; in altezza dal piano di posa della platea di fondo alla sommità della muratura. L'articolo si applica limitatamente a pozzetti aventi volumi, valutati come sopra, compresi fra 2 e 4 m³. Compreso anche lo scavo; solo escluso la fornitura e posa in opera del chiusino da contabilizzare con l'articolo relativo.</w:t>
      </w:r>
    </w:p>
    <w:p w:rsidR="0074143F" w:rsidRPr="008D14E0" w:rsidRDefault="0074143F" w:rsidP="000D49EB">
      <w:pPr>
        <w:pStyle w:val="Titolo3"/>
        <w:tabs>
          <w:tab w:val="clear" w:pos="1364"/>
        </w:tabs>
        <w:rPr>
          <w:rFonts w:ascii="Courier New" w:hAnsi="Courier New" w:cs="Courier New"/>
        </w:rPr>
      </w:pPr>
      <w:bookmarkStart w:id="508" w:name="_Toc476366409"/>
      <w:bookmarkStart w:id="509" w:name="_Toc476370843"/>
      <w:bookmarkStart w:id="510" w:name="_Toc476372446"/>
      <w:bookmarkStart w:id="511" w:name="_Toc225851897"/>
      <w:bookmarkStart w:id="512" w:name="_Toc463869369"/>
      <w:r w:rsidRPr="008D14E0">
        <w:rPr>
          <w:rFonts w:ascii="Courier New" w:hAnsi="Courier New" w:cs="Courier New"/>
        </w:rPr>
        <w:t>Vasche</w:t>
      </w:r>
      <w:bookmarkEnd w:id="508"/>
      <w:bookmarkEnd w:id="509"/>
      <w:bookmarkEnd w:id="510"/>
      <w:bookmarkEnd w:id="511"/>
      <w:bookmarkEnd w:id="51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Le vasche settiche tipo IMHOFF, le vasche per il trattamento e depurazione biologica delle acque nere e i </w:t>
      </w:r>
      <w:proofErr w:type="spellStart"/>
      <w:r w:rsidRPr="0074143F">
        <w:rPr>
          <w:rFonts w:ascii="Courier New" w:hAnsi="Courier New" w:cs="Courier New"/>
          <w:szCs w:val="22"/>
          <w:lang w:val="it-IT"/>
        </w:rPr>
        <w:t>disoleatori</w:t>
      </w:r>
      <w:proofErr w:type="spellEnd"/>
      <w:r w:rsidRPr="0074143F">
        <w:rPr>
          <w:rFonts w:ascii="Courier New" w:hAnsi="Courier New" w:cs="Courier New"/>
          <w:szCs w:val="22"/>
          <w:lang w:val="it-IT"/>
        </w:rPr>
        <w:t>, saranno computate a numero.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ivi richiamati. Solo escluso lo scavo da contabilizzare con l'articolo dello scavo di fondazione.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513" w:name="_Toc476366410"/>
      <w:bookmarkStart w:id="514" w:name="_Toc476370844"/>
      <w:bookmarkStart w:id="515" w:name="_Toc476372447"/>
      <w:bookmarkStart w:id="516" w:name="_Toc225851898"/>
      <w:bookmarkStart w:id="517" w:name="_Toc463869370"/>
      <w:r w:rsidRPr="008D14E0">
        <w:rPr>
          <w:rFonts w:ascii="Courier New" w:hAnsi="Courier New" w:cs="Courier New"/>
        </w:rPr>
        <w:t>Le canne fumarie</w:t>
      </w:r>
      <w:bookmarkEnd w:id="513"/>
      <w:bookmarkEnd w:id="514"/>
      <w:bookmarkEnd w:id="515"/>
      <w:bookmarkEnd w:id="516"/>
      <w:bookmarkEnd w:id="51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misurate dalla base fino alla sommità del comignolo.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dei ferri di ancoraggio alle strutture, degli sportelli d'ispezione, dei pezzi speciali, del diffusore tipo SUPERIOR, nonché le opere murarie.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518" w:name="_Toc476366411"/>
      <w:bookmarkStart w:id="519" w:name="_Toc476370845"/>
      <w:bookmarkStart w:id="520" w:name="_Toc476372448"/>
      <w:bookmarkStart w:id="521" w:name="_Toc225851899"/>
      <w:bookmarkStart w:id="522" w:name="_Toc463869371"/>
      <w:r w:rsidRPr="008D14E0">
        <w:rPr>
          <w:rFonts w:ascii="Courier New" w:hAnsi="Courier New" w:cs="Courier New"/>
          <w:sz w:val="22"/>
          <w:szCs w:val="22"/>
        </w:rPr>
        <w:t>Infissi</w:t>
      </w:r>
      <w:bookmarkEnd w:id="518"/>
      <w:bookmarkEnd w:id="519"/>
      <w:bookmarkEnd w:id="520"/>
      <w:bookmarkEnd w:id="521"/>
      <w:bookmarkEnd w:id="52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Gli articoli di Elenco prezzi relativi agli infissi comprendono oltre che gli oneri in essi richiamati anche quelli per la posa in opera e la relativa assistenza muraria.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23" w:name="_Toc476366412"/>
      <w:bookmarkStart w:id="524" w:name="_Toc476370846"/>
      <w:bookmarkStart w:id="525" w:name="_Toc476372449"/>
      <w:bookmarkStart w:id="526" w:name="_Toc225851900"/>
      <w:bookmarkStart w:id="527" w:name="_Toc463869372"/>
      <w:r w:rsidRPr="008D14E0">
        <w:rPr>
          <w:rFonts w:ascii="Courier New" w:hAnsi="Courier New" w:cs="Courier New"/>
        </w:rPr>
        <w:t>Porte interne e porte tagliafuoco</w:t>
      </w:r>
      <w:bookmarkEnd w:id="523"/>
      <w:bookmarkEnd w:id="524"/>
      <w:bookmarkEnd w:id="525"/>
      <w:bookmarkEnd w:id="526"/>
      <w:bookmarkEnd w:id="52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effettiva superficie delle ante; nel caso di porte a più di un anta non si terrà conto delle sovrapposizioni in corrispondenza della battuta fra le ante.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28" w:name="_Toc476366413"/>
      <w:bookmarkStart w:id="529" w:name="_Toc476370847"/>
      <w:bookmarkStart w:id="530" w:name="_Toc476372450"/>
      <w:bookmarkStart w:id="531" w:name="_Toc225851901"/>
      <w:bookmarkStart w:id="532" w:name="_Toc463869373"/>
      <w:r w:rsidRPr="008D14E0">
        <w:rPr>
          <w:rFonts w:ascii="Courier New" w:hAnsi="Courier New" w:cs="Courier New"/>
        </w:rPr>
        <w:t>Portoncini alla mercantile</w:t>
      </w:r>
      <w:bookmarkEnd w:id="528"/>
      <w:bookmarkEnd w:id="529"/>
      <w:bookmarkEnd w:id="530"/>
      <w:bookmarkEnd w:id="531"/>
      <w:bookmarkEnd w:id="53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con le modalità di cui al precedente punto.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33" w:name="_Toc476366414"/>
      <w:bookmarkStart w:id="534" w:name="_Toc476370848"/>
      <w:bookmarkStart w:id="535" w:name="_Toc476372451"/>
      <w:bookmarkStart w:id="536" w:name="_Toc225851902"/>
      <w:bookmarkStart w:id="537" w:name="_Toc463869374"/>
      <w:r w:rsidRPr="008D14E0">
        <w:rPr>
          <w:rFonts w:ascii="Courier New" w:hAnsi="Courier New" w:cs="Courier New"/>
        </w:rPr>
        <w:t>Porte esterne in lega leggera, porte e portoni blindati, portoncini esterni in lega leggera</w:t>
      </w:r>
      <w:bookmarkEnd w:id="533"/>
      <w:bookmarkEnd w:id="534"/>
      <w:bookmarkEnd w:id="535"/>
      <w:bookmarkEnd w:id="536"/>
      <w:bookmarkEnd w:id="53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l'infisso va imposto.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38" w:name="_Toc476366415"/>
      <w:bookmarkStart w:id="539" w:name="_Toc476370849"/>
      <w:bookmarkStart w:id="540" w:name="_Toc476372452"/>
      <w:bookmarkStart w:id="541" w:name="_Toc225851903"/>
      <w:bookmarkStart w:id="542" w:name="_Toc463869375"/>
      <w:r w:rsidRPr="008D14E0">
        <w:rPr>
          <w:rFonts w:ascii="Courier New" w:hAnsi="Courier New" w:cs="Courier New"/>
        </w:rPr>
        <w:t>Vetrate fisse in profilati estrusi in lega leggera, serramenti in legno per finestre e balconi, tende alla veneziana, grate in filo di ferro e persiane avvolgibili in P.V.C.</w:t>
      </w:r>
      <w:bookmarkEnd w:id="538"/>
      <w:bookmarkEnd w:id="539"/>
      <w:bookmarkEnd w:id="540"/>
      <w:bookmarkEnd w:id="541"/>
      <w:bookmarkEnd w:id="54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l'infisso va imposto.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43" w:name="_Toc476366416"/>
      <w:bookmarkStart w:id="544" w:name="_Toc476370850"/>
      <w:bookmarkStart w:id="545" w:name="_Toc476372453"/>
      <w:bookmarkStart w:id="546" w:name="_Toc225851904"/>
      <w:bookmarkStart w:id="547" w:name="_Toc463869376"/>
      <w:r w:rsidRPr="008D14E0">
        <w:rPr>
          <w:rFonts w:ascii="Courier New" w:hAnsi="Courier New" w:cs="Courier New"/>
        </w:rPr>
        <w:t>Serramenti per finestre in profilati di acciaio o di lega leggera di alluminio, anche blindati</w:t>
      </w:r>
      <w:bookmarkEnd w:id="543"/>
      <w:bookmarkEnd w:id="544"/>
      <w:bookmarkEnd w:id="545"/>
      <w:bookmarkEnd w:id="546"/>
      <w:bookmarkEnd w:id="54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l'infisso va imposto. I serramenti aventi superficie inferiore a 1,20 m² saranno computati per 1,20 m².</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48" w:name="_Toc476366417"/>
      <w:bookmarkStart w:id="549" w:name="_Toc476370851"/>
      <w:bookmarkStart w:id="550" w:name="_Toc476372454"/>
      <w:bookmarkStart w:id="551" w:name="_Toc225851905"/>
      <w:bookmarkStart w:id="552" w:name="_Toc463869377"/>
      <w:r w:rsidRPr="008D14E0">
        <w:rPr>
          <w:rFonts w:ascii="Courier New" w:hAnsi="Courier New" w:cs="Courier New"/>
        </w:rPr>
        <w:t xml:space="preserve">Cassonetti </w:t>
      </w:r>
      <w:proofErr w:type="spellStart"/>
      <w:r w:rsidRPr="008D14E0">
        <w:rPr>
          <w:rFonts w:ascii="Courier New" w:hAnsi="Courier New" w:cs="Courier New"/>
        </w:rPr>
        <w:t>coprirullo</w:t>
      </w:r>
      <w:bookmarkEnd w:id="548"/>
      <w:bookmarkEnd w:id="549"/>
      <w:bookmarkEnd w:id="550"/>
      <w:bookmarkEnd w:id="551"/>
      <w:bookmarkEnd w:id="552"/>
      <w:proofErr w:type="spellEnd"/>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effettiva superficie in vista.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53" w:name="_Toc476366418"/>
      <w:bookmarkStart w:id="554" w:name="_Toc476370852"/>
      <w:bookmarkStart w:id="555" w:name="_Toc476372455"/>
      <w:bookmarkStart w:id="556" w:name="_Toc225851906"/>
      <w:bookmarkStart w:id="557" w:name="_Toc463869378"/>
      <w:r w:rsidRPr="008D14E0">
        <w:rPr>
          <w:rFonts w:ascii="Courier New" w:hAnsi="Courier New" w:cs="Courier New"/>
        </w:rPr>
        <w:t>Serrande avvolgibili in acciaio, porte a bilico in acciaio, portoni a impacco laterale e quelli di tipo sezionale, cancelli riducibili</w:t>
      </w:r>
      <w:bookmarkEnd w:id="553"/>
      <w:bookmarkEnd w:id="554"/>
      <w:bookmarkEnd w:id="555"/>
      <w:bookmarkEnd w:id="556"/>
      <w:bookmarkEnd w:id="55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di superficie misurata nella luce netta del vano cui sono imposti.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58" w:name="_Toc476366419"/>
      <w:bookmarkStart w:id="559" w:name="_Toc476370853"/>
      <w:bookmarkStart w:id="560" w:name="_Toc476372456"/>
      <w:bookmarkStart w:id="561" w:name="_Toc225851907"/>
      <w:bookmarkStart w:id="562" w:name="_Toc463869379"/>
      <w:r w:rsidRPr="008D14E0">
        <w:rPr>
          <w:rFonts w:ascii="Courier New" w:hAnsi="Courier New" w:cs="Courier New"/>
        </w:rPr>
        <w:t>Tinteggiature - verniciature</w:t>
      </w:r>
      <w:bookmarkEnd w:id="558"/>
      <w:bookmarkEnd w:id="559"/>
      <w:bookmarkEnd w:id="560"/>
      <w:bookmarkEnd w:id="561"/>
      <w:bookmarkEnd w:id="56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tutti gli oneri in essi richiamati.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63" w:name="_Toc476366420"/>
      <w:bookmarkStart w:id="564" w:name="_Toc476370854"/>
      <w:bookmarkStart w:id="565" w:name="_Toc476372457"/>
      <w:bookmarkStart w:id="566" w:name="_Toc225851908"/>
      <w:bookmarkStart w:id="567" w:name="_Toc463869380"/>
      <w:r w:rsidRPr="008D14E0">
        <w:rPr>
          <w:rFonts w:ascii="Courier New" w:hAnsi="Courier New" w:cs="Courier New"/>
        </w:rPr>
        <w:t>Imbiancature e tinteggiature interne ed esterne di pareti e soffitti</w:t>
      </w:r>
      <w:bookmarkEnd w:id="563"/>
      <w:bookmarkEnd w:id="564"/>
      <w:bookmarkEnd w:id="565"/>
      <w:bookmarkEnd w:id="566"/>
      <w:bookmarkEnd w:id="56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Saranno computate a metro quadrato di superficie effettivamente trattata; saranno detratti soltanto i vani di superficie superiore a 1,00 m². La lavorazione comprende anche la realizzazione di filettature, fascette e </w:t>
      </w:r>
      <w:proofErr w:type="spellStart"/>
      <w:r w:rsidRPr="0074143F">
        <w:rPr>
          <w:rFonts w:ascii="Courier New" w:hAnsi="Courier New" w:cs="Courier New"/>
          <w:szCs w:val="22"/>
          <w:lang w:val="it-IT"/>
        </w:rPr>
        <w:t>zoccolini</w:t>
      </w:r>
      <w:proofErr w:type="spellEnd"/>
      <w:r w:rsidRPr="0074143F">
        <w:rPr>
          <w:rFonts w:ascii="Courier New" w:hAnsi="Courier New" w:cs="Courier New"/>
          <w:szCs w:val="22"/>
          <w:lang w:val="it-IT"/>
        </w:rPr>
        <w:t>.</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68" w:name="_Toc476366421"/>
      <w:bookmarkStart w:id="569" w:name="_Toc476370855"/>
      <w:bookmarkStart w:id="570" w:name="_Toc476372458"/>
      <w:bookmarkStart w:id="571" w:name="_Toc225851909"/>
      <w:bookmarkStart w:id="572" w:name="_Toc463869381"/>
      <w:r w:rsidRPr="008D14E0">
        <w:rPr>
          <w:rFonts w:ascii="Courier New" w:hAnsi="Courier New" w:cs="Courier New"/>
        </w:rPr>
        <w:t>Verniciature di superfici metalliche esistenti e verniciature tipo carrozzeria</w:t>
      </w:r>
      <w:bookmarkEnd w:id="568"/>
      <w:bookmarkEnd w:id="569"/>
      <w:bookmarkEnd w:id="570"/>
      <w:bookmarkEnd w:id="571"/>
      <w:bookmarkEnd w:id="57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superficie effettivamente trattata.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preparazione delle superfici da trattare.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73" w:name="_Toc476366422"/>
      <w:bookmarkStart w:id="574" w:name="_Toc476370856"/>
      <w:bookmarkStart w:id="575" w:name="_Toc476372459"/>
      <w:bookmarkStart w:id="576" w:name="_Toc225851910"/>
      <w:bookmarkStart w:id="577" w:name="_Toc463869382"/>
      <w:r w:rsidRPr="008D14E0">
        <w:rPr>
          <w:rFonts w:ascii="Courier New" w:hAnsi="Courier New" w:cs="Courier New"/>
        </w:rPr>
        <w:t>Rivestimenti di pareti interne</w:t>
      </w:r>
      <w:bookmarkEnd w:id="573"/>
      <w:bookmarkEnd w:id="574"/>
      <w:bookmarkEnd w:id="575"/>
      <w:bookmarkEnd w:id="576"/>
      <w:bookmarkEnd w:id="57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Con tappezzeria, rivestimenti plastici interni ed esterni su pareti e soffitti, verniciature di pareti interne ed esterne: saranno computati a metro quadrato di superficie effettivamente trattata.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78" w:name="_Toc476366423"/>
      <w:bookmarkStart w:id="579" w:name="_Toc476370857"/>
      <w:bookmarkStart w:id="580" w:name="_Toc476372460"/>
      <w:bookmarkStart w:id="581" w:name="_Toc225851911"/>
      <w:bookmarkStart w:id="582" w:name="_Toc463869383"/>
      <w:r w:rsidRPr="008D14E0">
        <w:rPr>
          <w:rFonts w:ascii="Courier New" w:hAnsi="Courier New" w:cs="Courier New"/>
        </w:rPr>
        <w:t>Verniciature protettive di strutture metalliche a base di pittura ignifuga intumescente</w:t>
      </w:r>
      <w:bookmarkEnd w:id="578"/>
      <w:bookmarkEnd w:id="579"/>
      <w:bookmarkEnd w:id="580"/>
      <w:bookmarkEnd w:id="581"/>
      <w:bookmarkEnd w:id="58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quadrato di superficie effettivamente trattata.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3"/>
        <w:tabs>
          <w:tab w:val="clear" w:pos="1364"/>
        </w:tabs>
        <w:ind w:left="1276" w:hanging="992"/>
        <w:rPr>
          <w:rFonts w:ascii="Courier New" w:hAnsi="Courier New" w:cs="Courier New"/>
        </w:rPr>
      </w:pPr>
      <w:bookmarkStart w:id="583" w:name="_Toc476366424"/>
      <w:bookmarkStart w:id="584" w:name="_Toc476370858"/>
      <w:bookmarkStart w:id="585" w:name="_Toc476372461"/>
      <w:bookmarkStart w:id="586" w:name="_Toc225851912"/>
      <w:bookmarkStart w:id="587" w:name="_Toc463869384"/>
      <w:r w:rsidRPr="008D14E0">
        <w:rPr>
          <w:rFonts w:ascii="Courier New" w:hAnsi="Courier New" w:cs="Courier New"/>
        </w:rPr>
        <w:t>La protezione al fuoco di strutture in acciaio mediante strato spruzzato</w:t>
      </w:r>
      <w:bookmarkEnd w:id="583"/>
      <w:bookmarkEnd w:id="584"/>
      <w:bookmarkEnd w:id="585"/>
      <w:bookmarkEnd w:id="586"/>
      <w:bookmarkEnd w:id="58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Sarà computato a metro quadrato di superficie effettivamente trattata.</w:t>
      </w:r>
    </w:p>
    <w:p w:rsidR="0074143F" w:rsidRPr="0074143F" w:rsidRDefault="0074143F" w:rsidP="005E7624">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1134" w:hanging="1134"/>
        <w:rPr>
          <w:rFonts w:ascii="Courier New" w:hAnsi="Courier New" w:cs="Courier New"/>
          <w:szCs w:val="22"/>
          <w:lang w:val="it-IT"/>
        </w:rPr>
      </w:pPr>
    </w:p>
    <w:p w:rsidR="0074143F" w:rsidRPr="008D14E0" w:rsidRDefault="0074143F" w:rsidP="005E7624">
      <w:pPr>
        <w:pStyle w:val="Titolo2"/>
        <w:tabs>
          <w:tab w:val="clear" w:pos="576"/>
        </w:tabs>
        <w:ind w:left="1134" w:hanging="1134"/>
        <w:rPr>
          <w:rFonts w:ascii="Courier New" w:hAnsi="Courier New" w:cs="Courier New"/>
          <w:sz w:val="22"/>
          <w:szCs w:val="22"/>
        </w:rPr>
      </w:pPr>
      <w:bookmarkStart w:id="588" w:name="_Toc476366425"/>
      <w:bookmarkStart w:id="589" w:name="_Toc476370859"/>
      <w:bookmarkStart w:id="590" w:name="_Toc476372462"/>
      <w:bookmarkStart w:id="591" w:name="_Toc225851913"/>
      <w:bookmarkStart w:id="592" w:name="_Toc463869385"/>
      <w:r w:rsidRPr="008D14E0">
        <w:rPr>
          <w:rFonts w:ascii="Courier New" w:hAnsi="Courier New" w:cs="Courier New"/>
          <w:sz w:val="22"/>
          <w:szCs w:val="22"/>
        </w:rPr>
        <w:t>Impianto idrico - sanitario</w:t>
      </w:r>
      <w:bookmarkEnd w:id="588"/>
      <w:bookmarkEnd w:id="589"/>
      <w:bookmarkEnd w:id="590"/>
      <w:bookmarkEnd w:id="591"/>
      <w:bookmarkEnd w:id="59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sono compresi anche tutti gli oneri e gli adempimenti previsti nelle presenti Norme.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2E6587" w:rsidRDefault="0074143F" w:rsidP="000D49EB">
      <w:pPr>
        <w:pStyle w:val="Titolo3"/>
        <w:tabs>
          <w:tab w:val="clear" w:pos="1364"/>
        </w:tabs>
        <w:rPr>
          <w:rFonts w:ascii="Courier New" w:hAnsi="Courier New" w:cs="Courier New"/>
        </w:rPr>
      </w:pPr>
      <w:bookmarkStart w:id="593" w:name="_Toc476366426"/>
      <w:bookmarkStart w:id="594" w:name="_Toc476370860"/>
      <w:bookmarkStart w:id="595" w:name="_Toc476372463"/>
      <w:bookmarkStart w:id="596" w:name="_Toc225851914"/>
      <w:bookmarkStart w:id="597" w:name="_Toc463869386"/>
      <w:r w:rsidRPr="002E6587">
        <w:rPr>
          <w:rFonts w:ascii="Courier New" w:hAnsi="Courier New" w:cs="Courier New"/>
        </w:rPr>
        <w:t>Gli articoli di Elenco prezzi da computare a numero</w:t>
      </w:r>
      <w:bookmarkEnd w:id="593"/>
      <w:bookmarkEnd w:id="594"/>
      <w:bookmarkEnd w:id="595"/>
      <w:bookmarkEnd w:id="596"/>
      <w:bookmarkEnd w:id="59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2E6587">
        <w:rPr>
          <w:rFonts w:ascii="Courier New" w:hAnsi="Courier New" w:cs="Courier New"/>
          <w:szCs w:val="22"/>
          <w:lang w:val="it-IT"/>
        </w:rPr>
        <w:t>Comprendono e compensano anche gli oneri in essi richiamati.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2"/>
        <w:tabs>
          <w:tab w:val="clear" w:pos="576"/>
        </w:tabs>
        <w:ind w:left="1134" w:hanging="1134"/>
        <w:rPr>
          <w:rFonts w:ascii="Courier New" w:hAnsi="Courier New" w:cs="Courier New"/>
          <w:sz w:val="22"/>
          <w:szCs w:val="22"/>
        </w:rPr>
      </w:pPr>
      <w:bookmarkStart w:id="598" w:name="_Toc476366427"/>
      <w:bookmarkStart w:id="599" w:name="_Toc476370861"/>
      <w:bookmarkStart w:id="600" w:name="_Toc476372464"/>
      <w:bookmarkStart w:id="601" w:name="_Toc225851915"/>
      <w:bookmarkStart w:id="602" w:name="_Toc463869387"/>
      <w:r w:rsidRPr="008D14E0">
        <w:rPr>
          <w:rFonts w:ascii="Courier New" w:hAnsi="Courier New" w:cs="Courier New"/>
          <w:sz w:val="22"/>
          <w:szCs w:val="22"/>
        </w:rPr>
        <w:t>Tubazioni di acciaio zincato</w:t>
      </w:r>
      <w:bookmarkEnd w:id="598"/>
      <w:bookmarkEnd w:id="599"/>
      <w:bookmarkEnd w:id="600"/>
      <w:bookmarkEnd w:id="601"/>
      <w:bookmarkEnd w:id="60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misurata lungo il loro asse, senza tenere conto di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di manicotti e raccorderie; tutte le lavorazioni; gli sfridi; la verniciatura antiruggine; il rivestimento; la esecuzione di tracce.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Inoltre per quelle in vista: la fornitura e posa in opera di staffe e collari ancorati alle strutture portanti; la verniciatura a finire.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03" w:name="_Toc476366428"/>
      <w:bookmarkStart w:id="604" w:name="_Toc476370862"/>
      <w:bookmarkStart w:id="605" w:name="_Toc476372465"/>
      <w:bookmarkStart w:id="606" w:name="_Toc225851916"/>
      <w:bookmarkStart w:id="607" w:name="_Toc463869388"/>
      <w:r w:rsidRPr="008D14E0">
        <w:rPr>
          <w:rFonts w:ascii="Courier New" w:hAnsi="Courier New" w:cs="Courier New"/>
        </w:rPr>
        <w:t>Tubazioni interrate</w:t>
      </w:r>
      <w:bookmarkEnd w:id="603"/>
      <w:bookmarkEnd w:id="604"/>
      <w:bookmarkEnd w:id="605"/>
      <w:bookmarkEnd w:id="606"/>
      <w:bookmarkEnd w:id="60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 acciaio saldato e in polietilene, saranno computate a metro di lunghezza effettiva, misurata lungo il loro asse, senza tenere conto di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di manicotti, raccorderie e pezzi speciali; i rivestimenti; tutte le lavorazioni; i giunti; gli sfridi; il letto di posa in materiale fino. Solo escluso lo scavo e il successivo rinterro da contabilizzare con gli articoli per lo scavo di fondazione.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5E7624">
      <w:pPr>
        <w:pStyle w:val="Titolo2"/>
        <w:tabs>
          <w:tab w:val="clear" w:pos="576"/>
        </w:tabs>
        <w:ind w:left="1134" w:hanging="1134"/>
        <w:rPr>
          <w:rFonts w:ascii="Courier New" w:hAnsi="Courier New" w:cs="Courier New"/>
          <w:sz w:val="22"/>
          <w:szCs w:val="22"/>
        </w:rPr>
      </w:pPr>
      <w:bookmarkStart w:id="608" w:name="_Toc476366429"/>
      <w:bookmarkStart w:id="609" w:name="_Toc476370863"/>
      <w:bookmarkStart w:id="610" w:name="_Toc476372466"/>
      <w:bookmarkStart w:id="611" w:name="_Toc225851917"/>
      <w:bookmarkStart w:id="612" w:name="_Toc463869389"/>
      <w:r w:rsidRPr="008D14E0">
        <w:rPr>
          <w:rFonts w:ascii="Courier New" w:hAnsi="Courier New" w:cs="Courier New"/>
          <w:sz w:val="22"/>
          <w:szCs w:val="22"/>
        </w:rPr>
        <w:t>Impianto di riscaldamento - condizionamento</w:t>
      </w:r>
      <w:bookmarkEnd w:id="608"/>
      <w:bookmarkEnd w:id="609"/>
      <w:bookmarkEnd w:id="610"/>
      <w:bookmarkEnd w:id="611"/>
      <w:bookmarkEnd w:id="61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Nei relativi articoli di Elenco prezzi sono compresi anche tutti gli oneri e gli adempimenti previsti nelle presenti Norme.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13" w:name="_Toc476366430"/>
      <w:bookmarkStart w:id="614" w:name="_Toc476370864"/>
      <w:bookmarkStart w:id="615" w:name="_Toc476372467"/>
      <w:bookmarkStart w:id="616" w:name="_Toc225851918"/>
      <w:bookmarkStart w:id="617" w:name="_Toc463869390"/>
      <w:r w:rsidRPr="008D14E0">
        <w:rPr>
          <w:rFonts w:ascii="Courier New" w:hAnsi="Courier New" w:cs="Courier New"/>
        </w:rPr>
        <w:t>I relativi articoli di Elenco prezzi da computare a numero</w:t>
      </w:r>
      <w:bookmarkEnd w:id="613"/>
      <w:bookmarkEnd w:id="614"/>
      <w:bookmarkEnd w:id="615"/>
      <w:bookmarkEnd w:id="616"/>
      <w:bookmarkEnd w:id="617"/>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Comprendono e compensano anche gli oneri in essi richiamati.</w:t>
      </w:r>
    </w:p>
    <w:p w:rsidR="0074143F" w:rsidRPr="008D14E0" w:rsidRDefault="0074143F" w:rsidP="000D49EB">
      <w:pPr>
        <w:pStyle w:val="Titolo3"/>
        <w:tabs>
          <w:tab w:val="clear" w:pos="1364"/>
        </w:tabs>
        <w:rPr>
          <w:rFonts w:ascii="Courier New" w:hAnsi="Courier New" w:cs="Courier New"/>
        </w:rPr>
      </w:pPr>
      <w:bookmarkStart w:id="618" w:name="_Toc476366431"/>
      <w:bookmarkStart w:id="619" w:name="_Toc476370865"/>
      <w:bookmarkStart w:id="620" w:name="_Toc476372468"/>
      <w:bookmarkStart w:id="621" w:name="_Toc225851919"/>
      <w:bookmarkStart w:id="622" w:name="_Toc463869391"/>
      <w:r w:rsidRPr="008D14E0">
        <w:rPr>
          <w:rFonts w:ascii="Courier New" w:hAnsi="Courier New" w:cs="Courier New"/>
        </w:rPr>
        <w:t>Tubazioni in acciaio ed in rame</w:t>
      </w:r>
      <w:bookmarkEnd w:id="618"/>
      <w:bookmarkEnd w:id="619"/>
      <w:bookmarkEnd w:id="620"/>
      <w:bookmarkEnd w:id="621"/>
      <w:bookmarkEnd w:id="62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lunghezza effettiva, misurata sull'asse delle tubazioni, senza tenere conto delle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 xml:space="preserve">I relativi articoli di Elenco prezzi comprendono anche: la fornitura e posa in opera dei pezzi speciali; tutte le lavorazioni compresi i giunti; gli sfridi; le verniciature; gli </w:t>
      </w:r>
      <w:proofErr w:type="spellStart"/>
      <w:r w:rsidRPr="0074143F">
        <w:rPr>
          <w:rFonts w:ascii="Courier New" w:hAnsi="Courier New" w:cs="Courier New"/>
          <w:szCs w:val="22"/>
          <w:lang w:val="it-IT"/>
        </w:rPr>
        <w:t>staffaggi</w:t>
      </w:r>
      <w:proofErr w:type="spellEnd"/>
      <w:r w:rsidRPr="0074143F">
        <w:rPr>
          <w:rFonts w:ascii="Courier New" w:hAnsi="Courier New" w:cs="Courier New"/>
          <w:szCs w:val="22"/>
          <w:lang w:val="it-IT"/>
        </w:rPr>
        <w:t>; l'assistenza muraria; le prove di tenuta.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Solo escluso, per le tubazioni poste entro cunicoli od interrate, la esecuzione dei cunicoli e gli scavi, questi ultimi da contabilizzare con gli articoli degli scavi di fondazione.</w:t>
      </w:r>
    </w:p>
    <w:p w:rsidR="0074143F" w:rsidRPr="008D14E0" w:rsidRDefault="0074143F" w:rsidP="000D49EB">
      <w:pPr>
        <w:pStyle w:val="Titolo3"/>
        <w:tabs>
          <w:tab w:val="clear" w:pos="1364"/>
        </w:tabs>
        <w:rPr>
          <w:rFonts w:ascii="Courier New" w:hAnsi="Courier New" w:cs="Courier New"/>
        </w:rPr>
      </w:pPr>
      <w:bookmarkStart w:id="623" w:name="_Toc476366432"/>
      <w:bookmarkStart w:id="624" w:name="_Toc476370866"/>
      <w:bookmarkStart w:id="625" w:name="_Toc476372469"/>
      <w:bookmarkStart w:id="626" w:name="_Toc225851920"/>
      <w:bookmarkStart w:id="627" w:name="_Toc463869392"/>
      <w:r w:rsidRPr="008D14E0">
        <w:rPr>
          <w:rFonts w:ascii="Courier New" w:hAnsi="Courier New" w:cs="Courier New"/>
        </w:rPr>
        <w:t>I rivestimenti isolanti in guaine tubolari</w:t>
      </w:r>
      <w:bookmarkEnd w:id="623"/>
      <w:bookmarkEnd w:id="624"/>
      <w:bookmarkEnd w:id="625"/>
      <w:bookmarkEnd w:id="626"/>
      <w:bookmarkEnd w:id="62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lunghezza effettiva, misurata sull'asse dei rivestimenti stessi, senza tenere conto di eventuali sovrapposizioni.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gli oneri per il rivestimento di saracinesche, valvole e punti particolari.</w:t>
      </w:r>
    </w:p>
    <w:p w:rsidR="0074143F" w:rsidRPr="008D14E0" w:rsidRDefault="0074143F" w:rsidP="000D49EB">
      <w:pPr>
        <w:pStyle w:val="Titolo3"/>
        <w:tabs>
          <w:tab w:val="clear" w:pos="1364"/>
        </w:tabs>
        <w:rPr>
          <w:rFonts w:ascii="Courier New" w:hAnsi="Courier New" w:cs="Courier New"/>
        </w:rPr>
      </w:pPr>
      <w:bookmarkStart w:id="628" w:name="_Toc476366433"/>
      <w:bookmarkStart w:id="629" w:name="_Toc476370867"/>
      <w:bookmarkStart w:id="630" w:name="_Toc476372470"/>
      <w:bookmarkStart w:id="631" w:name="_Toc225851921"/>
      <w:bookmarkStart w:id="632" w:name="_Toc463869393"/>
      <w:r w:rsidRPr="008D14E0">
        <w:rPr>
          <w:rFonts w:ascii="Courier New" w:hAnsi="Courier New" w:cs="Courier New"/>
        </w:rPr>
        <w:t>I rivestimenti isolanti in coppelle</w:t>
      </w:r>
      <w:bookmarkEnd w:id="628"/>
      <w:bookmarkEnd w:id="629"/>
      <w:bookmarkEnd w:id="630"/>
      <w:bookmarkEnd w:id="631"/>
      <w:bookmarkEnd w:id="63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in funzione degli spessori e della superficie effettiva, quest'ultima risultante dal prodotto della circonferenza esterna dei rivestimenti stessi per la lunghezza misurata sul loro asse.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le legature, la finitura esterna e la sistemazione delle testate.</w:t>
      </w:r>
    </w:p>
    <w:p w:rsidR="0074143F" w:rsidRPr="008D14E0" w:rsidRDefault="0074143F" w:rsidP="000D49EB">
      <w:pPr>
        <w:pStyle w:val="Titolo3"/>
        <w:tabs>
          <w:tab w:val="clear" w:pos="1364"/>
        </w:tabs>
        <w:rPr>
          <w:rFonts w:ascii="Courier New" w:hAnsi="Courier New" w:cs="Courier New"/>
        </w:rPr>
      </w:pPr>
      <w:bookmarkStart w:id="633" w:name="_Toc476366434"/>
      <w:bookmarkStart w:id="634" w:name="_Toc476370868"/>
      <w:bookmarkStart w:id="635" w:name="_Toc476372471"/>
      <w:bookmarkStart w:id="636" w:name="_Toc225851922"/>
      <w:bookmarkStart w:id="637" w:name="_Toc463869394"/>
      <w:r w:rsidRPr="008D14E0">
        <w:rPr>
          <w:rFonts w:ascii="Courier New" w:hAnsi="Courier New" w:cs="Courier New"/>
        </w:rPr>
        <w:t>Cunicoli prefabbricati</w:t>
      </w:r>
      <w:bookmarkEnd w:id="633"/>
      <w:bookmarkEnd w:id="634"/>
      <w:bookmarkEnd w:id="635"/>
      <w:bookmarkEnd w:id="636"/>
      <w:bookmarkEnd w:id="63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Per il passaggio dei tubi, saranno computati a metro di lunghezza effettiva, misurata sul loro asse.</w:t>
      </w:r>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i baggioli per l'appoggio delle tubazioni; il letto di posa in materiale arido; la sigillatura dei giunti. Solo escluso lo scavo da contabilizzare con gli articoli per gli scavi di fondazione.</w:t>
      </w:r>
    </w:p>
    <w:p w:rsidR="0074143F" w:rsidRPr="008D14E0" w:rsidRDefault="0074143F" w:rsidP="008D14E0">
      <w:pPr>
        <w:pStyle w:val="Titolo3"/>
        <w:rPr>
          <w:rFonts w:ascii="Courier New" w:hAnsi="Courier New" w:cs="Courier New"/>
        </w:rPr>
      </w:pPr>
      <w:bookmarkStart w:id="638" w:name="_Toc476366435"/>
      <w:bookmarkStart w:id="639" w:name="_Toc476370869"/>
      <w:bookmarkStart w:id="640" w:name="_Toc476372472"/>
      <w:bookmarkStart w:id="641" w:name="_Toc225851923"/>
      <w:bookmarkStart w:id="642" w:name="_Toc463869395"/>
      <w:r w:rsidRPr="008D14E0">
        <w:rPr>
          <w:rFonts w:ascii="Courier New" w:hAnsi="Courier New" w:cs="Courier New"/>
        </w:rPr>
        <w:t>Canali per l'aria</w:t>
      </w:r>
      <w:bookmarkEnd w:id="638"/>
      <w:bookmarkEnd w:id="639"/>
      <w:bookmarkEnd w:id="640"/>
      <w:bookmarkEnd w:id="641"/>
      <w:bookmarkEnd w:id="64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chilogrammo di peso, determinato prima della posa in opera mediante pesatura in contraddittorio e stesura di un verbale controfirmato da Direzione Lavori e Impresa. Rispetto al peso teorico, determinato sulla base dei disegni esecutivi, è ammessa una tolleranza di ±4%. Se il peso effettivo risulterà inferiore a quello teorico, diminuito della tolleranza, la Direzione Lavori respingerà la fornitura; se invece risulterà superiore al peso teorico aumentato della tolleranza, verrà computato soltanto il peso teorico aumentato del valore di tolleranza.</w:t>
      </w:r>
    </w:p>
    <w:p w:rsidR="0074143F" w:rsidRPr="008D14E0" w:rsidRDefault="0074143F" w:rsidP="000D49EB">
      <w:pPr>
        <w:pStyle w:val="Titolo3"/>
        <w:tabs>
          <w:tab w:val="clear" w:pos="1364"/>
        </w:tabs>
        <w:rPr>
          <w:rFonts w:ascii="Courier New" w:hAnsi="Courier New" w:cs="Courier New"/>
        </w:rPr>
      </w:pPr>
      <w:bookmarkStart w:id="643" w:name="_Toc476366436"/>
      <w:bookmarkStart w:id="644" w:name="_Toc476370870"/>
      <w:bookmarkStart w:id="645" w:name="_Toc476372473"/>
      <w:bookmarkStart w:id="646" w:name="_Toc225851924"/>
      <w:bookmarkStart w:id="647" w:name="_Toc463869396"/>
      <w:r w:rsidRPr="008D14E0">
        <w:rPr>
          <w:rFonts w:ascii="Courier New" w:hAnsi="Courier New" w:cs="Courier New"/>
        </w:rPr>
        <w:t>Rivestimenti isolanti esterni ed interni dei canali per l'aria</w:t>
      </w:r>
      <w:bookmarkEnd w:id="643"/>
      <w:bookmarkEnd w:id="644"/>
      <w:bookmarkEnd w:id="645"/>
      <w:bookmarkEnd w:id="646"/>
      <w:bookmarkEnd w:id="64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quadrato in funzione degli spessori e della superficie in vista.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ED5BF5" w:rsidRDefault="0074143F" w:rsidP="005E7624">
      <w:pPr>
        <w:pStyle w:val="Titolo2"/>
        <w:numPr>
          <w:ilvl w:val="1"/>
          <w:numId w:val="6"/>
        </w:numPr>
        <w:tabs>
          <w:tab w:val="clear" w:pos="576"/>
        </w:tabs>
        <w:ind w:left="1134" w:hanging="1134"/>
        <w:rPr>
          <w:rFonts w:ascii="Courier New" w:hAnsi="Courier New" w:cs="Courier New"/>
          <w:sz w:val="22"/>
          <w:szCs w:val="22"/>
        </w:rPr>
      </w:pPr>
      <w:bookmarkStart w:id="648" w:name="_Toc476366437"/>
      <w:bookmarkStart w:id="649" w:name="_Toc476370871"/>
      <w:bookmarkStart w:id="650" w:name="_Toc476372474"/>
      <w:bookmarkStart w:id="651" w:name="_Toc225851925"/>
      <w:bookmarkStart w:id="652" w:name="_Toc463869397"/>
      <w:r w:rsidRPr="00ED5BF5">
        <w:rPr>
          <w:rFonts w:ascii="Courier New" w:hAnsi="Courier New" w:cs="Courier New"/>
          <w:sz w:val="22"/>
          <w:szCs w:val="22"/>
        </w:rPr>
        <w:t>Impianto elettrico, telefonico, antenna TV</w:t>
      </w:r>
      <w:bookmarkEnd w:id="648"/>
      <w:bookmarkEnd w:id="649"/>
      <w:bookmarkEnd w:id="650"/>
      <w:bookmarkEnd w:id="651"/>
      <w:bookmarkEnd w:id="65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tutti gli oneri e gli adempimenti previsti nelle presenti Norme.</w:t>
      </w:r>
    </w:p>
    <w:p w:rsidR="0074143F" w:rsidRPr="008D14E0" w:rsidRDefault="0074143F" w:rsidP="000D49EB">
      <w:pPr>
        <w:pStyle w:val="Titolo3"/>
        <w:tabs>
          <w:tab w:val="clear" w:pos="1364"/>
        </w:tabs>
        <w:rPr>
          <w:rFonts w:ascii="Courier New" w:hAnsi="Courier New" w:cs="Courier New"/>
        </w:rPr>
      </w:pPr>
      <w:bookmarkStart w:id="653" w:name="_Toc476366438"/>
      <w:bookmarkStart w:id="654" w:name="_Toc476370872"/>
      <w:bookmarkStart w:id="655" w:name="_Toc476372475"/>
      <w:bookmarkStart w:id="656" w:name="_Toc225851926"/>
      <w:bookmarkStart w:id="657" w:name="_Toc463869398"/>
      <w:r w:rsidRPr="008D14E0">
        <w:rPr>
          <w:rFonts w:ascii="Courier New" w:hAnsi="Courier New" w:cs="Courier New"/>
        </w:rPr>
        <w:t>Impianto elettrico</w:t>
      </w:r>
      <w:bookmarkEnd w:id="653"/>
      <w:bookmarkEnd w:id="654"/>
      <w:bookmarkEnd w:id="655"/>
      <w:bookmarkEnd w:id="656"/>
      <w:bookmarkEnd w:id="65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Interno ai fabbricati per illuminazione, energia industriale e forza motrice, viene considerato a partire dal quadro elettrico principale di ciascun fabbricato.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Gli articoli di Elenco prezzi per le derivazioni sono riferiti alle diverse tipologie di impianti: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incassati in esecuzione normale;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incassati in esecuzione stagna;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in vista, </w:t>
      </w:r>
      <w:proofErr w:type="spellStart"/>
      <w:r w:rsidRPr="0074143F">
        <w:rPr>
          <w:rFonts w:ascii="Courier New" w:hAnsi="Courier New" w:cs="Courier New"/>
          <w:szCs w:val="22"/>
          <w:lang w:val="it-IT"/>
        </w:rPr>
        <w:t>staffettati</w:t>
      </w:r>
      <w:proofErr w:type="spellEnd"/>
      <w:r w:rsidRPr="0074143F">
        <w:rPr>
          <w:rFonts w:ascii="Courier New" w:hAnsi="Courier New" w:cs="Courier New"/>
          <w:szCs w:val="22"/>
          <w:lang w:val="it-IT"/>
        </w:rPr>
        <w:t xml:space="preserve"> alle strutture portanti, in esecuzione stagna;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installati entro canalette </w:t>
      </w:r>
      <w:proofErr w:type="spellStart"/>
      <w:r w:rsidRPr="0074143F">
        <w:rPr>
          <w:rFonts w:ascii="Courier New" w:hAnsi="Courier New" w:cs="Courier New"/>
          <w:szCs w:val="22"/>
          <w:lang w:val="it-IT"/>
        </w:rPr>
        <w:t>portacavi</w:t>
      </w:r>
      <w:proofErr w:type="spellEnd"/>
      <w:r w:rsidRPr="0074143F">
        <w:rPr>
          <w:rFonts w:ascii="Courier New" w:hAnsi="Courier New" w:cs="Courier New"/>
          <w:szCs w:val="22"/>
          <w:lang w:val="it-IT"/>
        </w:rPr>
        <w:t xml:space="preserve"> in PVC;</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e</w:t>
      </w:r>
      <w:proofErr w:type="gramEnd"/>
      <w:r w:rsidRPr="0074143F">
        <w:rPr>
          <w:rFonts w:ascii="Courier New" w:hAnsi="Courier New" w:cs="Courier New"/>
          <w:szCs w:val="22"/>
          <w:lang w:val="it-IT"/>
        </w:rPr>
        <w:t xml:space="preserve"> comprendono, oltre agli oneri ed adempimenti previsti nelle Norme per l'esecuzione dei lavori, le forniture, le prestazioni e gli oneri qui di seguito elencati a titolo esemplificativo e non limitativo:</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a)</w:t>
      </w:r>
      <w:r w:rsidRPr="0074143F">
        <w:rPr>
          <w:rFonts w:ascii="Courier New" w:hAnsi="Courier New" w:cs="Courier New"/>
          <w:szCs w:val="22"/>
          <w:lang w:val="it-IT"/>
        </w:rPr>
        <w:tab/>
        <w:t>fornitura e posa in opera di tutti i materiali occorrenti per la esecuzione di ciascuna derivazione e delle reti di distribuzione e di terra, comprese linee dorsali e diramazioni (tubazioni, conduttori, cassette e scatole di derivazione, apparecchi di comando, prese, ecc.);</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b)</w:t>
      </w:r>
      <w:r w:rsidRPr="0074143F">
        <w:rPr>
          <w:rFonts w:ascii="Courier New" w:hAnsi="Courier New" w:cs="Courier New"/>
          <w:szCs w:val="22"/>
          <w:lang w:val="it-IT"/>
        </w:rPr>
        <w:tab/>
        <w:t>assistenza muraria comprendente materiali, mano d'opera e ponteggi;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c)</w:t>
      </w:r>
      <w:r w:rsidRPr="0074143F">
        <w:rPr>
          <w:rFonts w:ascii="Courier New" w:hAnsi="Courier New" w:cs="Courier New"/>
          <w:szCs w:val="22"/>
          <w:lang w:val="it-IT"/>
        </w:rPr>
        <w:tab/>
        <w:t>allacciamenti, cablaggi e quant'altro necessario per dare ciascuna derivazione completa e funzionante.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58" w:name="_Toc476366439"/>
      <w:bookmarkStart w:id="659" w:name="_Toc476370873"/>
      <w:bookmarkStart w:id="660" w:name="_Toc476372476"/>
      <w:bookmarkStart w:id="661" w:name="_Toc225851927"/>
      <w:bookmarkStart w:id="662" w:name="_Toc463869399"/>
      <w:r w:rsidRPr="008D14E0">
        <w:rPr>
          <w:rFonts w:ascii="Courier New" w:hAnsi="Courier New" w:cs="Courier New"/>
        </w:rPr>
        <w:t>Tubazione vuota dell'impianto telefonico</w:t>
      </w:r>
      <w:bookmarkEnd w:id="658"/>
      <w:bookmarkEnd w:id="659"/>
      <w:bookmarkEnd w:id="660"/>
      <w:bookmarkEnd w:id="661"/>
      <w:bookmarkEnd w:id="66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Considerata a partire dal pozzetto di derivazione esterno al fabbricato; i relativi articoli di Elenco prezzi per le derivazioni sono riferiti alle tipologie: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tubazioni incassate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tubazioni in vista </w:t>
      </w:r>
      <w:proofErr w:type="spellStart"/>
      <w:r w:rsidRPr="0074143F">
        <w:rPr>
          <w:rFonts w:ascii="Courier New" w:hAnsi="Courier New" w:cs="Courier New"/>
          <w:szCs w:val="22"/>
          <w:lang w:val="it-IT"/>
        </w:rPr>
        <w:t>staffettate</w:t>
      </w:r>
      <w:proofErr w:type="spellEnd"/>
      <w:r w:rsidRPr="0074143F">
        <w:rPr>
          <w:rFonts w:ascii="Courier New" w:hAnsi="Courier New" w:cs="Courier New"/>
          <w:szCs w:val="22"/>
          <w:lang w:val="it-IT"/>
        </w:rPr>
        <w:t xml:space="preserve"> alle strutture portanti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roofErr w:type="gramStart"/>
      <w:r w:rsidRPr="0074143F">
        <w:rPr>
          <w:rFonts w:ascii="Courier New" w:hAnsi="Courier New" w:cs="Courier New"/>
          <w:szCs w:val="22"/>
          <w:lang w:val="it-IT"/>
        </w:rPr>
        <w:t>e</w:t>
      </w:r>
      <w:proofErr w:type="gramEnd"/>
      <w:r w:rsidRPr="0074143F">
        <w:rPr>
          <w:rFonts w:ascii="Courier New" w:hAnsi="Courier New" w:cs="Courier New"/>
          <w:szCs w:val="22"/>
          <w:lang w:val="it-IT"/>
        </w:rPr>
        <w:t xml:space="preserve"> comprendono: la fornitura e posa in opera delle tubazioni principali e secondarie, delle cassette box e delle cassette di derivazione a pavimento e a parete; l'assistenza muraria compreso materiali, mano d'opera e ponteggi.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63" w:name="_Toc476366440"/>
      <w:bookmarkStart w:id="664" w:name="_Toc476370874"/>
      <w:bookmarkStart w:id="665" w:name="_Toc476372477"/>
      <w:bookmarkStart w:id="666" w:name="_Toc225851928"/>
      <w:bookmarkStart w:id="667" w:name="_Toc463869400"/>
      <w:r w:rsidRPr="008D14E0">
        <w:rPr>
          <w:rFonts w:ascii="Courier New" w:hAnsi="Courier New" w:cs="Courier New"/>
        </w:rPr>
        <w:t>Impianto antenna TV</w:t>
      </w:r>
      <w:bookmarkEnd w:id="663"/>
      <w:bookmarkEnd w:id="664"/>
      <w:bookmarkEnd w:id="665"/>
      <w:bookmarkEnd w:id="666"/>
      <w:bookmarkEnd w:id="66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Computato secondo capacità in derivazioni e guadagno VHF e UHF della centralina.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rPr>
          <w:rFonts w:ascii="Courier New" w:hAnsi="Courier New" w:cs="Courier New"/>
          <w:szCs w:val="22"/>
          <w:lang w:val="it-IT"/>
        </w:rPr>
      </w:pPr>
      <w:r w:rsidRPr="0074143F">
        <w:rPr>
          <w:rFonts w:ascii="Courier New" w:hAnsi="Courier New" w:cs="Courier New"/>
          <w:szCs w:val="22"/>
          <w:lang w:val="it-IT"/>
        </w:rPr>
        <w:t>I relativi articoli di Elenco prezzi comprendono la fornitura e posa in opera di quanto segue: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antenna e palo </w:t>
      </w:r>
      <w:proofErr w:type="spellStart"/>
      <w:r w:rsidRPr="0074143F">
        <w:rPr>
          <w:rFonts w:ascii="Courier New" w:hAnsi="Courier New" w:cs="Courier New"/>
          <w:szCs w:val="22"/>
          <w:lang w:val="it-IT"/>
        </w:rPr>
        <w:t>portantenna</w:t>
      </w:r>
      <w:proofErr w:type="spellEnd"/>
      <w:r w:rsidRPr="0074143F">
        <w:rPr>
          <w:rFonts w:ascii="Courier New" w:hAnsi="Courier New" w:cs="Courier New"/>
          <w:szCs w:val="22"/>
          <w:lang w:val="it-IT"/>
        </w:rPr>
        <w:t>;</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centralina;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spacing w:after="60"/>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cavi di collegamento tra antenna e centralina;</w:t>
      </w:r>
    </w:p>
    <w:p w:rsidR="0074143F" w:rsidRPr="002E6587"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ind w:left="284" w:hanging="284"/>
        <w:rPr>
          <w:rFonts w:ascii="Courier New" w:hAnsi="Courier New" w:cs="Courier New"/>
          <w:szCs w:val="22"/>
          <w:lang w:val="it-IT"/>
        </w:rPr>
      </w:pPr>
      <w:r w:rsidRPr="0074143F">
        <w:rPr>
          <w:rFonts w:ascii="Courier New" w:hAnsi="Courier New" w:cs="Courier New"/>
          <w:szCs w:val="22"/>
          <w:lang w:val="it-IT"/>
        </w:rPr>
        <w:t>-</w:t>
      </w:r>
      <w:r w:rsidRPr="0074143F">
        <w:rPr>
          <w:rFonts w:ascii="Courier New" w:hAnsi="Courier New" w:cs="Courier New"/>
          <w:szCs w:val="22"/>
          <w:lang w:val="it-IT"/>
        </w:rPr>
        <w:tab/>
        <w:t xml:space="preserve">accessori ed assistenza muraria, compreso materiali, mano d'opera e </w:t>
      </w:r>
      <w:r w:rsidRPr="002E6587">
        <w:rPr>
          <w:rFonts w:ascii="Courier New" w:hAnsi="Courier New" w:cs="Courier New"/>
          <w:szCs w:val="22"/>
          <w:lang w:val="it-IT"/>
        </w:rPr>
        <w:t>ponteggi.</w:t>
      </w:r>
    </w:p>
    <w:p w:rsidR="000B3102" w:rsidRPr="002E6587" w:rsidRDefault="000B3102" w:rsidP="000D49EB">
      <w:pPr>
        <w:pStyle w:val="Titolo3"/>
        <w:numPr>
          <w:ilvl w:val="0"/>
          <w:numId w:val="0"/>
        </w:numPr>
        <w:rPr>
          <w:rFonts w:ascii="Courier New" w:hAnsi="Courier New" w:cs="Courier New"/>
        </w:rPr>
      </w:pPr>
    </w:p>
    <w:p w:rsidR="0074143F" w:rsidRPr="002E6587" w:rsidRDefault="0074143F" w:rsidP="000D49EB">
      <w:pPr>
        <w:pStyle w:val="Titolo3"/>
        <w:tabs>
          <w:tab w:val="clear" w:pos="1364"/>
        </w:tabs>
        <w:rPr>
          <w:rFonts w:ascii="Courier New" w:hAnsi="Courier New" w:cs="Courier New"/>
        </w:rPr>
      </w:pPr>
      <w:bookmarkStart w:id="668" w:name="_Toc476366441"/>
      <w:bookmarkStart w:id="669" w:name="_Toc476370875"/>
      <w:bookmarkStart w:id="670" w:name="_Toc476372478"/>
      <w:bookmarkStart w:id="671" w:name="_Toc225851929"/>
      <w:bookmarkStart w:id="672" w:name="_Toc463869401"/>
      <w:r w:rsidRPr="002E6587">
        <w:rPr>
          <w:rFonts w:ascii="Courier New" w:hAnsi="Courier New" w:cs="Courier New"/>
        </w:rPr>
        <w:t>Tutti i relativi articoli di Elenco prezzi da computare a numero</w:t>
      </w:r>
      <w:bookmarkEnd w:id="668"/>
      <w:bookmarkEnd w:id="669"/>
      <w:bookmarkEnd w:id="670"/>
      <w:bookmarkEnd w:id="671"/>
      <w:bookmarkEnd w:id="672"/>
    </w:p>
    <w:p w:rsid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2E6587">
        <w:rPr>
          <w:rFonts w:ascii="Courier New" w:hAnsi="Courier New" w:cs="Courier New"/>
          <w:szCs w:val="22"/>
          <w:lang w:val="it-IT"/>
        </w:rPr>
        <w:t>Comprendono anche gli oneri in essi richiamati.</w:t>
      </w:r>
    </w:p>
    <w:p w:rsidR="000B3102" w:rsidRPr="0074143F" w:rsidRDefault="000B3102"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73" w:name="_Toc476366442"/>
      <w:bookmarkStart w:id="674" w:name="_Toc476370876"/>
      <w:bookmarkStart w:id="675" w:name="_Toc476372479"/>
      <w:bookmarkStart w:id="676" w:name="_Toc225851930"/>
      <w:bookmarkStart w:id="677" w:name="_Toc463869402"/>
      <w:r w:rsidRPr="008D14E0">
        <w:rPr>
          <w:rFonts w:ascii="Courier New" w:hAnsi="Courier New" w:cs="Courier New"/>
        </w:rPr>
        <w:t xml:space="preserve">Canalette e passerelle </w:t>
      </w:r>
      <w:proofErr w:type="spellStart"/>
      <w:r w:rsidRPr="008D14E0">
        <w:rPr>
          <w:rFonts w:ascii="Courier New" w:hAnsi="Courier New" w:cs="Courier New"/>
        </w:rPr>
        <w:t>portacavi</w:t>
      </w:r>
      <w:bookmarkEnd w:id="673"/>
      <w:bookmarkEnd w:id="674"/>
      <w:bookmarkEnd w:id="675"/>
      <w:bookmarkEnd w:id="676"/>
      <w:bookmarkEnd w:id="677"/>
      <w:proofErr w:type="spellEnd"/>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effettiva lunghezza, misurata sul loro asse, senza tenere conto di sovrapposizioni o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dei pezzi speciali (angolari, incroci, giunti, terminali, ecc.) e l'assistenza muraria.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78" w:name="_Toc476366443"/>
      <w:bookmarkStart w:id="679" w:name="_Toc476370877"/>
      <w:bookmarkStart w:id="680" w:name="_Toc476372480"/>
      <w:bookmarkStart w:id="681" w:name="_Toc225851931"/>
      <w:bookmarkStart w:id="682" w:name="_Toc463869403"/>
      <w:r w:rsidRPr="008D14E0">
        <w:rPr>
          <w:rFonts w:ascii="Courier New" w:hAnsi="Courier New" w:cs="Courier New"/>
        </w:rPr>
        <w:t>Le tubazioni protettive rigide in P.V.C.</w:t>
      </w:r>
      <w:bookmarkEnd w:id="678"/>
      <w:bookmarkEnd w:id="679"/>
      <w:bookmarkEnd w:id="680"/>
      <w:bookmarkEnd w:id="681"/>
      <w:bookmarkEnd w:id="68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computate a metro di effettiva lunghezza, misurata sul loro asse, senza tenere conto di compenetrazioni.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la fornitura e posa in opera delle scatole e l'assistenza muraria.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83" w:name="_Toc476366444"/>
      <w:bookmarkStart w:id="684" w:name="_Toc476370878"/>
      <w:bookmarkStart w:id="685" w:name="_Toc476372481"/>
      <w:bookmarkStart w:id="686" w:name="_Toc225851932"/>
      <w:bookmarkStart w:id="687" w:name="_Toc463869404"/>
      <w:r w:rsidRPr="008D14E0">
        <w:rPr>
          <w:rFonts w:ascii="Courier New" w:hAnsi="Courier New" w:cs="Courier New"/>
        </w:rPr>
        <w:t>Cavi</w:t>
      </w:r>
      <w:bookmarkEnd w:id="683"/>
      <w:bookmarkEnd w:id="684"/>
      <w:bookmarkEnd w:id="685"/>
      <w:bookmarkEnd w:id="686"/>
      <w:bookmarkEnd w:id="68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 I relativi articoli di Elenco prezzi comprendono anche le intestazioni ed i collegamenti.</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88" w:name="_Toc476366445"/>
      <w:bookmarkStart w:id="689" w:name="_Toc476370879"/>
      <w:bookmarkStart w:id="690" w:name="_Toc476372482"/>
      <w:bookmarkStart w:id="691" w:name="_Toc225851933"/>
      <w:bookmarkStart w:id="692" w:name="_Toc463869405"/>
      <w:r w:rsidRPr="008D14E0">
        <w:rPr>
          <w:rFonts w:ascii="Courier New" w:hAnsi="Courier New" w:cs="Courier New"/>
        </w:rPr>
        <w:t>Rete di collegamento dei dispersori di terra</w:t>
      </w:r>
      <w:bookmarkEnd w:id="688"/>
      <w:bookmarkEnd w:id="689"/>
      <w:bookmarkEnd w:id="690"/>
      <w:bookmarkEnd w:id="691"/>
      <w:bookmarkEnd w:id="692"/>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Verrà computata a metro di effettiva lunghezza senza tenere conto di sovrapposizioni. Gli articoli di Elenco Prezzi comprendono anche la esecuzione dei collegamenti e la fornitura delle minuterie. Solo escluso l'eventuale scavo ed il rinterro da contabilizzare con l'articolo dello scavo di fondazione.</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p>
    <w:p w:rsidR="0074143F" w:rsidRPr="008D14E0" w:rsidRDefault="0074143F" w:rsidP="000D49EB">
      <w:pPr>
        <w:pStyle w:val="Titolo3"/>
        <w:tabs>
          <w:tab w:val="clear" w:pos="1364"/>
        </w:tabs>
        <w:rPr>
          <w:rFonts w:ascii="Courier New" w:hAnsi="Courier New" w:cs="Courier New"/>
        </w:rPr>
      </w:pPr>
      <w:bookmarkStart w:id="693" w:name="_Toc476366446"/>
      <w:bookmarkStart w:id="694" w:name="_Toc476370880"/>
      <w:bookmarkStart w:id="695" w:name="_Toc476372483"/>
      <w:bookmarkStart w:id="696" w:name="_Toc225851934"/>
      <w:bookmarkStart w:id="697" w:name="_Toc463869406"/>
      <w:r w:rsidRPr="008D14E0">
        <w:rPr>
          <w:rFonts w:ascii="Courier New" w:hAnsi="Courier New" w:cs="Courier New"/>
        </w:rPr>
        <w:t>Conduttori e cavallotti della rete di protezione dalle scariche atmosferiche</w:t>
      </w:r>
      <w:bookmarkEnd w:id="693"/>
      <w:bookmarkEnd w:id="694"/>
      <w:bookmarkEnd w:id="695"/>
      <w:bookmarkEnd w:id="696"/>
      <w:bookmarkEnd w:id="697"/>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Saranno computati a metro di effettiva lunghezza.</w:t>
      </w:r>
    </w:p>
    <w:p w:rsidR="0074143F"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szCs w:val="22"/>
          <w:lang w:val="it-IT"/>
        </w:rPr>
      </w:pPr>
      <w:r w:rsidRPr="0074143F">
        <w:rPr>
          <w:rFonts w:ascii="Courier New" w:hAnsi="Courier New" w:cs="Courier New"/>
          <w:szCs w:val="22"/>
          <w:lang w:val="it-IT"/>
        </w:rPr>
        <w:t>I relativi articoli di Elenco prezzi comprendono anche il fissaggio alle strutture portanti, le giunzioni, i collegamenti ed i distanziatori.</w:t>
      </w:r>
    </w:p>
    <w:p w:rsidR="00A47BC2" w:rsidRPr="0074143F" w:rsidRDefault="0074143F" w:rsidP="000D49EB">
      <w:pPr>
        <w:pStyle w:val="Corpotesto1"/>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670"/>
        </w:tabs>
        <w:rPr>
          <w:rFonts w:ascii="Courier New" w:hAnsi="Courier New" w:cs="Courier New"/>
          <w:noProof/>
          <w:color w:val="auto"/>
          <w:szCs w:val="22"/>
          <w:lang w:val="it-IT"/>
        </w:rPr>
      </w:pPr>
      <w:r w:rsidRPr="0074143F">
        <w:rPr>
          <w:rFonts w:ascii="Courier New" w:hAnsi="Courier New" w:cs="Courier New"/>
          <w:szCs w:val="22"/>
          <w:lang w:val="it-IT"/>
        </w:rPr>
        <w:t>Le giunzioni dei cavallotti con i conduttori e le strutture metalliche saranno computate a numero.</w:t>
      </w:r>
    </w:p>
    <w:sectPr w:rsidR="00A47BC2" w:rsidRPr="0074143F" w:rsidSect="00F00A8F">
      <w:headerReference w:type="even" r:id="rId13"/>
      <w:headerReference w:type="default" r:id="rId14"/>
      <w:footerReference w:type="even" r:id="rId15"/>
      <w:footerReference w:type="default" r:id="rId16"/>
      <w:pgSz w:w="11906" w:h="16838"/>
      <w:pgMar w:top="1417"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61ED" w:rsidRDefault="00D661ED">
      <w:r>
        <w:separator/>
      </w:r>
    </w:p>
  </w:endnote>
  <w:endnote w:type="continuationSeparator" w:id="0">
    <w:p w:rsidR="00D661ED" w:rsidRDefault="00D66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Vrinda">
    <w:panose1 w:val="020B0502040204020203"/>
    <w:charset w:val="01"/>
    <w:family w:val="roman"/>
    <w:notTrueType/>
    <w:pitch w:val="variable"/>
  </w:font>
  <w:font w:name="CG Times">
    <w:altName w:val="Times New Roman"/>
    <w:panose1 w:val="00000000000000000000"/>
    <w:charset w:val="00"/>
    <w:family w:val="roman"/>
    <w:notTrueType/>
    <w:pitch w:val="variable"/>
    <w:sig w:usb0="00000003" w:usb1="00000000" w:usb2="00000000" w:usb3="00000000" w:csb0="00000001" w:csb1="00000000"/>
  </w:font>
  <w:font w:name="Futura Bk BT">
    <w:altName w:val="Century Gothic"/>
    <w:charset w:val="00"/>
    <w:family w:val="swiss"/>
    <w:pitch w:val="variable"/>
    <w:sig w:usb0="00000087" w:usb1="00000000" w:usb2="00000000" w:usb3="00000000" w:csb0="0000001B" w:csb1="00000000"/>
  </w:font>
  <w:font w:name="Times">
    <w:panose1 w:val="02020603050405020304"/>
    <w:charset w:val="00"/>
    <w:family w:val="roman"/>
    <w:pitch w:val="variable"/>
    <w:sig w:usb0="E0002AFF" w:usb1="C0007841"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Univers (W1)">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Default="00936471" w:rsidP="00DE5674">
    <w:pPr>
      <w:pStyle w:val="Pidipagina"/>
      <w:rPr>
        <w:rStyle w:val="Numeropagina"/>
        <w:rFonts w:cs="Arial"/>
        <w:sz w:val="18"/>
        <w:szCs w:val="18"/>
      </w:rPr>
    </w:pPr>
  </w:p>
  <w:p w:rsidR="00936471" w:rsidRPr="001C5DCC" w:rsidRDefault="00272F5D" w:rsidP="000E088E">
    <w:pPr>
      <w:pStyle w:val="Pidipagina"/>
      <w:jc w:val="center"/>
      <w:rPr>
        <w:rFonts w:cs="Arial"/>
        <w:sz w:val="18"/>
        <w:szCs w:val="18"/>
      </w:rPr>
    </w:pPr>
    <w:r w:rsidRPr="001C5DCC">
      <w:rPr>
        <w:rStyle w:val="Numeropagina"/>
        <w:rFonts w:cs="Arial"/>
        <w:sz w:val="18"/>
        <w:szCs w:val="18"/>
      </w:rPr>
      <w:fldChar w:fldCharType="begin"/>
    </w:r>
    <w:r w:rsidR="00936471"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EE12F2">
      <w:rPr>
        <w:rStyle w:val="Numeropagina"/>
        <w:rFonts w:cs="Arial"/>
        <w:noProof/>
        <w:sz w:val="18"/>
        <w:szCs w:val="18"/>
      </w:rPr>
      <w:t>v</w:t>
    </w:r>
    <w:r w:rsidRPr="001C5DCC">
      <w:rPr>
        <w:rStyle w:val="Numeropagina"/>
        <w:rFonts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1C5DCC" w:rsidRDefault="00272F5D" w:rsidP="000E088E">
    <w:pPr>
      <w:pStyle w:val="Pidipagina"/>
      <w:jc w:val="center"/>
      <w:rPr>
        <w:rFonts w:cs="Arial"/>
        <w:sz w:val="18"/>
        <w:szCs w:val="18"/>
      </w:rPr>
    </w:pPr>
    <w:r w:rsidRPr="001C5DCC">
      <w:rPr>
        <w:rStyle w:val="Numeropagina"/>
        <w:rFonts w:cs="Arial"/>
        <w:sz w:val="18"/>
        <w:szCs w:val="18"/>
      </w:rPr>
      <w:fldChar w:fldCharType="begin"/>
    </w:r>
    <w:r w:rsidR="00936471" w:rsidRPr="001C5DCC">
      <w:rPr>
        <w:rStyle w:val="Numeropagina"/>
        <w:rFonts w:cs="Arial"/>
        <w:sz w:val="18"/>
        <w:szCs w:val="18"/>
      </w:rPr>
      <w:instrText xml:space="preserve"> PAGE </w:instrText>
    </w:r>
    <w:r w:rsidRPr="001C5DCC">
      <w:rPr>
        <w:rStyle w:val="Numeropagina"/>
        <w:rFonts w:cs="Arial"/>
        <w:sz w:val="18"/>
        <w:szCs w:val="18"/>
      </w:rPr>
      <w:fldChar w:fldCharType="separate"/>
    </w:r>
    <w:r w:rsidR="00B644A1">
      <w:rPr>
        <w:rStyle w:val="Numeropagina"/>
        <w:rFonts w:cs="Arial"/>
        <w:noProof/>
        <w:sz w:val="18"/>
        <w:szCs w:val="18"/>
      </w:rPr>
      <w:t>i</w:t>
    </w:r>
    <w:r w:rsidRPr="001C5DCC">
      <w:rPr>
        <w:rStyle w:val="Numeropagina"/>
        <w:rFonts w:cs="Arial"/>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Default="00272F5D" w:rsidP="00C80889">
    <w:pPr>
      <w:pStyle w:val="Pidipagina"/>
      <w:framePr w:wrap="around" w:vAnchor="text" w:hAnchor="page" w:x="1135" w:y="-63"/>
      <w:rPr>
        <w:rStyle w:val="Numeropagina"/>
      </w:rPr>
    </w:pPr>
    <w:r>
      <w:rPr>
        <w:rStyle w:val="Numeropagina"/>
      </w:rPr>
      <w:fldChar w:fldCharType="begin"/>
    </w:r>
    <w:r w:rsidR="00936471">
      <w:rPr>
        <w:rStyle w:val="Numeropagina"/>
      </w:rPr>
      <w:instrText xml:space="preserve">PAGE  </w:instrText>
    </w:r>
    <w:r>
      <w:rPr>
        <w:rStyle w:val="Numeropagina"/>
      </w:rPr>
      <w:fldChar w:fldCharType="separate"/>
    </w:r>
    <w:r w:rsidR="00936471">
      <w:rPr>
        <w:rStyle w:val="Numeropagina"/>
        <w:noProof/>
      </w:rPr>
      <w:t>60</w:t>
    </w:r>
    <w:r>
      <w:rPr>
        <w:rStyle w:val="Numeropagina"/>
      </w:rPr>
      <w:fldChar w:fldCharType="end"/>
    </w:r>
  </w:p>
  <w:p w:rsidR="00936471" w:rsidRDefault="00936471" w:rsidP="00C80889">
    <w:pPr>
      <w:pStyle w:val="Pidipagina"/>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731AC0" w:rsidRDefault="00272F5D" w:rsidP="00C80889">
    <w:pPr>
      <w:pStyle w:val="Pidipagina"/>
      <w:framePr w:wrap="around" w:vAnchor="text" w:hAnchor="margin" w:xAlign="right" w:y="1"/>
      <w:rPr>
        <w:rStyle w:val="Numeropagina"/>
        <w:sz w:val="18"/>
        <w:szCs w:val="18"/>
      </w:rPr>
    </w:pPr>
    <w:r w:rsidRPr="00731AC0">
      <w:rPr>
        <w:rStyle w:val="Numeropagina"/>
        <w:sz w:val="18"/>
        <w:szCs w:val="18"/>
      </w:rPr>
      <w:fldChar w:fldCharType="begin"/>
    </w:r>
    <w:r w:rsidR="00936471" w:rsidRPr="00731AC0">
      <w:rPr>
        <w:rStyle w:val="Numeropagina"/>
        <w:sz w:val="18"/>
        <w:szCs w:val="18"/>
      </w:rPr>
      <w:instrText xml:space="preserve">PAGE  </w:instrText>
    </w:r>
    <w:r w:rsidRPr="00731AC0">
      <w:rPr>
        <w:rStyle w:val="Numeropagina"/>
        <w:sz w:val="18"/>
        <w:szCs w:val="18"/>
      </w:rPr>
      <w:fldChar w:fldCharType="separate"/>
    </w:r>
    <w:r w:rsidR="00EE12F2">
      <w:rPr>
        <w:rStyle w:val="Numeropagina"/>
        <w:noProof/>
        <w:sz w:val="18"/>
        <w:szCs w:val="18"/>
      </w:rPr>
      <w:t>68</w:t>
    </w:r>
    <w:r w:rsidRPr="00731AC0">
      <w:rPr>
        <w:rStyle w:val="Numeropagina"/>
        <w:sz w:val="18"/>
        <w:szCs w:val="18"/>
      </w:rPr>
      <w:fldChar w:fldCharType="end"/>
    </w:r>
  </w:p>
  <w:p w:rsidR="00936471" w:rsidRDefault="00936471" w:rsidP="00C80889">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61ED" w:rsidRDefault="00D661ED">
      <w:r>
        <w:separator/>
      </w:r>
    </w:p>
  </w:footnote>
  <w:footnote w:type="continuationSeparator" w:id="0">
    <w:p w:rsidR="00D661ED" w:rsidRDefault="00D661ED">
      <w:r>
        <w:continuationSeparator/>
      </w:r>
    </w:p>
  </w:footnote>
  <w:footnote w:id="1">
    <w:p w:rsidR="00936471" w:rsidRPr="001D1106" w:rsidRDefault="00936471" w:rsidP="0074143F">
      <w:pPr>
        <w:pStyle w:val="Notaincalce"/>
        <w:rPr>
          <w:lang w:val="it-IT"/>
        </w:rPr>
      </w:pPr>
      <w:r>
        <w:rPr>
          <w:position w:val="6"/>
        </w:rPr>
        <w:footnoteRef/>
      </w:r>
      <w:r w:rsidRPr="001D1106">
        <w:rPr>
          <w:sz w:val="18"/>
          <w:lang w:val="it-IT"/>
        </w:rPr>
        <w:t>Lo spessore di film umido, corrispondente allo spessore di film secco previsto in progetto, si ottiene moltiplicando lo spessore di film secco per 100 e dividendo per il valore dei solidi in volume del prodotto da applicare (derivato dalla scheda tecnica del prodotto), il valore ottenuto verrà arrotondato alla decina.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Default="00272F5D">
    <w:pPr>
      <w:pStyle w:val="Intestazione"/>
    </w:pPr>
    <w:r>
      <w:rPr>
        <w:rStyle w:val="Numeropagina"/>
      </w:rPr>
      <w:fldChar w:fldCharType="begin"/>
    </w:r>
    <w:r w:rsidR="00936471">
      <w:rPr>
        <w:rStyle w:val="Numeropagina"/>
      </w:rPr>
      <w:instrText xml:space="preserve"> NUMPAGES </w:instrText>
    </w:r>
    <w:r>
      <w:rPr>
        <w:rStyle w:val="Numeropagina"/>
      </w:rPr>
      <w:fldChar w:fldCharType="separate"/>
    </w:r>
    <w:r w:rsidR="003460CC">
      <w:rPr>
        <w:rStyle w:val="Numeropagina"/>
        <w:noProof/>
      </w:rPr>
      <w:t>69</w:t>
    </w:r>
    <w:r>
      <w:rPr>
        <w:rStyle w:val="Numeropagin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220EA4" w:rsidRDefault="00394910" w:rsidP="0074143F">
    <w:pPr>
      <w:pStyle w:val="Intestazione"/>
      <w:rPr>
        <w:rFonts w:cs="Arial"/>
        <w:sz w:val="16"/>
        <w:szCs w:val="16"/>
        <w:lang w:val="it-IT"/>
      </w:rPr>
    </w:pPr>
    <w:r>
      <w:rPr>
        <w:rFonts w:cs="Arial"/>
        <w:sz w:val="16"/>
        <w:szCs w:val="16"/>
        <w:lang w:val="it-IT"/>
      </w:rPr>
      <w:t>Tangenziale di Napoli S.p.A.</w:t>
    </w:r>
  </w:p>
  <w:p w:rsidR="00936471" w:rsidRPr="00220EA4" w:rsidRDefault="00936471" w:rsidP="0078408C">
    <w:pPr>
      <w:pStyle w:val="Intestazione"/>
      <w:pBdr>
        <w:bottom w:val="single" w:sz="4" w:space="1" w:color="auto"/>
      </w:pBdr>
      <w:rPr>
        <w:rFonts w:cs="Arial"/>
        <w:sz w:val="16"/>
        <w:szCs w:val="16"/>
        <w:lang w:val="it-IT"/>
      </w:rPr>
    </w:pPr>
    <w:r w:rsidRPr="00220EA4">
      <w:rPr>
        <w:rFonts w:cs="Arial"/>
        <w:sz w:val="16"/>
        <w:szCs w:val="16"/>
        <w:lang w:val="it-IT"/>
      </w:rPr>
      <w:t xml:space="preserve">Capitolato Speciale d’Appalto – Parte </w:t>
    </w:r>
    <w:r w:rsidR="00B644A1">
      <w:rPr>
        <w:rFonts w:cs="Arial"/>
        <w:sz w:val="16"/>
        <w:szCs w:val="16"/>
        <w:lang w:val="it-IT"/>
      </w:rPr>
      <w:t>Terza</w:t>
    </w:r>
    <w:r w:rsidR="00EE12F2">
      <w:rPr>
        <w:rFonts w:cs="Arial"/>
        <w:sz w:val="16"/>
        <w:szCs w:val="16"/>
        <w:lang w:val="it-IT"/>
      </w:rPr>
      <w:tab/>
    </w:r>
    <w:r w:rsidR="00EE12F2">
      <w:rPr>
        <w:rFonts w:cs="Arial"/>
        <w:sz w:val="16"/>
        <w:szCs w:val="16"/>
        <w:lang w:val="it-IT"/>
      </w:rPr>
      <w:tab/>
    </w:r>
    <w:r>
      <w:rPr>
        <w:rFonts w:cs="Arial"/>
        <w:sz w:val="16"/>
        <w:szCs w:val="16"/>
        <w:lang w:val="it-IT"/>
      </w:rPr>
      <w:t xml:space="preserve">Edizione </w:t>
    </w:r>
    <w:r w:rsidR="002E6587">
      <w:rPr>
        <w:rFonts w:cs="Arial"/>
        <w:sz w:val="16"/>
        <w:szCs w:val="16"/>
        <w:lang w:val="it-IT"/>
      </w:rPr>
      <w:t>Ottobre 2016</w:t>
    </w:r>
  </w:p>
  <w:p w:rsidR="00936471" w:rsidRPr="00F153C7" w:rsidRDefault="00936471" w:rsidP="0078408C">
    <w:pPr>
      <w:pStyle w:val="Intestazione"/>
      <w:rPr>
        <w:lang w:val="it-I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220EA4" w:rsidRDefault="00936471" w:rsidP="0078408C">
    <w:pPr>
      <w:pStyle w:val="Intestazione"/>
      <w:rPr>
        <w:rFonts w:cs="Arial"/>
        <w:sz w:val="16"/>
        <w:szCs w:val="16"/>
        <w:lang w:val="it-IT"/>
      </w:rPr>
    </w:pPr>
    <w:r w:rsidRPr="00220EA4">
      <w:rPr>
        <w:rFonts w:cs="Arial"/>
        <w:sz w:val="16"/>
        <w:szCs w:val="16"/>
        <w:lang w:val="it-IT"/>
      </w:rPr>
      <w:t>Autostrade per l’Italia</w:t>
    </w:r>
  </w:p>
  <w:p w:rsidR="00936471" w:rsidRPr="00220EA4" w:rsidRDefault="00936471" w:rsidP="0078408C">
    <w:pPr>
      <w:pStyle w:val="Intestazione"/>
      <w:pBdr>
        <w:bottom w:val="single" w:sz="4" w:space="1" w:color="auto"/>
      </w:pBdr>
      <w:rPr>
        <w:rFonts w:cs="Arial"/>
        <w:sz w:val="16"/>
        <w:szCs w:val="16"/>
        <w:lang w:val="it-IT"/>
      </w:rPr>
    </w:pPr>
    <w:r w:rsidRPr="00220EA4">
      <w:rPr>
        <w:rFonts w:cs="Arial"/>
        <w:sz w:val="16"/>
        <w:szCs w:val="16"/>
        <w:lang w:val="it-IT"/>
      </w:rPr>
      <w:t xml:space="preserve">Capitolato Speciale d’Appalto – Parte </w:t>
    </w:r>
    <w:r w:rsidR="00B644A1">
      <w:rPr>
        <w:rFonts w:cs="Arial"/>
        <w:sz w:val="16"/>
        <w:szCs w:val="16"/>
        <w:lang w:val="it-IT"/>
      </w:rPr>
      <w:t>Terza</w:t>
    </w:r>
    <w:r>
      <w:rPr>
        <w:rFonts w:cs="Arial"/>
        <w:sz w:val="16"/>
        <w:szCs w:val="16"/>
        <w:lang w:val="it-IT"/>
      </w:rPr>
      <w:tab/>
    </w:r>
    <w:r>
      <w:rPr>
        <w:rFonts w:cs="Arial"/>
        <w:sz w:val="16"/>
        <w:szCs w:val="16"/>
        <w:lang w:val="it-IT"/>
      </w:rPr>
      <w:tab/>
      <w:t xml:space="preserve">Funzione Servizi per l’Esercizio-Edizione </w:t>
    </w:r>
    <w:r w:rsidR="002E6587">
      <w:rPr>
        <w:rFonts w:cs="Arial"/>
        <w:sz w:val="16"/>
        <w:szCs w:val="16"/>
        <w:lang w:val="it-IT"/>
      </w:rPr>
      <w:t>Ottobre 2016</w:t>
    </w:r>
  </w:p>
  <w:p w:rsidR="00936471" w:rsidRPr="000B47B2" w:rsidRDefault="00936471" w:rsidP="0078408C">
    <w:pPr>
      <w:pStyle w:val="Intestazione"/>
      <w:rPr>
        <w:lang w:val="it-IT"/>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E70824" w:rsidRDefault="00936471" w:rsidP="00C80889">
    <w:pPr>
      <w:pStyle w:val="Intestazione"/>
    </w:pPr>
    <w:r>
      <w:t>SVE-PCM/510174/125/PE/019</w:t>
    </w:r>
    <w:r w:rsidRPr="00E70824">
      <w:tab/>
    </w:r>
    <w:r w:rsidRPr="00E70824">
      <w:tab/>
    </w:r>
  </w:p>
  <w:p w:rsidR="00936471" w:rsidRDefault="00936471">
    <w:pPr>
      <w:pStyle w:val="Intestazion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6471" w:rsidRPr="00220EA4" w:rsidRDefault="00936471" w:rsidP="00484AC5">
    <w:pPr>
      <w:pStyle w:val="Intestazione"/>
      <w:rPr>
        <w:rFonts w:cs="Arial"/>
        <w:sz w:val="16"/>
        <w:szCs w:val="16"/>
        <w:lang w:val="it-IT"/>
      </w:rPr>
    </w:pPr>
    <w:r w:rsidRPr="00E70824">
      <w:tab/>
    </w:r>
    <w:r w:rsidRPr="00E70824">
      <w:tab/>
    </w:r>
    <w:r w:rsidR="00394910">
      <w:rPr>
        <w:rFonts w:cs="Arial"/>
        <w:sz w:val="16"/>
        <w:szCs w:val="16"/>
        <w:lang w:val="it-IT"/>
      </w:rPr>
      <w:t>Tangenziale di Napoli S.p.A.</w:t>
    </w:r>
  </w:p>
  <w:p w:rsidR="00936471" w:rsidRPr="00484AC5" w:rsidRDefault="00936471" w:rsidP="00484AC5">
    <w:pPr>
      <w:pStyle w:val="Intestazione"/>
      <w:rPr>
        <w:lang w:val="it-IT"/>
      </w:rPr>
    </w:pPr>
    <w:r w:rsidRPr="00220EA4">
      <w:rPr>
        <w:rFonts w:cs="Arial"/>
        <w:sz w:val="16"/>
        <w:szCs w:val="16"/>
        <w:lang w:val="it-IT"/>
      </w:rPr>
      <w:t xml:space="preserve">Capitolato Speciale d’Appalto – Parte </w:t>
    </w:r>
    <w:r w:rsidR="00B644A1">
      <w:rPr>
        <w:rFonts w:cs="Arial"/>
        <w:sz w:val="16"/>
        <w:szCs w:val="16"/>
        <w:lang w:val="it-IT"/>
      </w:rPr>
      <w:t>Terza</w:t>
    </w:r>
    <w:r w:rsidR="00EE12F2">
      <w:rPr>
        <w:rFonts w:cs="Arial"/>
        <w:sz w:val="16"/>
        <w:szCs w:val="16"/>
        <w:lang w:val="it-IT"/>
      </w:rPr>
      <w:tab/>
    </w:r>
    <w:r w:rsidR="00EE12F2">
      <w:rPr>
        <w:rFonts w:cs="Arial"/>
        <w:sz w:val="16"/>
        <w:szCs w:val="16"/>
        <w:lang w:val="it-IT"/>
      </w:rPr>
      <w:tab/>
    </w:r>
    <w:r>
      <w:rPr>
        <w:rFonts w:cs="Arial"/>
        <w:sz w:val="16"/>
        <w:szCs w:val="16"/>
        <w:lang w:val="it-IT"/>
      </w:rPr>
      <w:t xml:space="preserve">Edizione </w:t>
    </w:r>
    <w:r w:rsidR="002E6587">
      <w:rPr>
        <w:rFonts w:cs="Arial"/>
        <w:sz w:val="16"/>
        <w:szCs w:val="16"/>
        <w:lang w:val="it-IT"/>
      </w:rPr>
      <w:t>Ottobre 2016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B52E5"/>
    <w:multiLevelType w:val="hybridMultilevel"/>
    <w:tmpl w:val="96F6C946"/>
    <w:lvl w:ilvl="0" w:tplc="28CC8CAE">
      <w:start w:val="19"/>
      <w:numFmt w:val="bullet"/>
      <w:lvlText w:val="-"/>
      <w:lvlJc w:val="left"/>
      <w:pPr>
        <w:ind w:left="2064" w:hanging="360"/>
      </w:pPr>
      <w:rPr>
        <w:rFonts w:ascii="Calibri" w:eastAsia="Times New Roman" w:hAnsi="Calibri" w:cs="Times New Roman" w:hint="default"/>
      </w:rPr>
    </w:lvl>
    <w:lvl w:ilvl="1" w:tplc="04100003" w:tentative="1">
      <w:start w:val="1"/>
      <w:numFmt w:val="bullet"/>
      <w:lvlText w:val="o"/>
      <w:lvlJc w:val="left"/>
      <w:pPr>
        <w:ind w:left="2784" w:hanging="360"/>
      </w:pPr>
      <w:rPr>
        <w:rFonts w:ascii="Courier New" w:hAnsi="Courier New" w:cs="Courier New" w:hint="default"/>
      </w:rPr>
    </w:lvl>
    <w:lvl w:ilvl="2" w:tplc="04100005" w:tentative="1">
      <w:start w:val="1"/>
      <w:numFmt w:val="bullet"/>
      <w:lvlText w:val=""/>
      <w:lvlJc w:val="left"/>
      <w:pPr>
        <w:ind w:left="3504" w:hanging="360"/>
      </w:pPr>
      <w:rPr>
        <w:rFonts w:ascii="Wingdings" w:hAnsi="Wingdings" w:hint="default"/>
      </w:rPr>
    </w:lvl>
    <w:lvl w:ilvl="3" w:tplc="04100001" w:tentative="1">
      <w:start w:val="1"/>
      <w:numFmt w:val="bullet"/>
      <w:lvlText w:val=""/>
      <w:lvlJc w:val="left"/>
      <w:pPr>
        <w:ind w:left="4224" w:hanging="360"/>
      </w:pPr>
      <w:rPr>
        <w:rFonts w:ascii="Symbol" w:hAnsi="Symbol" w:hint="default"/>
      </w:rPr>
    </w:lvl>
    <w:lvl w:ilvl="4" w:tplc="04100003" w:tentative="1">
      <w:start w:val="1"/>
      <w:numFmt w:val="bullet"/>
      <w:lvlText w:val="o"/>
      <w:lvlJc w:val="left"/>
      <w:pPr>
        <w:ind w:left="4944" w:hanging="360"/>
      </w:pPr>
      <w:rPr>
        <w:rFonts w:ascii="Courier New" w:hAnsi="Courier New" w:cs="Courier New" w:hint="default"/>
      </w:rPr>
    </w:lvl>
    <w:lvl w:ilvl="5" w:tplc="04100005" w:tentative="1">
      <w:start w:val="1"/>
      <w:numFmt w:val="bullet"/>
      <w:lvlText w:val=""/>
      <w:lvlJc w:val="left"/>
      <w:pPr>
        <w:ind w:left="5664" w:hanging="360"/>
      </w:pPr>
      <w:rPr>
        <w:rFonts w:ascii="Wingdings" w:hAnsi="Wingdings" w:hint="default"/>
      </w:rPr>
    </w:lvl>
    <w:lvl w:ilvl="6" w:tplc="04100001" w:tentative="1">
      <w:start w:val="1"/>
      <w:numFmt w:val="bullet"/>
      <w:lvlText w:val=""/>
      <w:lvlJc w:val="left"/>
      <w:pPr>
        <w:ind w:left="6384" w:hanging="360"/>
      </w:pPr>
      <w:rPr>
        <w:rFonts w:ascii="Symbol" w:hAnsi="Symbol" w:hint="default"/>
      </w:rPr>
    </w:lvl>
    <w:lvl w:ilvl="7" w:tplc="04100003" w:tentative="1">
      <w:start w:val="1"/>
      <w:numFmt w:val="bullet"/>
      <w:lvlText w:val="o"/>
      <w:lvlJc w:val="left"/>
      <w:pPr>
        <w:ind w:left="7104" w:hanging="360"/>
      </w:pPr>
      <w:rPr>
        <w:rFonts w:ascii="Courier New" w:hAnsi="Courier New" w:cs="Courier New" w:hint="default"/>
      </w:rPr>
    </w:lvl>
    <w:lvl w:ilvl="8" w:tplc="04100005" w:tentative="1">
      <w:start w:val="1"/>
      <w:numFmt w:val="bullet"/>
      <w:lvlText w:val=""/>
      <w:lvlJc w:val="left"/>
      <w:pPr>
        <w:ind w:left="7824" w:hanging="360"/>
      </w:pPr>
      <w:rPr>
        <w:rFonts w:ascii="Wingdings" w:hAnsi="Wingdings" w:hint="default"/>
      </w:rPr>
    </w:lvl>
  </w:abstractNum>
  <w:abstractNum w:abstractNumId="1">
    <w:nsid w:val="1A5A131C"/>
    <w:multiLevelType w:val="multilevel"/>
    <w:tmpl w:val="0410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
    <w:nsid w:val="284F1E5C"/>
    <w:multiLevelType w:val="hybridMultilevel"/>
    <w:tmpl w:val="F4AC186E"/>
    <w:lvl w:ilvl="0" w:tplc="4AB0C616">
      <w:start w:val="23"/>
      <w:numFmt w:val="bullet"/>
      <w:lvlText w:val="-"/>
      <w:lvlJc w:val="left"/>
      <w:pPr>
        <w:ind w:left="720" w:hanging="360"/>
      </w:pPr>
      <w:rPr>
        <w:rFonts w:ascii="Courier New" w:eastAsia="Times New Roman"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2C865E53"/>
    <w:multiLevelType w:val="hybridMultilevel"/>
    <w:tmpl w:val="BCA0F844"/>
    <w:lvl w:ilvl="0" w:tplc="35567A80">
      <w:start w:val="1"/>
      <w:numFmt w:val="lowerLetter"/>
      <w:pStyle w:val="StileTitolo114pt"/>
      <w:lvlText w:val="%1)"/>
      <w:lvlJc w:val="left"/>
      <w:pPr>
        <w:tabs>
          <w:tab w:val="num" w:pos="360"/>
        </w:tabs>
        <w:ind w:left="360" w:hanging="360"/>
      </w:pPr>
      <w:rPr>
        <w:rFonts w:hint="default"/>
        <w:b w:val="0"/>
        <w:i w:val="0"/>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42FF6D7A"/>
    <w:multiLevelType w:val="hybridMultilevel"/>
    <w:tmpl w:val="54AA8EC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48B504FC"/>
    <w:multiLevelType w:val="hybridMultilevel"/>
    <w:tmpl w:val="B56A32E6"/>
    <w:lvl w:ilvl="0" w:tplc="28CC8CAE">
      <w:start w:val="19"/>
      <w:numFmt w:val="bullet"/>
      <w:lvlText w:val="-"/>
      <w:lvlJc w:val="left"/>
      <w:pPr>
        <w:ind w:left="1005" w:hanging="360"/>
      </w:pPr>
      <w:rPr>
        <w:rFonts w:ascii="Calibri" w:eastAsia="Times New Roman" w:hAnsi="Calibri" w:cs="Times New Roman"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6">
    <w:nsid w:val="4AF156ED"/>
    <w:multiLevelType w:val="hybridMultilevel"/>
    <w:tmpl w:val="1CE4B14E"/>
    <w:lvl w:ilvl="0" w:tplc="28CC8CAE">
      <w:start w:val="19"/>
      <w:numFmt w:val="bullet"/>
      <w:lvlText w:val="-"/>
      <w:lvlJc w:val="left"/>
      <w:pPr>
        <w:ind w:left="1005" w:hanging="360"/>
      </w:pPr>
      <w:rPr>
        <w:rFonts w:ascii="Calibri" w:eastAsia="Times New Roman" w:hAnsi="Calibri" w:cs="Times New Roman"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7">
    <w:nsid w:val="4E5C704A"/>
    <w:multiLevelType w:val="hybridMultilevel"/>
    <w:tmpl w:val="17C2B202"/>
    <w:lvl w:ilvl="0" w:tplc="28CC8CAE">
      <w:start w:val="19"/>
      <w:numFmt w:val="bullet"/>
      <w:lvlText w:val="-"/>
      <w:lvlJc w:val="left"/>
      <w:pPr>
        <w:ind w:left="1005" w:hanging="360"/>
      </w:pPr>
      <w:rPr>
        <w:rFonts w:ascii="Calibri" w:eastAsia="Times New Roman" w:hAnsi="Calibri" w:cs="Times New Roman" w:hint="default"/>
      </w:rPr>
    </w:lvl>
    <w:lvl w:ilvl="1" w:tplc="04100003" w:tentative="1">
      <w:start w:val="1"/>
      <w:numFmt w:val="bullet"/>
      <w:lvlText w:val="o"/>
      <w:lvlJc w:val="left"/>
      <w:pPr>
        <w:ind w:left="1725" w:hanging="360"/>
      </w:pPr>
      <w:rPr>
        <w:rFonts w:ascii="Courier New" w:hAnsi="Courier New" w:cs="Courier New" w:hint="default"/>
      </w:rPr>
    </w:lvl>
    <w:lvl w:ilvl="2" w:tplc="04100005" w:tentative="1">
      <w:start w:val="1"/>
      <w:numFmt w:val="bullet"/>
      <w:lvlText w:val=""/>
      <w:lvlJc w:val="left"/>
      <w:pPr>
        <w:ind w:left="2445" w:hanging="360"/>
      </w:pPr>
      <w:rPr>
        <w:rFonts w:ascii="Wingdings" w:hAnsi="Wingdings" w:hint="default"/>
      </w:rPr>
    </w:lvl>
    <w:lvl w:ilvl="3" w:tplc="04100001" w:tentative="1">
      <w:start w:val="1"/>
      <w:numFmt w:val="bullet"/>
      <w:lvlText w:val=""/>
      <w:lvlJc w:val="left"/>
      <w:pPr>
        <w:ind w:left="3165" w:hanging="360"/>
      </w:pPr>
      <w:rPr>
        <w:rFonts w:ascii="Symbol" w:hAnsi="Symbol" w:hint="default"/>
      </w:rPr>
    </w:lvl>
    <w:lvl w:ilvl="4" w:tplc="04100003" w:tentative="1">
      <w:start w:val="1"/>
      <w:numFmt w:val="bullet"/>
      <w:lvlText w:val="o"/>
      <w:lvlJc w:val="left"/>
      <w:pPr>
        <w:ind w:left="3885" w:hanging="360"/>
      </w:pPr>
      <w:rPr>
        <w:rFonts w:ascii="Courier New" w:hAnsi="Courier New" w:cs="Courier New" w:hint="default"/>
      </w:rPr>
    </w:lvl>
    <w:lvl w:ilvl="5" w:tplc="04100005" w:tentative="1">
      <w:start w:val="1"/>
      <w:numFmt w:val="bullet"/>
      <w:lvlText w:val=""/>
      <w:lvlJc w:val="left"/>
      <w:pPr>
        <w:ind w:left="4605" w:hanging="360"/>
      </w:pPr>
      <w:rPr>
        <w:rFonts w:ascii="Wingdings" w:hAnsi="Wingdings" w:hint="default"/>
      </w:rPr>
    </w:lvl>
    <w:lvl w:ilvl="6" w:tplc="04100001" w:tentative="1">
      <w:start w:val="1"/>
      <w:numFmt w:val="bullet"/>
      <w:lvlText w:val=""/>
      <w:lvlJc w:val="left"/>
      <w:pPr>
        <w:ind w:left="5325" w:hanging="360"/>
      </w:pPr>
      <w:rPr>
        <w:rFonts w:ascii="Symbol" w:hAnsi="Symbol" w:hint="default"/>
      </w:rPr>
    </w:lvl>
    <w:lvl w:ilvl="7" w:tplc="04100003" w:tentative="1">
      <w:start w:val="1"/>
      <w:numFmt w:val="bullet"/>
      <w:lvlText w:val="o"/>
      <w:lvlJc w:val="left"/>
      <w:pPr>
        <w:ind w:left="6045" w:hanging="360"/>
      </w:pPr>
      <w:rPr>
        <w:rFonts w:ascii="Courier New" w:hAnsi="Courier New" w:cs="Courier New" w:hint="default"/>
      </w:rPr>
    </w:lvl>
    <w:lvl w:ilvl="8" w:tplc="04100005" w:tentative="1">
      <w:start w:val="1"/>
      <w:numFmt w:val="bullet"/>
      <w:lvlText w:val=""/>
      <w:lvlJc w:val="left"/>
      <w:pPr>
        <w:ind w:left="6765" w:hanging="360"/>
      </w:pPr>
      <w:rPr>
        <w:rFonts w:ascii="Wingdings" w:hAnsi="Wingdings" w:hint="default"/>
      </w:rPr>
    </w:lvl>
  </w:abstractNum>
  <w:abstractNum w:abstractNumId="8">
    <w:nsid w:val="4E8F187B"/>
    <w:multiLevelType w:val="hybridMultilevel"/>
    <w:tmpl w:val="28B2B918"/>
    <w:lvl w:ilvl="0" w:tplc="FFFFFFFF">
      <w:start w:val="1"/>
      <w:numFmt w:val="bullet"/>
      <w:pStyle w:val="Normaledopo3pt"/>
      <w:lvlText w:val=""/>
      <w:lvlJc w:val="left"/>
      <w:pPr>
        <w:tabs>
          <w:tab w:val="num" w:pos="357"/>
        </w:tabs>
        <w:ind w:left="720" w:hanging="360"/>
      </w:pPr>
      <w:rPr>
        <w:rFonts w:ascii="Symbol" w:hAnsi="Symbol" w:hint="default"/>
      </w:rPr>
    </w:lvl>
    <w:lvl w:ilvl="1" w:tplc="04100005"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53553979"/>
    <w:multiLevelType w:val="hybridMultilevel"/>
    <w:tmpl w:val="229AEDEC"/>
    <w:lvl w:ilvl="0" w:tplc="28CC8CAE">
      <w:start w:val="19"/>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nsid w:val="579F2CD6"/>
    <w:multiLevelType w:val="hybridMultilevel"/>
    <w:tmpl w:val="CB2AA22A"/>
    <w:lvl w:ilvl="0" w:tplc="A3D21EBA">
      <w:start w:val="1"/>
      <w:numFmt w:val="bullet"/>
      <w:lvlText w:val=""/>
      <w:lvlJc w:val="left"/>
      <w:pPr>
        <w:ind w:left="720" w:hanging="360"/>
      </w:pPr>
      <w:rPr>
        <w:rFonts w:ascii="Symbol" w:hAnsi="Symbol" w:hint="default"/>
        <w:color w:val="FF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nsid w:val="67C9480C"/>
    <w:multiLevelType w:val="multilevel"/>
    <w:tmpl w:val="5A2C9B38"/>
    <w:lvl w:ilvl="0">
      <w:start w:val="1"/>
      <w:numFmt w:val="none"/>
      <w:pStyle w:val="Titolo1"/>
      <w:lvlText w:val=""/>
      <w:lvlJc w:val="left"/>
      <w:pPr>
        <w:tabs>
          <w:tab w:val="num" w:pos="432"/>
        </w:tabs>
        <w:ind w:left="432" w:hanging="432"/>
      </w:pPr>
      <w:rPr>
        <w:rFonts w:hint="default"/>
      </w:rPr>
    </w:lvl>
    <w:lvl w:ilvl="1">
      <w:start w:val="1"/>
      <w:numFmt w:val="decimal"/>
      <w:pStyle w:val="Titolo2"/>
      <w:lvlText w:val="Art. %1%2"/>
      <w:lvlJc w:val="left"/>
      <w:pPr>
        <w:tabs>
          <w:tab w:val="num" w:pos="576"/>
        </w:tabs>
        <w:ind w:left="576" w:hanging="576"/>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vertAlign w:val="baseline"/>
        <w:em w:val="none"/>
      </w:rPr>
    </w:lvl>
    <w:lvl w:ilvl="2">
      <w:start w:val="1"/>
      <w:numFmt w:val="decimal"/>
      <w:pStyle w:val="Titolo3"/>
      <w:lvlText w:val="%1%2.%3"/>
      <w:lvlJc w:val="left"/>
      <w:pPr>
        <w:tabs>
          <w:tab w:val="num" w:pos="1222"/>
        </w:tabs>
        <w:ind w:left="862"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pStyle w:val="Titolo5"/>
      <w:lvlText w:val="%1%2.%3.%4.%5"/>
      <w:lvlJc w:val="left"/>
      <w:pPr>
        <w:tabs>
          <w:tab w:val="num" w:pos="1008"/>
        </w:tabs>
        <w:ind w:left="1008" w:hanging="1008"/>
      </w:pPr>
      <w:rPr>
        <w:rFonts w:hint="default"/>
      </w:rPr>
    </w:lvl>
    <w:lvl w:ilvl="5">
      <w:start w:val="1"/>
      <w:numFmt w:val="decimal"/>
      <w:pStyle w:val="Titolo6"/>
      <w:lvlText w:val="%1%2.%3.%4.%5.%6"/>
      <w:lvlJc w:val="left"/>
      <w:pPr>
        <w:tabs>
          <w:tab w:val="num" w:pos="1152"/>
        </w:tabs>
        <w:ind w:left="1152" w:hanging="1152"/>
      </w:pPr>
      <w:rPr>
        <w:rFonts w:ascii="Arial" w:hAnsi="Arial" w:hint="default"/>
      </w:rPr>
    </w:lvl>
    <w:lvl w:ilvl="6">
      <w:start w:val="1"/>
      <w:numFmt w:val="decimal"/>
      <w:pStyle w:val="Titolo7"/>
      <w:lvlText w:val="%1%2.%3.%4.%5.%6.%7"/>
      <w:lvlJc w:val="left"/>
      <w:pPr>
        <w:tabs>
          <w:tab w:val="num" w:pos="1296"/>
        </w:tabs>
        <w:ind w:left="1296" w:hanging="1296"/>
      </w:pPr>
      <w:rPr>
        <w:rFonts w:hint="default"/>
      </w:rPr>
    </w:lvl>
    <w:lvl w:ilvl="7">
      <w:start w:val="1"/>
      <w:numFmt w:val="decimal"/>
      <w:pStyle w:val="Titolo8"/>
      <w:lvlText w:val="%1.%2.%3.%4.%5.%6.%7.%8"/>
      <w:lvlJc w:val="left"/>
      <w:pPr>
        <w:tabs>
          <w:tab w:val="num" w:pos="1440"/>
        </w:tabs>
        <w:ind w:left="1440" w:hanging="1440"/>
      </w:pPr>
      <w:rPr>
        <w:rFonts w:hint="default"/>
      </w:rPr>
    </w:lvl>
    <w:lvl w:ilvl="8">
      <w:start w:val="1"/>
      <w:numFmt w:val="decimal"/>
      <w:pStyle w:val="Titolo9"/>
      <w:lvlText w:val="%1.%2.%3.%4.%5.%6.%7.%8.%9"/>
      <w:lvlJc w:val="left"/>
      <w:pPr>
        <w:tabs>
          <w:tab w:val="num" w:pos="1584"/>
        </w:tabs>
        <w:ind w:left="1584" w:hanging="1584"/>
      </w:pPr>
      <w:rPr>
        <w:rFonts w:hint="default"/>
      </w:rPr>
    </w:lvl>
  </w:abstractNum>
  <w:abstractNum w:abstractNumId="12">
    <w:nsid w:val="6848722E"/>
    <w:multiLevelType w:val="hybridMultilevel"/>
    <w:tmpl w:val="407C58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69AE0122"/>
    <w:multiLevelType w:val="hybridMultilevel"/>
    <w:tmpl w:val="30F240A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6A076BB2"/>
    <w:multiLevelType w:val="hybridMultilevel"/>
    <w:tmpl w:val="7376F9E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nsid w:val="72224C86"/>
    <w:multiLevelType w:val="multilevel"/>
    <w:tmpl w:val="34FADAB8"/>
    <w:lvl w:ilvl="0">
      <w:start w:val="1"/>
      <w:numFmt w:val="decimal"/>
      <w:lvlText w:val="%1."/>
      <w:lvlJc w:val="left"/>
      <w:pPr>
        <w:tabs>
          <w:tab w:val="num" w:pos="0"/>
        </w:tabs>
        <w:ind w:left="0" w:hanging="360"/>
      </w:pPr>
      <w:rPr>
        <w:rFonts w:hint="default"/>
      </w:rPr>
    </w:lvl>
    <w:lvl w:ilvl="1">
      <w:start w:val="1"/>
      <w:numFmt w:val="decimal"/>
      <w:pStyle w:val="StileTitolo211ptprima6ptdopo0ptInterlinea15righe"/>
      <w:lvlText w:val="%1.%2."/>
      <w:lvlJc w:val="left"/>
      <w:pPr>
        <w:tabs>
          <w:tab w:val="num" w:pos="432"/>
        </w:tabs>
        <w:ind w:left="432" w:hanging="432"/>
      </w:pPr>
      <w:rPr>
        <w:rFonts w:hint="default"/>
      </w:rPr>
    </w:lvl>
    <w:lvl w:ilvl="2">
      <w:start w:val="1"/>
      <w:numFmt w:val="decimal"/>
      <w:lvlText w:val="%1.%2.%3."/>
      <w:lvlJc w:val="left"/>
      <w:pPr>
        <w:tabs>
          <w:tab w:val="num" w:pos="864"/>
        </w:tabs>
        <w:ind w:left="864" w:hanging="504"/>
      </w:pPr>
      <w:rPr>
        <w:rFonts w:hint="default"/>
      </w:rPr>
    </w:lvl>
    <w:lvl w:ilvl="3">
      <w:start w:val="1"/>
      <w:numFmt w:val="decimal"/>
      <w:lvlText w:val="%1.%2.%3.%4."/>
      <w:lvlJc w:val="left"/>
      <w:pPr>
        <w:tabs>
          <w:tab w:val="num" w:pos="1368"/>
        </w:tabs>
        <w:ind w:left="1368" w:hanging="648"/>
      </w:pPr>
      <w:rPr>
        <w:rFonts w:hint="default"/>
      </w:rPr>
    </w:lvl>
    <w:lvl w:ilvl="4">
      <w:start w:val="1"/>
      <w:numFmt w:val="decimal"/>
      <w:lvlText w:val="%1.%2.%3.%4.%5."/>
      <w:lvlJc w:val="left"/>
      <w:pPr>
        <w:tabs>
          <w:tab w:val="num" w:pos="1872"/>
        </w:tabs>
        <w:ind w:left="1872" w:hanging="792"/>
      </w:pPr>
      <w:rPr>
        <w:rFonts w:hint="default"/>
      </w:rPr>
    </w:lvl>
    <w:lvl w:ilvl="5">
      <w:start w:val="1"/>
      <w:numFmt w:val="decimal"/>
      <w:lvlText w:val="%1.%2.%3.%4.%5.%6."/>
      <w:lvlJc w:val="left"/>
      <w:pPr>
        <w:tabs>
          <w:tab w:val="num" w:pos="2376"/>
        </w:tabs>
        <w:ind w:left="2376" w:hanging="936"/>
      </w:pPr>
      <w:rPr>
        <w:rFonts w:hint="default"/>
      </w:rPr>
    </w:lvl>
    <w:lvl w:ilvl="6">
      <w:start w:val="1"/>
      <w:numFmt w:val="decimal"/>
      <w:lvlText w:val="%1.%2.%3.%4.%5.%6.%7."/>
      <w:lvlJc w:val="left"/>
      <w:pPr>
        <w:tabs>
          <w:tab w:val="num" w:pos="2880"/>
        </w:tabs>
        <w:ind w:left="2880" w:hanging="1080"/>
      </w:pPr>
      <w:rPr>
        <w:rFonts w:hint="default"/>
      </w:rPr>
    </w:lvl>
    <w:lvl w:ilvl="7">
      <w:start w:val="1"/>
      <w:numFmt w:val="decimal"/>
      <w:lvlText w:val="%1.%2.%3.%4.%5.%6.%7.%8."/>
      <w:lvlJc w:val="left"/>
      <w:pPr>
        <w:tabs>
          <w:tab w:val="num" w:pos="3384"/>
        </w:tabs>
        <w:ind w:left="3384" w:hanging="1224"/>
      </w:pPr>
      <w:rPr>
        <w:rFonts w:hint="default"/>
      </w:rPr>
    </w:lvl>
    <w:lvl w:ilvl="8">
      <w:start w:val="1"/>
      <w:numFmt w:val="decimal"/>
      <w:lvlText w:val="%1.%2.%3.%4.%5.%6.%7.%8.%9."/>
      <w:lvlJc w:val="left"/>
      <w:pPr>
        <w:tabs>
          <w:tab w:val="num" w:pos="3960"/>
        </w:tabs>
        <w:ind w:left="3960" w:hanging="1440"/>
      </w:pPr>
      <w:rPr>
        <w:rFonts w:hint="default"/>
      </w:rPr>
    </w:lvl>
  </w:abstractNum>
  <w:abstractNum w:abstractNumId="16">
    <w:nsid w:val="7EED17EA"/>
    <w:multiLevelType w:val="hybridMultilevel"/>
    <w:tmpl w:val="1DA49432"/>
    <w:lvl w:ilvl="0" w:tplc="AF82A514">
      <w:start w:val="1"/>
      <w:numFmt w:val="bullet"/>
      <w:lvlText w:val="-"/>
      <w:lvlJc w:val="left"/>
      <w:pPr>
        <w:ind w:left="833" w:hanging="360"/>
      </w:pPr>
      <w:rPr>
        <w:rFonts w:ascii="Arial" w:hAnsi="Arial" w:hint="default"/>
      </w:rPr>
    </w:lvl>
    <w:lvl w:ilvl="1" w:tplc="04100003" w:tentative="1">
      <w:start w:val="1"/>
      <w:numFmt w:val="bullet"/>
      <w:lvlText w:val="o"/>
      <w:lvlJc w:val="left"/>
      <w:pPr>
        <w:ind w:left="1553" w:hanging="360"/>
      </w:pPr>
      <w:rPr>
        <w:rFonts w:ascii="Courier New" w:hAnsi="Courier New" w:cs="Courier New" w:hint="default"/>
      </w:rPr>
    </w:lvl>
    <w:lvl w:ilvl="2" w:tplc="04100005" w:tentative="1">
      <w:start w:val="1"/>
      <w:numFmt w:val="bullet"/>
      <w:lvlText w:val=""/>
      <w:lvlJc w:val="left"/>
      <w:pPr>
        <w:ind w:left="2273" w:hanging="360"/>
      </w:pPr>
      <w:rPr>
        <w:rFonts w:ascii="Wingdings" w:hAnsi="Wingdings" w:hint="default"/>
      </w:rPr>
    </w:lvl>
    <w:lvl w:ilvl="3" w:tplc="04100001" w:tentative="1">
      <w:start w:val="1"/>
      <w:numFmt w:val="bullet"/>
      <w:lvlText w:val=""/>
      <w:lvlJc w:val="left"/>
      <w:pPr>
        <w:ind w:left="2993" w:hanging="360"/>
      </w:pPr>
      <w:rPr>
        <w:rFonts w:ascii="Symbol" w:hAnsi="Symbol" w:hint="default"/>
      </w:rPr>
    </w:lvl>
    <w:lvl w:ilvl="4" w:tplc="04100003" w:tentative="1">
      <w:start w:val="1"/>
      <w:numFmt w:val="bullet"/>
      <w:lvlText w:val="o"/>
      <w:lvlJc w:val="left"/>
      <w:pPr>
        <w:ind w:left="3713" w:hanging="360"/>
      </w:pPr>
      <w:rPr>
        <w:rFonts w:ascii="Courier New" w:hAnsi="Courier New" w:cs="Courier New" w:hint="default"/>
      </w:rPr>
    </w:lvl>
    <w:lvl w:ilvl="5" w:tplc="04100005" w:tentative="1">
      <w:start w:val="1"/>
      <w:numFmt w:val="bullet"/>
      <w:lvlText w:val=""/>
      <w:lvlJc w:val="left"/>
      <w:pPr>
        <w:ind w:left="4433" w:hanging="360"/>
      </w:pPr>
      <w:rPr>
        <w:rFonts w:ascii="Wingdings" w:hAnsi="Wingdings" w:hint="default"/>
      </w:rPr>
    </w:lvl>
    <w:lvl w:ilvl="6" w:tplc="04100001" w:tentative="1">
      <w:start w:val="1"/>
      <w:numFmt w:val="bullet"/>
      <w:lvlText w:val=""/>
      <w:lvlJc w:val="left"/>
      <w:pPr>
        <w:ind w:left="5153" w:hanging="360"/>
      </w:pPr>
      <w:rPr>
        <w:rFonts w:ascii="Symbol" w:hAnsi="Symbol" w:hint="default"/>
      </w:rPr>
    </w:lvl>
    <w:lvl w:ilvl="7" w:tplc="04100003" w:tentative="1">
      <w:start w:val="1"/>
      <w:numFmt w:val="bullet"/>
      <w:lvlText w:val="o"/>
      <w:lvlJc w:val="left"/>
      <w:pPr>
        <w:ind w:left="5873" w:hanging="360"/>
      </w:pPr>
      <w:rPr>
        <w:rFonts w:ascii="Courier New" w:hAnsi="Courier New" w:cs="Courier New" w:hint="default"/>
      </w:rPr>
    </w:lvl>
    <w:lvl w:ilvl="8" w:tplc="04100005" w:tentative="1">
      <w:start w:val="1"/>
      <w:numFmt w:val="bullet"/>
      <w:lvlText w:val=""/>
      <w:lvlJc w:val="left"/>
      <w:pPr>
        <w:ind w:left="6593" w:hanging="360"/>
      </w:pPr>
      <w:rPr>
        <w:rFonts w:ascii="Wingdings" w:hAnsi="Wingdings" w:hint="default"/>
      </w:rPr>
    </w:lvl>
  </w:abstractNum>
  <w:num w:numId="1">
    <w:abstractNumId w:val="3"/>
  </w:num>
  <w:num w:numId="2">
    <w:abstractNumId w:val="1"/>
  </w:num>
  <w:num w:numId="3">
    <w:abstractNumId w:val="11"/>
  </w:num>
  <w:num w:numId="4">
    <w:abstractNumId w:val="8"/>
  </w:num>
  <w:num w:numId="5">
    <w:abstractNumId w:val="15"/>
  </w:num>
  <w:num w:numId="6">
    <w:abstractNumId w:val="11"/>
  </w:num>
  <w:num w:numId="7">
    <w:abstractNumId w:val="11"/>
  </w:num>
  <w:num w:numId="8">
    <w:abstractNumId w:val="13"/>
  </w:num>
  <w:num w:numId="9">
    <w:abstractNumId w:val="14"/>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num>
  <w:num w:numId="15">
    <w:abstractNumId w:val="11"/>
  </w:num>
  <w:num w:numId="16">
    <w:abstractNumId w:val="16"/>
  </w:num>
  <w:num w:numId="17">
    <w:abstractNumId w:val="9"/>
  </w:num>
  <w:num w:numId="18">
    <w:abstractNumId w:val="6"/>
  </w:num>
  <w:num w:numId="19">
    <w:abstractNumId w:val="5"/>
  </w:num>
  <w:num w:numId="20">
    <w:abstractNumId w:val="7"/>
  </w:num>
  <w:num w:numId="21">
    <w:abstractNumId w:val="2"/>
  </w:num>
  <w:num w:numId="22">
    <w:abstractNumId w:val="4"/>
  </w:num>
  <w:num w:numId="23">
    <w:abstractNumId w:val="10"/>
  </w:num>
  <w:num w:numId="24">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efaultTabStop w:val="510"/>
  <w:hyphenationZone w:val="283"/>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F01CB9"/>
    <w:rsid w:val="00002FD5"/>
    <w:rsid w:val="00005AF5"/>
    <w:rsid w:val="00005B3C"/>
    <w:rsid w:val="00010954"/>
    <w:rsid w:val="0001117B"/>
    <w:rsid w:val="00011282"/>
    <w:rsid w:val="00011794"/>
    <w:rsid w:val="00011A33"/>
    <w:rsid w:val="00011E23"/>
    <w:rsid w:val="00011F9B"/>
    <w:rsid w:val="0001208D"/>
    <w:rsid w:val="0001218E"/>
    <w:rsid w:val="00013A19"/>
    <w:rsid w:val="00013AFA"/>
    <w:rsid w:val="00015373"/>
    <w:rsid w:val="000153F6"/>
    <w:rsid w:val="00015B2C"/>
    <w:rsid w:val="00017953"/>
    <w:rsid w:val="00020C1A"/>
    <w:rsid w:val="000212EB"/>
    <w:rsid w:val="00022A24"/>
    <w:rsid w:val="0002326E"/>
    <w:rsid w:val="000239F3"/>
    <w:rsid w:val="00023DA9"/>
    <w:rsid w:val="00024C14"/>
    <w:rsid w:val="00024C57"/>
    <w:rsid w:val="000258DE"/>
    <w:rsid w:val="000272B4"/>
    <w:rsid w:val="00027916"/>
    <w:rsid w:val="00027B81"/>
    <w:rsid w:val="0003003C"/>
    <w:rsid w:val="00030BED"/>
    <w:rsid w:val="000318AE"/>
    <w:rsid w:val="000334B5"/>
    <w:rsid w:val="00033ADC"/>
    <w:rsid w:val="00033EBA"/>
    <w:rsid w:val="00033FA4"/>
    <w:rsid w:val="00034B58"/>
    <w:rsid w:val="0003610F"/>
    <w:rsid w:val="00037074"/>
    <w:rsid w:val="00037E25"/>
    <w:rsid w:val="00037ECA"/>
    <w:rsid w:val="0004075F"/>
    <w:rsid w:val="00041BED"/>
    <w:rsid w:val="00042D6D"/>
    <w:rsid w:val="00043588"/>
    <w:rsid w:val="000439E6"/>
    <w:rsid w:val="0004406C"/>
    <w:rsid w:val="000441E9"/>
    <w:rsid w:val="00044A89"/>
    <w:rsid w:val="00045706"/>
    <w:rsid w:val="0004685D"/>
    <w:rsid w:val="000504F4"/>
    <w:rsid w:val="000506E4"/>
    <w:rsid w:val="0005287D"/>
    <w:rsid w:val="00054166"/>
    <w:rsid w:val="000547FE"/>
    <w:rsid w:val="00054869"/>
    <w:rsid w:val="00055190"/>
    <w:rsid w:val="00055BF4"/>
    <w:rsid w:val="0005676E"/>
    <w:rsid w:val="000573B8"/>
    <w:rsid w:val="00057C74"/>
    <w:rsid w:val="00057DD8"/>
    <w:rsid w:val="00057F2C"/>
    <w:rsid w:val="00060631"/>
    <w:rsid w:val="000607F2"/>
    <w:rsid w:val="00060975"/>
    <w:rsid w:val="00061E4D"/>
    <w:rsid w:val="00062E9B"/>
    <w:rsid w:val="000633A3"/>
    <w:rsid w:val="00063AFD"/>
    <w:rsid w:val="00064192"/>
    <w:rsid w:val="00064990"/>
    <w:rsid w:val="0006591E"/>
    <w:rsid w:val="00066636"/>
    <w:rsid w:val="00070BAC"/>
    <w:rsid w:val="00071D29"/>
    <w:rsid w:val="0007228B"/>
    <w:rsid w:val="000756D8"/>
    <w:rsid w:val="00076803"/>
    <w:rsid w:val="0007690F"/>
    <w:rsid w:val="00076CFB"/>
    <w:rsid w:val="000772F7"/>
    <w:rsid w:val="00077691"/>
    <w:rsid w:val="00077EA2"/>
    <w:rsid w:val="00081335"/>
    <w:rsid w:val="00081D74"/>
    <w:rsid w:val="000825C7"/>
    <w:rsid w:val="00082F54"/>
    <w:rsid w:val="0008371D"/>
    <w:rsid w:val="00083ABC"/>
    <w:rsid w:val="00085612"/>
    <w:rsid w:val="00085D26"/>
    <w:rsid w:val="00086012"/>
    <w:rsid w:val="00086DDB"/>
    <w:rsid w:val="00086E26"/>
    <w:rsid w:val="000917AF"/>
    <w:rsid w:val="00092311"/>
    <w:rsid w:val="00095513"/>
    <w:rsid w:val="00096208"/>
    <w:rsid w:val="00096B0F"/>
    <w:rsid w:val="00097CFC"/>
    <w:rsid w:val="000A0C2F"/>
    <w:rsid w:val="000A1735"/>
    <w:rsid w:val="000A18FE"/>
    <w:rsid w:val="000A226C"/>
    <w:rsid w:val="000A2944"/>
    <w:rsid w:val="000A29DE"/>
    <w:rsid w:val="000A33EE"/>
    <w:rsid w:val="000A565B"/>
    <w:rsid w:val="000A606E"/>
    <w:rsid w:val="000A70C5"/>
    <w:rsid w:val="000A75CF"/>
    <w:rsid w:val="000A7B23"/>
    <w:rsid w:val="000B0619"/>
    <w:rsid w:val="000B14CA"/>
    <w:rsid w:val="000B2A38"/>
    <w:rsid w:val="000B3102"/>
    <w:rsid w:val="000B3323"/>
    <w:rsid w:val="000B47B2"/>
    <w:rsid w:val="000B765B"/>
    <w:rsid w:val="000C0823"/>
    <w:rsid w:val="000C2449"/>
    <w:rsid w:val="000C3569"/>
    <w:rsid w:val="000C40BC"/>
    <w:rsid w:val="000C4853"/>
    <w:rsid w:val="000C7E0D"/>
    <w:rsid w:val="000D0282"/>
    <w:rsid w:val="000D03AD"/>
    <w:rsid w:val="000D161E"/>
    <w:rsid w:val="000D22B2"/>
    <w:rsid w:val="000D25A3"/>
    <w:rsid w:val="000D2D5C"/>
    <w:rsid w:val="000D398E"/>
    <w:rsid w:val="000D4156"/>
    <w:rsid w:val="000D48E9"/>
    <w:rsid w:val="000D49EB"/>
    <w:rsid w:val="000D7869"/>
    <w:rsid w:val="000E0750"/>
    <w:rsid w:val="000E088E"/>
    <w:rsid w:val="000E0FE0"/>
    <w:rsid w:val="000E18E3"/>
    <w:rsid w:val="000E1939"/>
    <w:rsid w:val="000E2593"/>
    <w:rsid w:val="000E2B2D"/>
    <w:rsid w:val="000E324E"/>
    <w:rsid w:val="000E3819"/>
    <w:rsid w:val="000E3A4F"/>
    <w:rsid w:val="000E470A"/>
    <w:rsid w:val="000E4B54"/>
    <w:rsid w:val="000E5EE1"/>
    <w:rsid w:val="000E63CC"/>
    <w:rsid w:val="000E6FDD"/>
    <w:rsid w:val="000F149F"/>
    <w:rsid w:val="000F1524"/>
    <w:rsid w:val="000F2A0E"/>
    <w:rsid w:val="000F3988"/>
    <w:rsid w:val="000F49E4"/>
    <w:rsid w:val="000F576C"/>
    <w:rsid w:val="000F5B2F"/>
    <w:rsid w:val="000F5D1D"/>
    <w:rsid w:val="000F60F0"/>
    <w:rsid w:val="000F6424"/>
    <w:rsid w:val="000F6919"/>
    <w:rsid w:val="000F7155"/>
    <w:rsid w:val="00104FEB"/>
    <w:rsid w:val="00107115"/>
    <w:rsid w:val="001071FC"/>
    <w:rsid w:val="001111F4"/>
    <w:rsid w:val="00112400"/>
    <w:rsid w:val="001137EE"/>
    <w:rsid w:val="00113920"/>
    <w:rsid w:val="0011403C"/>
    <w:rsid w:val="00114702"/>
    <w:rsid w:val="00115C90"/>
    <w:rsid w:val="00115FD4"/>
    <w:rsid w:val="00116243"/>
    <w:rsid w:val="00120B8A"/>
    <w:rsid w:val="00123154"/>
    <w:rsid w:val="00123750"/>
    <w:rsid w:val="00125C34"/>
    <w:rsid w:val="00130122"/>
    <w:rsid w:val="00130BEC"/>
    <w:rsid w:val="0013301C"/>
    <w:rsid w:val="00133391"/>
    <w:rsid w:val="001336CD"/>
    <w:rsid w:val="0013388B"/>
    <w:rsid w:val="00134475"/>
    <w:rsid w:val="0013452E"/>
    <w:rsid w:val="00135FEC"/>
    <w:rsid w:val="001366FD"/>
    <w:rsid w:val="00136F1F"/>
    <w:rsid w:val="00137625"/>
    <w:rsid w:val="00140C0D"/>
    <w:rsid w:val="001417E0"/>
    <w:rsid w:val="00141A03"/>
    <w:rsid w:val="00141EFF"/>
    <w:rsid w:val="00143600"/>
    <w:rsid w:val="001444F2"/>
    <w:rsid w:val="00144B55"/>
    <w:rsid w:val="00144D16"/>
    <w:rsid w:val="00145632"/>
    <w:rsid w:val="00145D1B"/>
    <w:rsid w:val="00146B82"/>
    <w:rsid w:val="0015012F"/>
    <w:rsid w:val="00150761"/>
    <w:rsid w:val="00152A9A"/>
    <w:rsid w:val="00152D9E"/>
    <w:rsid w:val="0015693A"/>
    <w:rsid w:val="00156941"/>
    <w:rsid w:val="00157FF6"/>
    <w:rsid w:val="00161822"/>
    <w:rsid w:val="00161843"/>
    <w:rsid w:val="00162854"/>
    <w:rsid w:val="00163EC3"/>
    <w:rsid w:val="00163ED4"/>
    <w:rsid w:val="001654C8"/>
    <w:rsid w:val="00165559"/>
    <w:rsid w:val="00165CAE"/>
    <w:rsid w:val="00165D47"/>
    <w:rsid w:val="00165F78"/>
    <w:rsid w:val="00166122"/>
    <w:rsid w:val="00167281"/>
    <w:rsid w:val="001675F8"/>
    <w:rsid w:val="00167710"/>
    <w:rsid w:val="00170A78"/>
    <w:rsid w:val="001715A9"/>
    <w:rsid w:val="00171F05"/>
    <w:rsid w:val="00172159"/>
    <w:rsid w:val="00172AAB"/>
    <w:rsid w:val="00172E79"/>
    <w:rsid w:val="001751D6"/>
    <w:rsid w:val="00175227"/>
    <w:rsid w:val="00176D34"/>
    <w:rsid w:val="00177C66"/>
    <w:rsid w:val="00177C80"/>
    <w:rsid w:val="00180596"/>
    <w:rsid w:val="001809F4"/>
    <w:rsid w:val="00181120"/>
    <w:rsid w:val="001812C0"/>
    <w:rsid w:val="001813C2"/>
    <w:rsid w:val="00181BDE"/>
    <w:rsid w:val="00181E3D"/>
    <w:rsid w:val="00182759"/>
    <w:rsid w:val="0018448F"/>
    <w:rsid w:val="00185BDF"/>
    <w:rsid w:val="00186039"/>
    <w:rsid w:val="0018676B"/>
    <w:rsid w:val="00187ADF"/>
    <w:rsid w:val="00187D29"/>
    <w:rsid w:val="001901D7"/>
    <w:rsid w:val="001909E9"/>
    <w:rsid w:val="001910E3"/>
    <w:rsid w:val="00191881"/>
    <w:rsid w:val="001924F7"/>
    <w:rsid w:val="00192DCF"/>
    <w:rsid w:val="00193E4A"/>
    <w:rsid w:val="00194D9A"/>
    <w:rsid w:val="00195898"/>
    <w:rsid w:val="001A14D4"/>
    <w:rsid w:val="001A1867"/>
    <w:rsid w:val="001A1E58"/>
    <w:rsid w:val="001A34B8"/>
    <w:rsid w:val="001A4388"/>
    <w:rsid w:val="001A4CF8"/>
    <w:rsid w:val="001A5752"/>
    <w:rsid w:val="001A58F0"/>
    <w:rsid w:val="001A632B"/>
    <w:rsid w:val="001A64DE"/>
    <w:rsid w:val="001A75E9"/>
    <w:rsid w:val="001A7AE7"/>
    <w:rsid w:val="001B1035"/>
    <w:rsid w:val="001B26A9"/>
    <w:rsid w:val="001B2DBC"/>
    <w:rsid w:val="001B390B"/>
    <w:rsid w:val="001B58E7"/>
    <w:rsid w:val="001B5B4F"/>
    <w:rsid w:val="001B6E05"/>
    <w:rsid w:val="001B6F40"/>
    <w:rsid w:val="001B70C7"/>
    <w:rsid w:val="001C0A92"/>
    <w:rsid w:val="001C1F8E"/>
    <w:rsid w:val="001C2A7C"/>
    <w:rsid w:val="001C2D72"/>
    <w:rsid w:val="001C322F"/>
    <w:rsid w:val="001C4026"/>
    <w:rsid w:val="001C41FA"/>
    <w:rsid w:val="001C4456"/>
    <w:rsid w:val="001C550B"/>
    <w:rsid w:val="001C572B"/>
    <w:rsid w:val="001C5DCC"/>
    <w:rsid w:val="001C7E55"/>
    <w:rsid w:val="001D2031"/>
    <w:rsid w:val="001D2486"/>
    <w:rsid w:val="001D361A"/>
    <w:rsid w:val="001D3FA4"/>
    <w:rsid w:val="001D3FC5"/>
    <w:rsid w:val="001D4A48"/>
    <w:rsid w:val="001D5009"/>
    <w:rsid w:val="001D669F"/>
    <w:rsid w:val="001D675E"/>
    <w:rsid w:val="001D6782"/>
    <w:rsid w:val="001D780E"/>
    <w:rsid w:val="001D7B10"/>
    <w:rsid w:val="001D7CD2"/>
    <w:rsid w:val="001E009B"/>
    <w:rsid w:val="001E0717"/>
    <w:rsid w:val="001E0A27"/>
    <w:rsid w:val="001E1636"/>
    <w:rsid w:val="001E1B06"/>
    <w:rsid w:val="001E2A62"/>
    <w:rsid w:val="001E4CCE"/>
    <w:rsid w:val="001E52D7"/>
    <w:rsid w:val="001E6746"/>
    <w:rsid w:val="001E67FD"/>
    <w:rsid w:val="001E7727"/>
    <w:rsid w:val="001F05BC"/>
    <w:rsid w:val="001F0B43"/>
    <w:rsid w:val="001F229E"/>
    <w:rsid w:val="001F4FC2"/>
    <w:rsid w:val="001F5020"/>
    <w:rsid w:val="001F745A"/>
    <w:rsid w:val="001F754D"/>
    <w:rsid w:val="001F7750"/>
    <w:rsid w:val="00200932"/>
    <w:rsid w:val="00200F65"/>
    <w:rsid w:val="0020262D"/>
    <w:rsid w:val="00204E4E"/>
    <w:rsid w:val="00204F1D"/>
    <w:rsid w:val="00205666"/>
    <w:rsid w:val="00205932"/>
    <w:rsid w:val="00205A53"/>
    <w:rsid w:val="00210853"/>
    <w:rsid w:val="002122E4"/>
    <w:rsid w:val="00213AA9"/>
    <w:rsid w:val="00214EE8"/>
    <w:rsid w:val="00214F1D"/>
    <w:rsid w:val="002154E4"/>
    <w:rsid w:val="00215866"/>
    <w:rsid w:val="002161E7"/>
    <w:rsid w:val="0021647B"/>
    <w:rsid w:val="002174AF"/>
    <w:rsid w:val="00217E2A"/>
    <w:rsid w:val="00220EA4"/>
    <w:rsid w:val="00220F35"/>
    <w:rsid w:val="002215AB"/>
    <w:rsid w:val="00222D75"/>
    <w:rsid w:val="002252D0"/>
    <w:rsid w:val="00225DA7"/>
    <w:rsid w:val="00227C92"/>
    <w:rsid w:val="002305DE"/>
    <w:rsid w:val="00230901"/>
    <w:rsid w:val="00230EC6"/>
    <w:rsid w:val="00230F18"/>
    <w:rsid w:val="00231AAA"/>
    <w:rsid w:val="00232226"/>
    <w:rsid w:val="00233822"/>
    <w:rsid w:val="00233E36"/>
    <w:rsid w:val="002340FE"/>
    <w:rsid w:val="002347CE"/>
    <w:rsid w:val="00235741"/>
    <w:rsid w:val="00235EC2"/>
    <w:rsid w:val="0023602F"/>
    <w:rsid w:val="002366C0"/>
    <w:rsid w:val="00237423"/>
    <w:rsid w:val="002410E4"/>
    <w:rsid w:val="00241247"/>
    <w:rsid w:val="00241C9F"/>
    <w:rsid w:val="00241E03"/>
    <w:rsid w:val="00242147"/>
    <w:rsid w:val="00243930"/>
    <w:rsid w:val="00245492"/>
    <w:rsid w:val="00245829"/>
    <w:rsid w:val="00245847"/>
    <w:rsid w:val="00245B69"/>
    <w:rsid w:val="00246042"/>
    <w:rsid w:val="00246E50"/>
    <w:rsid w:val="002535E7"/>
    <w:rsid w:val="00254E0B"/>
    <w:rsid w:val="002550E8"/>
    <w:rsid w:val="00256030"/>
    <w:rsid w:val="0025786A"/>
    <w:rsid w:val="0026040F"/>
    <w:rsid w:val="00260487"/>
    <w:rsid w:val="0026184E"/>
    <w:rsid w:val="00262021"/>
    <w:rsid w:val="002625BB"/>
    <w:rsid w:val="00262FD5"/>
    <w:rsid w:val="0026385E"/>
    <w:rsid w:val="002649BD"/>
    <w:rsid w:val="00267F9B"/>
    <w:rsid w:val="00270BB4"/>
    <w:rsid w:val="00270CD8"/>
    <w:rsid w:val="002713BF"/>
    <w:rsid w:val="00271A6A"/>
    <w:rsid w:val="0027229C"/>
    <w:rsid w:val="00272F57"/>
    <w:rsid w:val="00272F5D"/>
    <w:rsid w:val="00273FA7"/>
    <w:rsid w:val="0027478E"/>
    <w:rsid w:val="00274E2F"/>
    <w:rsid w:val="00275057"/>
    <w:rsid w:val="00275F07"/>
    <w:rsid w:val="00280132"/>
    <w:rsid w:val="0028072B"/>
    <w:rsid w:val="002818CE"/>
    <w:rsid w:val="00281C66"/>
    <w:rsid w:val="00281D08"/>
    <w:rsid w:val="00284429"/>
    <w:rsid w:val="002849EF"/>
    <w:rsid w:val="00285B96"/>
    <w:rsid w:val="00286A60"/>
    <w:rsid w:val="00287060"/>
    <w:rsid w:val="00290297"/>
    <w:rsid w:val="00291BD3"/>
    <w:rsid w:val="002920FD"/>
    <w:rsid w:val="002923A7"/>
    <w:rsid w:val="0029291E"/>
    <w:rsid w:val="00292E89"/>
    <w:rsid w:val="00293070"/>
    <w:rsid w:val="00293920"/>
    <w:rsid w:val="00296F86"/>
    <w:rsid w:val="00297BE3"/>
    <w:rsid w:val="002A0330"/>
    <w:rsid w:val="002A05D7"/>
    <w:rsid w:val="002A179A"/>
    <w:rsid w:val="002A189E"/>
    <w:rsid w:val="002A1B3E"/>
    <w:rsid w:val="002A2056"/>
    <w:rsid w:val="002A3C73"/>
    <w:rsid w:val="002A53DB"/>
    <w:rsid w:val="002A58C8"/>
    <w:rsid w:val="002A5C05"/>
    <w:rsid w:val="002A61C0"/>
    <w:rsid w:val="002A68B9"/>
    <w:rsid w:val="002A726A"/>
    <w:rsid w:val="002A75F9"/>
    <w:rsid w:val="002B0FBE"/>
    <w:rsid w:val="002B1858"/>
    <w:rsid w:val="002B1D79"/>
    <w:rsid w:val="002B350B"/>
    <w:rsid w:val="002B4271"/>
    <w:rsid w:val="002B5AA1"/>
    <w:rsid w:val="002B5C24"/>
    <w:rsid w:val="002B5DB4"/>
    <w:rsid w:val="002B66F9"/>
    <w:rsid w:val="002B7453"/>
    <w:rsid w:val="002B7723"/>
    <w:rsid w:val="002B7A94"/>
    <w:rsid w:val="002B7C8F"/>
    <w:rsid w:val="002C12C6"/>
    <w:rsid w:val="002C2E36"/>
    <w:rsid w:val="002C2F36"/>
    <w:rsid w:val="002C5765"/>
    <w:rsid w:val="002C587D"/>
    <w:rsid w:val="002C6689"/>
    <w:rsid w:val="002C77E4"/>
    <w:rsid w:val="002D056F"/>
    <w:rsid w:val="002D0D17"/>
    <w:rsid w:val="002D1128"/>
    <w:rsid w:val="002D13D7"/>
    <w:rsid w:val="002D1803"/>
    <w:rsid w:val="002D2EC4"/>
    <w:rsid w:val="002D338C"/>
    <w:rsid w:val="002D3E1B"/>
    <w:rsid w:val="002D4F63"/>
    <w:rsid w:val="002D613D"/>
    <w:rsid w:val="002D631D"/>
    <w:rsid w:val="002D6695"/>
    <w:rsid w:val="002E10D7"/>
    <w:rsid w:val="002E2521"/>
    <w:rsid w:val="002E3C78"/>
    <w:rsid w:val="002E43C3"/>
    <w:rsid w:val="002E4606"/>
    <w:rsid w:val="002E4854"/>
    <w:rsid w:val="002E5EF7"/>
    <w:rsid w:val="002E62F7"/>
    <w:rsid w:val="002E64DA"/>
    <w:rsid w:val="002E6587"/>
    <w:rsid w:val="002E7947"/>
    <w:rsid w:val="002E7B86"/>
    <w:rsid w:val="002F0641"/>
    <w:rsid w:val="002F0A6D"/>
    <w:rsid w:val="002F11FA"/>
    <w:rsid w:val="002F148C"/>
    <w:rsid w:val="002F1BE8"/>
    <w:rsid w:val="002F1FDB"/>
    <w:rsid w:val="002F28D2"/>
    <w:rsid w:val="002F2C96"/>
    <w:rsid w:val="002F42E7"/>
    <w:rsid w:val="002F53AB"/>
    <w:rsid w:val="002F5891"/>
    <w:rsid w:val="002F5B6D"/>
    <w:rsid w:val="002F68F0"/>
    <w:rsid w:val="002F6C74"/>
    <w:rsid w:val="003003B8"/>
    <w:rsid w:val="003003E6"/>
    <w:rsid w:val="003043DD"/>
    <w:rsid w:val="003051E8"/>
    <w:rsid w:val="0030572E"/>
    <w:rsid w:val="00306870"/>
    <w:rsid w:val="0030692F"/>
    <w:rsid w:val="00306A31"/>
    <w:rsid w:val="003075A0"/>
    <w:rsid w:val="00307D69"/>
    <w:rsid w:val="00310365"/>
    <w:rsid w:val="003107B2"/>
    <w:rsid w:val="003110A6"/>
    <w:rsid w:val="00311B27"/>
    <w:rsid w:val="00311CB6"/>
    <w:rsid w:val="00313272"/>
    <w:rsid w:val="00314304"/>
    <w:rsid w:val="00314E5E"/>
    <w:rsid w:val="003152A2"/>
    <w:rsid w:val="003154AA"/>
    <w:rsid w:val="0031576F"/>
    <w:rsid w:val="00315EE6"/>
    <w:rsid w:val="00316070"/>
    <w:rsid w:val="0031690E"/>
    <w:rsid w:val="00316BD2"/>
    <w:rsid w:val="00316D81"/>
    <w:rsid w:val="00316E3C"/>
    <w:rsid w:val="003200B6"/>
    <w:rsid w:val="003207B3"/>
    <w:rsid w:val="0032223C"/>
    <w:rsid w:val="003223F2"/>
    <w:rsid w:val="0032368D"/>
    <w:rsid w:val="0032430F"/>
    <w:rsid w:val="00325B2B"/>
    <w:rsid w:val="0032630D"/>
    <w:rsid w:val="00326317"/>
    <w:rsid w:val="00326D06"/>
    <w:rsid w:val="00327359"/>
    <w:rsid w:val="0032792A"/>
    <w:rsid w:val="003308AD"/>
    <w:rsid w:val="003311A1"/>
    <w:rsid w:val="00331CC1"/>
    <w:rsid w:val="003320EC"/>
    <w:rsid w:val="00332FDD"/>
    <w:rsid w:val="00333166"/>
    <w:rsid w:val="0033392F"/>
    <w:rsid w:val="00334A61"/>
    <w:rsid w:val="00336160"/>
    <w:rsid w:val="00336767"/>
    <w:rsid w:val="00336874"/>
    <w:rsid w:val="00336F41"/>
    <w:rsid w:val="003372EF"/>
    <w:rsid w:val="003375BE"/>
    <w:rsid w:val="0034010A"/>
    <w:rsid w:val="00340A6D"/>
    <w:rsid w:val="00341941"/>
    <w:rsid w:val="003426B7"/>
    <w:rsid w:val="003429CA"/>
    <w:rsid w:val="00342C74"/>
    <w:rsid w:val="00342D2A"/>
    <w:rsid w:val="00343CCA"/>
    <w:rsid w:val="003441EB"/>
    <w:rsid w:val="0034426F"/>
    <w:rsid w:val="003453FA"/>
    <w:rsid w:val="003458F2"/>
    <w:rsid w:val="003460CC"/>
    <w:rsid w:val="00346A53"/>
    <w:rsid w:val="00346B24"/>
    <w:rsid w:val="0035040C"/>
    <w:rsid w:val="00350BB1"/>
    <w:rsid w:val="003552C1"/>
    <w:rsid w:val="00355E98"/>
    <w:rsid w:val="00356681"/>
    <w:rsid w:val="00360FCD"/>
    <w:rsid w:val="00362B45"/>
    <w:rsid w:val="00363A42"/>
    <w:rsid w:val="00363B27"/>
    <w:rsid w:val="00364ED7"/>
    <w:rsid w:val="00365EFF"/>
    <w:rsid w:val="00366004"/>
    <w:rsid w:val="00366974"/>
    <w:rsid w:val="00367A5E"/>
    <w:rsid w:val="00367D5F"/>
    <w:rsid w:val="003734E0"/>
    <w:rsid w:val="0037370A"/>
    <w:rsid w:val="00374F12"/>
    <w:rsid w:val="003763BA"/>
    <w:rsid w:val="00377039"/>
    <w:rsid w:val="0038062D"/>
    <w:rsid w:val="00380D5A"/>
    <w:rsid w:val="0038103D"/>
    <w:rsid w:val="00381218"/>
    <w:rsid w:val="003816BC"/>
    <w:rsid w:val="00381FF6"/>
    <w:rsid w:val="00382BE9"/>
    <w:rsid w:val="0038308E"/>
    <w:rsid w:val="003830E0"/>
    <w:rsid w:val="00384069"/>
    <w:rsid w:val="00385058"/>
    <w:rsid w:val="00386069"/>
    <w:rsid w:val="00386968"/>
    <w:rsid w:val="00386B59"/>
    <w:rsid w:val="00387C01"/>
    <w:rsid w:val="00387F30"/>
    <w:rsid w:val="00390FB7"/>
    <w:rsid w:val="003921E7"/>
    <w:rsid w:val="00392941"/>
    <w:rsid w:val="00393577"/>
    <w:rsid w:val="00394164"/>
    <w:rsid w:val="00394910"/>
    <w:rsid w:val="003951AF"/>
    <w:rsid w:val="003952BC"/>
    <w:rsid w:val="003961BD"/>
    <w:rsid w:val="00396328"/>
    <w:rsid w:val="00397CC6"/>
    <w:rsid w:val="003A0D7C"/>
    <w:rsid w:val="003A1191"/>
    <w:rsid w:val="003A18A7"/>
    <w:rsid w:val="003A1F54"/>
    <w:rsid w:val="003A24AD"/>
    <w:rsid w:val="003A2B22"/>
    <w:rsid w:val="003A3D14"/>
    <w:rsid w:val="003A3E99"/>
    <w:rsid w:val="003B01A4"/>
    <w:rsid w:val="003B08F4"/>
    <w:rsid w:val="003B09D1"/>
    <w:rsid w:val="003B0F3B"/>
    <w:rsid w:val="003B12D7"/>
    <w:rsid w:val="003B1F34"/>
    <w:rsid w:val="003B360D"/>
    <w:rsid w:val="003B367E"/>
    <w:rsid w:val="003B60ED"/>
    <w:rsid w:val="003B6C85"/>
    <w:rsid w:val="003B7187"/>
    <w:rsid w:val="003B7EAB"/>
    <w:rsid w:val="003B7F72"/>
    <w:rsid w:val="003C0FE7"/>
    <w:rsid w:val="003C1123"/>
    <w:rsid w:val="003C18E7"/>
    <w:rsid w:val="003C2099"/>
    <w:rsid w:val="003C3BE7"/>
    <w:rsid w:val="003C3F16"/>
    <w:rsid w:val="003C4591"/>
    <w:rsid w:val="003C46F8"/>
    <w:rsid w:val="003C7459"/>
    <w:rsid w:val="003C74AF"/>
    <w:rsid w:val="003D0894"/>
    <w:rsid w:val="003D166E"/>
    <w:rsid w:val="003D343A"/>
    <w:rsid w:val="003D4410"/>
    <w:rsid w:val="003D4A3C"/>
    <w:rsid w:val="003D4BE3"/>
    <w:rsid w:val="003D5EB5"/>
    <w:rsid w:val="003D7CEC"/>
    <w:rsid w:val="003E0C77"/>
    <w:rsid w:val="003E1F80"/>
    <w:rsid w:val="003E365A"/>
    <w:rsid w:val="003E4262"/>
    <w:rsid w:val="003E59D6"/>
    <w:rsid w:val="003E676F"/>
    <w:rsid w:val="003E694C"/>
    <w:rsid w:val="003E7991"/>
    <w:rsid w:val="003F0704"/>
    <w:rsid w:val="003F0F34"/>
    <w:rsid w:val="003F108D"/>
    <w:rsid w:val="003F10A9"/>
    <w:rsid w:val="003F1CA0"/>
    <w:rsid w:val="003F22B3"/>
    <w:rsid w:val="003F271F"/>
    <w:rsid w:val="003F3769"/>
    <w:rsid w:val="003F56A9"/>
    <w:rsid w:val="003F6859"/>
    <w:rsid w:val="003F739E"/>
    <w:rsid w:val="003F7E50"/>
    <w:rsid w:val="00402AD8"/>
    <w:rsid w:val="004049C5"/>
    <w:rsid w:val="00404A54"/>
    <w:rsid w:val="00404CED"/>
    <w:rsid w:val="00405692"/>
    <w:rsid w:val="004059E8"/>
    <w:rsid w:val="00410310"/>
    <w:rsid w:val="00410A90"/>
    <w:rsid w:val="00411E28"/>
    <w:rsid w:val="00412FC4"/>
    <w:rsid w:val="00413255"/>
    <w:rsid w:val="004146B3"/>
    <w:rsid w:val="00415766"/>
    <w:rsid w:val="00416271"/>
    <w:rsid w:val="004165EF"/>
    <w:rsid w:val="0041677F"/>
    <w:rsid w:val="00417A98"/>
    <w:rsid w:val="00417D2B"/>
    <w:rsid w:val="004206F9"/>
    <w:rsid w:val="00420705"/>
    <w:rsid w:val="00420B08"/>
    <w:rsid w:val="00422595"/>
    <w:rsid w:val="004242C5"/>
    <w:rsid w:val="004248FB"/>
    <w:rsid w:val="00424988"/>
    <w:rsid w:val="00425138"/>
    <w:rsid w:val="0042567B"/>
    <w:rsid w:val="004260DD"/>
    <w:rsid w:val="00426C67"/>
    <w:rsid w:val="0043049C"/>
    <w:rsid w:val="004306E2"/>
    <w:rsid w:val="00433636"/>
    <w:rsid w:val="00433E59"/>
    <w:rsid w:val="004348BD"/>
    <w:rsid w:val="00434F22"/>
    <w:rsid w:val="00440762"/>
    <w:rsid w:val="00440FA1"/>
    <w:rsid w:val="00442784"/>
    <w:rsid w:val="004441EE"/>
    <w:rsid w:val="00444849"/>
    <w:rsid w:val="004462D7"/>
    <w:rsid w:val="0044672B"/>
    <w:rsid w:val="00447178"/>
    <w:rsid w:val="00447719"/>
    <w:rsid w:val="0045032A"/>
    <w:rsid w:val="00450AB2"/>
    <w:rsid w:val="00450BAB"/>
    <w:rsid w:val="00450D39"/>
    <w:rsid w:val="00451108"/>
    <w:rsid w:val="00451C5C"/>
    <w:rsid w:val="00452D1E"/>
    <w:rsid w:val="00453235"/>
    <w:rsid w:val="00454242"/>
    <w:rsid w:val="00454F37"/>
    <w:rsid w:val="00455031"/>
    <w:rsid w:val="00456FD7"/>
    <w:rsid w:val="00456FF3"/>
    <w:rsid w:val="00460118"/>
    <w:rsid w:val="00463BAE"/>
    <w:rsid w:val="00463F43"/>
    <w:rsid w:val="00465913"/>
    <w:rsid w:val="0046638C"/>
    <w:rsid w:val="00466AA1"/>
    <w:rsid w:val="00466CC1"/>
    <w:rsid w:val="00466F2B"/>
    <w:rsid w:val="0046743A"/>
    <w:rsid w:val="0047025E"/>
    <w:rsid w:val="0047278F"/>
    <w:rsid w:val="00473092"/>
    <w:rsid w:val="004741CB"/>
    <w:rsid w:val="00474D93"/>
    <w:rsid w:val="00474E64"/>
    <w:rsid w:val="00474EB4"/>
    <w:rsid w:val="00475E98"/>
    <w:rsid w:val="00476259"/>
    <w:rsid w:val="004767F9"/>
    <w:rsid w:val="004818C3"/>
    <w:rsid w:val="00483BB8"/>
    <w:rsid w:val="00484108"/>
    <w:rsid w:val="00484AC5"/>
    <w:rsid w:val="00485165"/>
    <w:rsid w:val="00486ADF"/>
    <w:rsid w:val="004870EC"/>
    <w:rsid w:val="004879C8"/>
    <w:rsid w:val="00490202"/>
    <w:rsid w:val="00490788"/>
    <w:rsid w:val="00492B66"/>
    <w:rsid w:val="00493951"/>
    <w:rsid w:val="004954C8"/>
    <w:rsid w:val="00495ED6"/>
    <w:rsid w:val="0049634E"/>
    <w:rsid w:val="00496A19"/>
    <w:rsid w:val="00497306"/>
    <w:rsid w:val="00497F63"/>
    <w:rsid w:val="004A0CF1"/>
    <w:rsid w:val="004A1AB1"/>
    <w:rsid w:val="004A2740"/>
    <w:rsid w:val="004A4936"/>
    <w:rsid w:val="004A6572"/>
    <w:rsid w:val="004A79AA"/>
    <w:rsid w:val="004B20BF"/>
    <w:rsid w:val="004B2889"/>
    <w:rsid w:val="004B3B34"/>
    <w:rsid w:val="004B453B"/>
    <w:rsid w:val="004B48CB"/>
    <w:rsid w:val="004B5557"/>
    <w:rsid w:val="004B55DE"/>
    <w:rsid w:val="004B5755"/>
    <w:rsid w:val="004B79AF"/>
    <w:rsid w:val="004B7ABA"/>
    <w:rsid w:val="004B7E25"/>
    <w:rsid w:val="004C08EA"/>
    <w:rsid w:val="004C1506"/>
    <w:rsid w:val="004C1C2F"/>
    <w:rsid w:val="004C1D23"/>
    <w:rsid w:val="004C3B9D"/>
    <w:rsid w:val="004C4E4C"/>
    <w:rsid w:val="004C681E"/>
    <w:rsid w:val="004C755D"/>
    <w:rsid w:val="004C7973"/>
    <w:rsid w:val="004C7A97"/>
    <w:rsid w:val="004D0356"/>
    <w:rsid w:val="004D0A5A"/>
    <w:rsid w:val="004D0B9A"/>
    <w:rsid w:val="004D19FE"/>
    <w:rsid w:val="004D2E5D"/>
    <w:rsid w:val="004D6595"/>
    <w:rsid w:val="004D690A"/>
    <w:rsid w:val="004D7FA3"/>
    <w:rsid w:val="004E0042"/>
    <w:rsid w:val="004E0139"/>
    <w:rsid w:val="004E1AA2"/>
    <w:rsid w:val="004E20DE"/>
    <w:rsid w:val="004E2135"/>
    <w:rsid w:val="004E39B7"/>
    <w:rsid w:val="004E3B4F"/>
    <w:rsid w:val="004E56E2"/>
    <w:rsid w:val="004E5EC3"/>
    <w:rsid w:val="004E6037"/>
    <w:rsid w:val="004F133E"/>
    <w:rsid w:val="004F17B0"/>
    <w:rsid w:val="004F2801"/>
    <w:rsid w:val="004F4523"/>
    <w:rsid w:val="004F53DA"/>
    <w:rsid w:val="004F58DE"/>
    <w:rsid w:val="004F593D"/>
    <w:rsid w:val="004F5AF6"/>
    <w:rsid w:val="004F600F"/>
    <w:rsid w:val="005003CC"/>
    <w:rsid w:val="0050095A"/>
    <w:rsid w:val="005025E4"/>
    <w:rsid w:val="005044AC"/>
    <w:rsid w:val="00504CEA"/>
    <w:rsid w:val="00506619"/>
    <w:rsid w:val="00507275"/>
    <w:rsid w:val="00507799"/>
    <w:rsid w:val="0051022B"/>
    <w:rsid w:val="005127F1"/>
    <w:rsid w:val="00512F21"/>
    <w:rsid w:val="005141C2"/>
    <w:rsid w:val="005149DA"/>
    <w:rsid w:val="00514F54"/>
    <w:rsid w:val="00515980"/>
    <w:rsid w:val="00515B1A"/>
    <w:rsid w:val="00515D05"/>
    <w:rsid w:val="00516DFC"/>
    <w:rsid w:val="00517A39"/>
    <w:rsid w:val="00517AD2"/>
    <w:rsid w:val="00517FD1"/>
    <w:rsid w:val="00520724"/>
    <w:rsid w:val="00520935"/>
    <w:rsid w:val="00522193"/>
    <w:rsid w:val="0052291F"/>
    <w:rsid w:val="0052315E"/>
    <w:rsid w:val="00523242"/>
    <w:rsid w:val="0052330C"/>
    <w:rsid w:val="00523A4E"/>
    <w:rsid w:val="005262C8"/>
    <w:rsid w:val="00526729"/>
    <w:rsid w:val="00530375"/>
    <w:rsid w:val="00532975"/>
    <w:rsid w:val="00534099"/>
    <w:rsid w:val="00534DAA"/>
    <w:rsid w:val="00535021"/>
    <w:rsid w:val="00535FD6"/>
    <w:rsid w:val="00536A0F"/>
    <w:rsid w:val="00537323"/>
    <w:rsid w:val="00541940"/>
    <w:rsid w:val="00543E64"/>
    <w:rsid w:val="005442B0"/>
    <w:rsid w:val="005449DE"/>
    <w:rsid w:val="00544B69"/>
    <w:rsid w:val="00544D2B"/>
    <w:rsid w:val="0054522C"/>
    <w:rsid w:val="0054561F"/>
    <w:rsid w:val="00545A9A"/>
    <w:rsid w:val="00545B19"/>
    <w:rsid w:val="00545BAC"/>
    <w:rsid w:val="00547653"/>
    <w:rsid w:val="00551443"/>
    <w:rsid w:val="00553B52"/>
    <w:rsid w:val="005548DF"/>
    <w:rsid w:val="00554ACC"/>
    <w:rsid w:val="00557C7E"/>
    <w:rsid w:val="00560453"/>
    <w:rsid w:val="00560CEF"/>
    <w:rsid w:val="00561486"/>
    <w:rsid w:val="00561ABC"/>
    <w:rsid w:val="00562BBC"/>
    <w:rsid w:val="0056352A"/>
    <w:rsid w:val="00563B88"/>
    <w:rsid w:val="00563C08"/>
    <w:rsid w:val="00563EC2"/>
    <w:rsid w:val="00564065"/>
    <w:rsid w:val="0056426D"/>
    <w:rsid w:val="005646CC"/>
    <w:rsid w:val="00564819"/>
    <w:rsid w:val="005657E0"/>
    <w:rsid w:val="005664F4"/>
    <w:rsid w:val="005709EF"/>
    <w:rsid w:val="0057160C"/>
    <w:rsid w:val="00571958"/>
    <w:rsid w:val="0057298A"/>
    <w:rsid w:val="00573DFD"/>
    <w:rsid w:val="00574A31"/>
    <w:rsid w:val="00574B5D"/>
    <w:rsid w:val="00574BE6"/>
    <w:rsid w:val="005769A5"/>
    <w:rsid w:val="00576B79"/>
    <w:rsid w:val="005804E5"/>
    <w:rsid w:val="005805F6"/>
    <w:rsid w:val="00580C30"/>
    <w:rsid w:val="00581517"/>
    <w:rsid w:val="00583659"/>
    <w:rsid w:val="00584567"/>
    <w:rsid w:val="005849A3"/>
    <w:rsid w:val="00584DA6"/>
    <w:rsid w:val="005853A6"/>
    <w:rsid w:val="00585555"/>
    <w:rsid w:val="00585819"/>
    <w:rsid w:val="00585DEB"/>
    <w:rsid w:val="00590591"/>
    <w:rsid w:val="00590A01"/>
    <w:rsid w:val="00593E26"/>
    <w:rsid w:val="005957CB"/>
    <w:rsid w:val="005968E9"/>
    <w:rsid w:val="00597643"/>
    <w:rsid w:val="00597CAB"/>
    <w:rsid w:val="005A1A29"/>
    <w:rsid w:val="005A2A76"/>
    <w:rsid w:val="005A320D"/>
    <w:rsid w:val="005A5694"/>
    <w:rsid w:val="005A5EC5"/>
    <w:rsid w:val="005A6114"/>
    <w:rsid w:val="005A7655"/>
    <w:rsid w:val="005B1AA6"/>
    <w:rsid w:val="005B20AE"/>
    <w:rsid w:val="005B2368"/>
    <w:rsid w:val="005B3700"/>
    <w:rsid w:val="005B3EBD"/>
    <w:rsid w:val="005B42E0"/>
    <w:rsid w:val="005B4D8C"/>
    <w:rsid w:val="005B650A"/>
    <w:rsid w:val="005B704A"/>
    <w:rsid w:val="005B708E"/>
    <w:rsid w:val="005C1FE5"/>
    <w:rsid w:val="005C2772"/>
    <w:rsid w:val="005C39B8"/>
    <w:rsid w:val="005C41E1"/>
    <w:rsid w:val="005C43AE"/>
    <w:rsid w:val="005C501D"/>
    <w:rsid w:val="005C58A0"/>
    <w:rsid w:val="005C5D3F"/>
    <w:rsid w:val="005C66A0"/>
    <w:rsid w:val="005C6ECA"/>
    <w:rsid w:val="005C74CE"/>
    <w:rsid w:val="005C7D84"/>
    <w:rsid w:val="005D18F1"/>
    <w:rsid w:val="005D1D91"/>
    <w:rsid w:val="005D6133"/>
    <w:rsid w:val="005D65F5"/>
    <w:rsid w:val="005D66D5"/>
    <w:rsid w:val="005D790E"/>
    <w:rsid w:val="005E2D03"/>
    <w:rsid w:val="005E4788"/>
    <w:rsid w:val="005E47FA"/>
    <w:rsid w:val="005E491D"/>
    <w:rsid w:val="005E493C"/>
    <w:rsid w:val="005E53AB"/>
    <w:rsid w:val="005E55C8"/>
    <w:rsid w:val="005E66E8"/>
    <w:rsid w:val="005E7624"/>
    <w:rsid w:val="005F0570"/>
    <w:rsid w:val="005F0E3F"/>
    <w:rsid w:val="005F1EAD"/>
    <w:rsid w:val="005F3BEB"/>
    <w:rsid w:val="005F56E3"/>
    <w:rsid w:val="005F5D73"/>
    <w:rsid w:val="005F7A73"/>
    <w:rsid w:val="00600A70"/>
    <w:rsid w:val="0060100E"/>
    <w:rsid w:val="00601190"/>
    <w:rsid w:val="00603C53"/>
    <w:rsid w:val="00605419"/>
    <w:rsid w:val="00605718"/>
    <w:rsid w:val="006062CC"/>
    <w:rsid w:val="006072E7"/>
    <w:rsid w:val="0060747F"/>
    <w:rsid w:val="006077DD"/>
    <w:rsid w:val="00607D2E"/>
    <w:rsid w:val="00611437"/>
    <w:rsid w:val="00611D9C"/>
    <w:rsid w:val="0061285B"/>
    <w:rsid w:val="0061387E"/>
    <w:rsid w:val="00614030"/>
    <w:rsid w:val="00614404"/>
    <w:rsid w:val="00615E68"/>
    <w:rsid w:val="0061601C"/>
    <w:rsid w:val="0061667B"/>
    <w:rsid w:val="006202CD"/>
    <w:rsid w:val="006211EF"/>
    <w:rsid w:val="00621221"/>
    <w:rsid w:val="006221F6"/>
    <w:rsid w:val="0062239B"/>
    <w:rsid w:val="006225D6"/>
    <w:rsid w:val="00622F8B"/>
    <w:rsid w:val="00623C67"/>
    <w:rsid w:val="00624038"/>
    <w:rsid w:val="006241B4"/>
    <w:rsid w:val="00624812"/>
    <w:rsid w:val="00624E01"/>
    <w:rsid w:val="00627D24"/>
    <w:rsid w:val="00630269"/>
    <w:rsid w:val="00633915"/>
    <w:rsid w:val="0063396C"/>
    <w:rsid w:val="00635011"/>
    <w:rsid w:val="00635D74"/>
    <w:rsid w:val="00636452"/>
    <w:rsid w:val="00637D00"/>
    <w:rsid w:val="006405FE"/>
    <w:rsid w:val="00640998"/>
    <w:rsid w:val="00641A61"/>
    <w:rsid w:val="00642617"/>
    <w:rsid w:val="00642EFA"/>
    <w:rsid w:val="00643038"/>
    <w:rsid w:val="006435CC"/>
    <w:rsid w:val="00643950"/>
    <w:rsid w:val="00643A70"/>
    <w:rsid w:val="00650050"/>
    <w:rsid w:val="00650F56"/>
    <w:rsid w:val="006514C5"/>
    <w:rsid w:val="0065389B"/>
    <w:rsid w:val="00653C27"/>
    <w:rsid w:val="00654A4D"/>
    <w:rsid w:val="00655997"/>
    <w:rsid w:val="00657201"/>
    <w:rsid w:val="00660858"/>
    <w:rsid w:val="00660EA8"/>
    <w:rsid w:val="0066204D"/>
    <w:rsid w:val="006627E8"/>
    <w:rsid w:val="0066501F"/>
    <w:rsid w:val="006676CA"/>
    <w:rsid w:val="00667DC5"/>
    <w:rsid w:val="00671649"/>
    <w:rsid w:val="006717C3"/>
    <w:rsid w:val="00671CFA"/>
    <w:rsid w:val="006721F8"/>
    <w:rsid w:val="00672C90"/>
    <w:rsid w:val="006737B8"/>
    <w:rsid w:val="0067436B"/>
    <w:rsid w:val="006746E1"/>
    <w:rsid w:val="006748C0"/>
    <w:rsid w:val="006755C7"/>
    <w:rsid w:val="00677938"/>
    <w:rsid w:val="00677F24"/>
    <w:rsid w:val="00680665"/>
    <w:rsid w:val="00680EA0"/>
    <w:rsid w:val="006810BC"/>
    <w:rsid w:val="00681D0A"/>
    <w:rsid w:val="00682345"/>
    <w:rsid w:val="00683407"/>
    <w:rsid w:val="0068416B"/>
    <w:rsid w:val="0068475E"/>
    <w:rsid w:val="00685291"/>
    <w:rsid w:val="00685669"/>
    <w:rsid w:val="00687B0D"/>
    <w:rsid w:val="0069016E"/>
    <w:rsid w:val="00690F4E"/>
    <w:rsid w:val="00691552"/>
    <w:rsid w:val="00691D27"/>
    <w:rsid w:val="00692308"/>
    <w:rsid w:val="00692495"/>
    <w:rsid w:val="00695AB8"/>
    <w:rsid w:val="00697F37"/>
    <w:rsid w:val="006A085C"/>
    <w:rsid w:val="006A09B8"/>
    <w:rsid w:val="006A0C34"/>
    <w:rsid w:val="006A0CDB"/>
    <w:rsid w:val="006A0E06"/>
    <w:rsid w:val="006A16B5"/>
    <w:rsid w:val="006A1B7B"/>
    <w:rsid w:val="006A2D6D"/>
    <w:rsid w:val="006A47DD"/>
    <w:rsid w:val="006A496C"/>
    <w:rsid w:val="006A59A2"/>
    <w:rsid w:val="006A6290"/>
    <w:rsid w:val="006B021D"/>
    <w:rsid w:val="006B06E5"/>
    <w:rsid w:val="006B149C"/>
    <w:rsid w:val="006B2A7F"/>
    <w:rsid w:val="006B2CCF"/>
    <w:rsid w:val="006B6C7D"/>
    <w:rsid w:val="006C1659"/>
    <w:rsid w:val="006C1C9B"/>
    <w:rsid w:val="006C1CE3"/>
    <w:rsid w:val="006C20AF"/>
    <w:rsid w:val="006C3EDB"/>
    <w:rsid w:val="006C44C0"/>
    <w:rsid w:val="006C5B33"/>
    <w:rsid w:val="006C60EB"/>
    <w:rsid w:val="006C63A1"/>
    <w:rsid w:val="006C6654"/>
    <w:rsid w:val="006C7F09"/>
    <w:rsid w:val="006D0177"/>
    <w:rsid w:val="006D0CF9"/>
    <w:rsid w:val="006D2A87"/>
    <w:rsid w:val="006D3738"/>
    <w:rsid w:val="006D3F1D"/>
    <w:rsid w:val="006D432D"/>
    <w:rsid w:val="006D4CCD"/>
    <w:rsid w:val="006D5294"/>
    <w:rsid w:val="006D5656"/>
    <w:rsid w:val="006D615E"/>
    <w:rsid w:val="006D6651"/>
    <w:rsid w:val="006D7FF6"/>
    <w:rsid w:val="006E3118"/>
    <w:rsid w:val="006E40D0"/>
    <w:rsid w:val="006E4B6F"/>
    <w:rsid w:val="006E570A"/>
    <w:rsid w:val="006E580C"/>
    <w:rsid w:val="006E6A75"/>
    <w:rsid w:val="006F0221"/>
    <w:rsid w:val="006F0B8A"/>
    <w:rsid w:val="006F1879"/>
    <w:rsid w:val="006F22EA"/>
    <w:rsid w:val="006F2E60"/>
    <w:rsid w:val="006F350B"/>
    <w:rsid w:val="006F51D9"/>
    <w:rsid w:val="006F634A"/>
    <w:rsid w:val="00700DA2"/>
    <w:rsid w:val="00700E7C"/>
    <w:rsid w:val="00701441"/>
    <w:rsid w:val="00701C6E"/>
    <w:rsid w:val="00702FAE"/>
    <w:rsid w:val="00703887"/>
    <w:rsid w:val="00703C60"/>
    <w:rsid w:val="0070417B"/>
    <w:rsid w:val="00704BDA"/>
    <w:rsid w:val="00705358"/>
    <w:rsid w:val="00705704"/>
    <w:rsid w:val="00707D09"/>
    <w:rsid w:val="00710B95"/>
    <w:rsid w:val="0071146F"/>
    <w:rsid w:val="00711EED"/>
    <w:rsid w:val="00711F2D"/>
    <w:rsid w:val="00714D36"/>
    <w:rsid w:val="00715D62"/>
    <w:rsid w:val="00716577"/>
    <w:rsid w:val="00717989"/>
    <w:rsid w:val="00722AB6"/>
    <w:rsid w:val="00723566"/>
    <w:rsid w:val="007309DB"/>
    <w:rsid w:val="0073139D"/>
    <w:rsid w:val="00731AC0"/>
    <w:rsid w:val="007342F8"/>
    <w:rsid w:val="007347E5"/>
    <w:rsid w:val="00734E64"/>
    <w:rsid w:val="007358A4"/>
    <w:rsid w:val="0073740B"/>
    <w:rsid w:val="00740477"/>
    <w:rsid w:val="007404B0"/>
    <w:rsid w:val="00740B69"/>
    <w:rsid w:val="0074143F"/>
    <w:rsid w:val="00741A8A"/>
    <w:rsid w:val="00741F85"/>
    <w:rsid w:val="007428EF"/>
    <w:rsid w:val="007443BF"/>
    <w:rsid w:val="00744696"/>
    <w:rsid w:val="00744A62"/>
    <w:rsid w:val="00745234"/>
    <w:rsid w:val="00745785"/>
    <w:rsid w:val="007460E1"/>
    <w:rsid w:val="007462DA"/>
    <w:rsid w:val="0074699E"/>
    <w:rsid w:val="00746A3D"/>
    <w:rsid w:val="00747478"/>
    <w:rsid w:val="00750092"/>
    <w:rsid w:val="00750D2B"/>
    <w:rsid w:val="007523D5"/>
    <w:rsid w:val="00752BDC"/>
    <w:rsid w:val="007531BA"/>
    <w:rsid w:val="0075514B"/>
    <w:rsid w:val="007551EA"/>
    <w:rsid w:val="0075570C"/>
    <w:rsid w:val="007568A0"/>
    <w:rsid w:val="00757496"/>
    <w:rsid w:val="007578DA"/>
    <w:rsid w:val="00760DFD"/>
    <w:rsid w:val="00761208"/>
    <w:rsid w:val="007612D1"/>
    <w:rsid w:val="0076258D"/>
    <w:rsid w:val="0076288E"/>
    <w:rsid w:val="00764916"/>
    <w:rsid w:val="00764A4B"/>
    <w:rsid w:val="00764C3F"/>
    <w:rsid w:val="00765F4F"/>
    <w:rsid w:val="0076695F"/>
    <w:rsid w:val="00767961"/>
    <w:rsid w:val="00767A72"/>
    <w:rsid w:val="00767AEC"/>
    <w:rsid w:val="007704AD"/>
    <w:rsid w:val="00770E45"/>
    <w:rsid w:val="0077143F"/>
    <w:rsid w:val="00771C3C"/>
    <w:rsid w:val="00772573"/>
    <w:rsid w:val="007733C0"/>
    <w:rsid w:val="00773F88"/>
    <w:rsid w:val="0077426B"/>
    <w:rsid w:val="0077646E"/>
    <w:rsid w:val="00777350"/>
    <w:rsid w:val="00777DEB"/>
    <w:rsid w:val="00777F70"/>
    <w:rsid w:val="007806CA"/>
    <w:rsid w:val="00780912"/>
    <w:rsid w:val="007811D3"/>
    <w:rsid w:val="00781913"/>
    <w:rsid w:val="00782A9C"/>
    <w:rsid w:val="00782E2E"/>
    <w:rsid w:val="00783B02"/>
    <w:rsid w:val="00783D66"/>
    <w:rsid w:val="0078408C"/>
    <w:rsid w:val="007851FD"/>
    <w:rsid w:val="0078553F"/>
    <w:rsid w:val="00786475"/>
    <w:rsid w:val="00787251"/>
    <w:rsid w:val="0079058E"/>
    <w:rsid w:val="00791CEC"/>
    <w:rsid w:val="00792022"/>
    <w:rsid w:val="0079330D"/>
    <w:rsid w:val="00793EE0"/>
    <w:rsid w:val="00794988"/>
    <w:rsid w:val="007977CB"/>
    <w:rsid w:val="007A1BCF"/>
    <w:rsid w:val="007A2280"/>
    <w:rsid w:val="007A4385"/>
    <w:rsid w:val="007A4B50"/>
    <w:rsid w:val="007A60A7"/>
    <w:rsid w:val="007A7A7C"/>
    <w:rsid w:val="007A7C9D"/>
    <w:rsid w:val="007B0A13"/>
    <w:rsid w:val="007B0E6A"/>
    <w:rsid w:val="007B103A"/>
    <w:rsid w:val="007B1EC5"/>
    <w:rsid w:val="007B355A"/>
    <w:rsid w:val="007B57BA"/>
    <w:rsid w:val="007B5C72"/>
    <w:rsid w:val="007B5E12"/>
    <w:rsid w:val="007B63FC"/>
    <w:rsid w:val="007B64D7"/>
    <w:rsid w:val="007B686E"/>
    <w:rsid w:val="007B79F9"/>
    <w:rsid w:val="007B7EC1"/>
    <w:rsid w:val="007C1734"/>
    <w:rsid w:val="007C7DE8"/>
    <w:rsid w:val="007D0A69"/>
    <w:rsid w:val="007D27D3"/>
    <w:rsid w:val="007D29EE"/>
    <w:rsid w:val="007D31B4"/>
    <w:rsid w:val="007D437D"/>
    <w:rsid w:val="007D5925"/>
    <w:rsid w:val="007D66E7"/>
    <w:rsid w:val="007D68F2"/>
    <w:rsid w:val="007D6C14"/>
    <w:rsid w:val="007E0102"/>
    <w:rsid w:val="007E0E84"/>
    <w:rsid w:val="007E1295"/>
    <w:rsid w:val="007E2353"/>
    <w:rsid w:val="007E2C93"/>
    <w:rsid w:val="007E41A9"/>
    <w:rsid w:val="007E4375"/>
    <w:rsid w:val="007E45D3"/>
    <w:rsid w:val="007E4D31"/>
    <w:rsid w:val="007E5096"/>
    <w:rsid w:val="007E50D5"/>
    <w:rsid w:val="007E60F9"/>
    <w:rsid w:val="007E7361"/>
    <w:rsid w:val="007E77EF"/>
    <w:rsid w:val="007F14CE"/>
    <w:rsid w:val="007F1DA3"/>
    <w:rsid w:val="007F1E2C"/>
    <w:rsid w:val="007F3F24"/>
    <w:rsid w:val="007F5023"/>
    <w:rsid w:val="007F7629"/>
    <w:rsid w:val="008011A1"/>
    <w:rsid w:val="0080168A"/>
    <w:rsid w:val="00801CA0"/>
    <w:rsid w:val="00802F86"/>
    <w:rsid w:val="0080392F"/>
    <w:rsid w:val="008039D0"/>
    <w:rsid w:val="00803C8E"/>
    <w:rsid w:val="008047A7"/>
    <w:rsid w:val="00805DB5"/>
    <w:rsid w:val="00806BA9"/>
    <w:rsid w:val="008072E7"/>
    <w:rsid w:val="00811FD2"/>
    <w:rsid w:val="0081293F"/>
    <w:rsid w:val="00813296"/>
    <w:rsid w:val="00813BFC"/>
    <w:rsid w:val="00813F13"/>
    <w:rsid w:val="00814086"/>
    <w:rsid w:val="00814719"/>
    <w:rsid w:val="008147FA"/>
    <w:rsid w:val="00815093"/>
    <w:rsid w:val="00815431"/>
    <w:rsid w:val="00817B22"/>
    <w:rsid w:val="008200B3"/>
    <w:rsid w:val="0082081E"/>
    <w:rsid w:val="008220BB"/>
    <w:rsid w:val="00822C19"/>
    <w:rsid w:val="008233FF"/>
    <w:rsid w:val="008250E7"/>
    <w:rsid w:val="00825678"/>
    <w:rsid w:val="00826F81"/>
    <w:rsid w:val="00830060"/>
    <w:rsid w:val="00830FAB"/>
    <w:rsid w:val="00831DB3"/>
    <w:rsid w:val="008324C8"/>
    <w:rsid w:val="008329B7"/>
    <w:rsid w:val="00833143"/>
    <w:rsid w:val="00833346"/>
    <w:rsid w:val="008335DD"/>
    <w:rsid w:val="00833CBD"/>
    <w:rsid w:val="00833F5C"/>
    <w:rsid w:val="0083421E"/>
    <w:rsid w:val="008342A3"/>
    <w:rsid w:val="008345F0"/>
    <w:rsid w:val="00834B38"/>
    <w:rsid w:val="00834D7F"/>
    <w:rsid w:val="008350F5"/>
    <w:rsid w:val="008359AE"/>
    <w:rsid w:val="00836464"/>
    <w:rsid w:val="008365E4"/>
    <w:rsid w:val="0083694F"/>
    <w:rsid w:val="0083764F"/>
    <w:rsid w:val="008405E6"/>
    <w:rsid w:val="008405EA"/>
    <w:rsid w:val="00840D94"/>
    <w:rsid w:val="00842DCD"/>
    <w:rsid w:val="00843939"/>
    <w:rsid w:val="00844A2B"/>
    <w:rsid w:val="008458F8"/>
    <w:rsid w:val="00846643"/>
    <w:rsid w:val="00851E72"/>
    <w:rsid w:val="00852182"/>
    <w:rsid w:val="0085250F"/>
    <w:rsid w:val="00852EE5"/>
    <w:rsid w:val="00855931"/>
    <w:rsid w:val="008566B6"/>
    <w:rsid w:val="00856CE4"/>
    <w:rsid w:val="0085747C"/>
    <w:rsid w:val="00860288"/>
    <w:rsid w:val="00861A06"/>
    <w:rsid w:val="00861CA2"/>
    <w:rsid w:val="008621D7"/>
    <w:rsid w:val="00862A41"/>
    <w:rsid w:val="00863427"/>
    <w:rsid w:val="0086373E"/>
    <w:rsid w:val="00864095"/>
    <w:rsid w:val="00864353"/>
    <w:rsid w:val="00864FE0"/>
    <w:rsid w:val="0086564F"/>
    <w:rsid w:val="00867DBF"/>
    <w:rsid w:val="0087087A"/>
    <w:rsid w:val="008724E2"/>
    <w:rsid w:val="00872600"/>
    <w:rsid w:val="00872948"/>
    <w:rsid w:val="00872951"/>
    <w:rsid w:val="00873071"/>
    <w:rsid w:val="00873210"/>
    <w:rsid w:val="0087393A"/>
    <w:rsid w:val="008739C4"/>
    <w:rsid w:val="008740D5"/>
    <w:rsid w:val="0087499E"/>
    <w:rsid w:val="00874ACE"/>
    <w:rsid w:val="00875F35"/>
    <w:rsid w:val="00876D3F"/>
    <w:rsid w:val="00876D62"/>
    <w:rsid w:val="00882587"/>
    <w:rsid w:val="00882EE1"/>
    <w:rsid w:val="00884112"/>
    <w:rsid w:val="00884959"/>
    <w:rsid w:val="00886AE1"/>
    <w:rsid w:val="00886EDF"/>
    <w:rsid w:val="00887571"/>
    <w:rsid w:val="008911DE"/>
    <w:rsid w:val="008922EA"/>
    <w:rsid w:val="0089350A"/>
    <w:rsid w:val="00894A45"/>
    <w:rsid w:val="00894FB6"/>
    <w:rsid w:val="0089764C"/>
    <w:rsid w:val="008977F0"/>
    <w:rsid w:val="008A1D93"/>
    <w:rsid w:val="008A2533"/>
    <w:rsid w:val="008A25A0"/>
    <w:rsid w:val="008A3CAB"/>
    <w:rsid w:val="008A4FA4"/>
    <w:rsid w:val="008A5391"/>
    <w:rsid w:val="008A58E6"/>
    <w:rsid w:val="008A6AB4"/>
    <w:rsid w:val="008B0C69"/>
    <w:rsid w:val="008B0CA6"/>
    <w:rsid w:val="008B1460"/>
    <w:rsid w:val="008B19F2"/>
    <w:rsid w:val="008B1BC2"/>
    <w:rsid w:val="008B3EA5"/>
    <w:rsid w:val="008B3EEE"/>
    <w:rsid w:val="008B529D"/>
    <w:rsid w:val="008B5999"/>
    <w:rsid w:val="008B69E4"/>
    <w:rsid w:val="008B6E45"/>
    <w:rsid w:val="008B721A"/>
    <w:rsid w:val="008C03A4"/>
    <w:rsid w:val="008C053D"/>
    <w:rsid w:val="008C0A11"/>
    <w:rsid w:val="008C236E"/>
    <w:rsid w:val="008C23A0"/>
    <w:rsid w:val="008C3510"/>
    <w:rsid w:val="008C44E8"/>
    <w:rsid w:val="008C50F2"/>
    <w:rsid w:val="008C56A3"/>
    <w:rsid w:val="008C5BF3"/>
    <w:rsid w:val="008C608D"/>
    <w:rsid w:val="008C6F61"/>
    <w:rsid w:val="008D10B0"/>
    <w:rsid w:val="008D13D8"/>
    <w:rsid w:val="008D14E0"/>
    <w:rsid w:val="008D24EF"/>
    <w:rsid w:val="008D364A"/>
    <w:rsid w:val="008D477F"/>
    <w:rsid w:val="008D4A09"/>
    <w:rsid w:val="008D4BFF"/>
    <w:rsid w:val="008D7868"/>
    <w:rsid w:val="008E1BA2"/>
    <w:rsid w:val="008E2A6B"/>
    <w:rsid w:val="008E2BD4"/>
    <w:rsid w:val="008E3211"/>
    <w:rsid w:val="008E4E2E"/>
    <w:rsid w:val="008E520F"/>
    <w:rsid w:val="008E53D6"/>
    <w:rsid w:val="008E77F5"/>
    <w:rsid w:val="008E7D8A"/>
    <w:rsid w:val="008F202B"/>
    <w:rsid w:val="008F22B9"/>
    <w:rsid w:val="008F2EA8"/>
    <w:rsid w:val="008F32D2"/>
    <w:rsid w:val="008F3F9B"/>
    <w:rsid w:val="008F429E"/>
    <w:rsid w:val="008F447B"/>
    <w:rsid w:val="008F5535"/>
    <w:rsid w:val="008F622D"/>
    <w:rsid w:val="008F6886"/>
    <w:rsid w:val="008F7AE6"/>
    <w:rsid w:val="008F7C8D"/>
    <w:rsid w:val="0090075C"/>
    <w:rsid w:val="00901996"/>
    <w:rsid w:val="0090228A"/>
    <w:rsid w:val="00902381"/>
    <w:rsid w:val="0090395C"/>
    <w:rsid w:val="00905122"/>
    <w:rsid w:val="00906242"/>
    <w:rsid w:val="00912EF5"/>
    <w:rsid w:val="009135DA"/>
    <w:rsid w:val="00914FD9"/>
    <w:rsid w:val="00917229"/>
    <w:rsid w:val="009174BE"/>
    <w:rsid w:val="00917801"/>
    <w:rsid w:val="00920F9E"/>
    <w:rsid w:val="00921242"/>
    <w:rsid w:val="00921B96"/>
    <w:rsid w:val="00924BE3"/>
    <w:rsid w:val="00925463"/>
    <w:rsid w:val="00925C8F"/>
    <w:rsid w:val="00925EF5"/>
    <w:rsid w:val="00925FAA"/>
    <w:rsid w:val="009275E6"/>
    <w:rsid w:val="00930F89"/>
    <w:rsid w:val="00931765"/>
    <w:rsid w:val="009320ED"/>
    <w:rsid w:val="009333DE"/>
    <w:rsid w:val="009339F5"/>
    <w:rsid w:val="00933FD1"/>
    <w:rsid w:val="00934464"/>
    <w:rsid w:val="009345EC"/>
    <w:rsid w:val="0093509E"/>
    <w:rsid w:val="00935750"/>
    <w:rsid w:val="00936471"/>
    <w:rsid w:val="009365CB"/>
    <w:rsid w:val="009366AB"/>
    <w:rsid w:val="00942E25"/>
    <w:rsid w:val="0094308A"/>
    <w:rsid w:val="0094370B"/>
    <w:rsid w:val="0094501D"/>
    <w:rsid w:val="009454B5"/>
    <w:rsid w:val="009459E3"/>
    <w:rsid w:val="00946760"/>
    <w:rsid w:val="0094792F"/>
    <w:rsid w:val="00947AA9"/>
    <w:rsid w:val="00947BF5"/>
    <w:rsid w:val="00950145"/>
    <w:rsid w:val="00950B9C"/>
    <w:rsid w:val="00952A61"/>
    <w:rsid w:val="00952FD6"/>
    <w:rsid w:val="0095349C"/>
    <w:rsid w:val="00953D2B"/>
    <w:rsid w:val="0095404B"/>
    <w:rsid w:val="0095595E"/>
    <w:rsid w:val="009561BF"/>
    <w:rsid w:val="00956218"/>
    <w:rsid w:val="009614A5"/>
    <w:rsid w:val="00961CF2"/>
    <w:rsid w:val="009632CD"/>
    <w:rsid w:val="00963704"/>
    <w:rsid w:val="00965142"/>
    <w:rsid w:val="00966A4E"/>
    <w:rsid w:val="0096706F"/>
    <w:rsid w:val="00967807"/>
    <w:rsid w:val="00967902"/>
    <w:rsid w:val="00970FE3"/>
    <w:rsid w:val="009731BB"/>
    <w:rsid w:val="00975938"/>
    <w:rsid w:val="009776C8"/>
    <w:rsid w:val="00977E16"/>
    <w:rsid w:val="009830ED"/>
    <w:rsid w:val="00983479"/>
    <w:rsid w:val="00983629"/>
    <w:rsid w:val="00983AF7"/>
    <w:rsid w:val="009847D0"/>
    <w:rsid w:val="00984875"/>
    <w:rsid w:val="00984A79"/>
    <w:rsid w:val="00984EF4"/>
    <w:rsid w:val="00986585"/>
    <w:rsid w:val="00986BA2"/>
    <w:rsid w:val="00990CEF"/>
    <w:rsid w:val="00991340"/>
    <w:rsid w:val="00992CAB"/>
    <w:rsid w:val="00993B3A"/>
    <w:rsid w:val="00996533"/>
    <w:rsid w:val="00996FB2"/>
    <w:rsid w:val="009A00D7"/>
    <w:rsid w:val="009A04D6"/>
    <w:rsid w:val="009A1471"/>
    <w:rsid w:val="009A16C9"/>
    <w:rsid w:val="009A18AB"/>
    <w:rsid w:val="009A1ED0"/>
    <w:rsid w:val="009A3157"/>
    <w:rsid w:val="009A4EA5"/>
    <w:rsid w:val="009A658F"/>
    <w:rsid w:val="009A7503"/>
    <w:rsid w:val="009B0341"/>
    <w:rsid w:val="009B1D71"/>
    <w:rsid w:val="009B2397"/>
    <w:rsid w:val="009B2641"/>
    <w:rsid w:val="009B2E6A"/>
    <w:rsid w:val="009B39C1"/>
    <w:rsid w:val="009B5C2B"/>
    <w:rsid w:val="009B62E2"/>
    <w:rsid w:val="009B66EF"/>
    <w:rsid w:val="009B670D"/>
    <w:rsid w:val="009B6EF0"/>
    <w:rsid w:val="009B74C3"/>
    <w:rsid w:val="009B782D"/>
    <w:rsid w:val="009C161C"/>
    <w:rsid w:val="009C1C30"/>
    <w:rsid w:val="009C2045"/>
    <w:rsid w:val="009C21BC"/>
    <w:rsid w:val="009C2223"/>
    <w:rsid w:val="009C287B"/>
    <w:rsid w:val="009C38ED"/>
    <w:rsid w:val="009C7E8F"/>
    <w:rsid w:val="009D02E0"/>
    <w:rsid w:val="009D0CCE"/>
    <w:rsid w:val="009D0D65"/>
    <w:rsid w:val="009D17ED"/>
    <w:rsid w:val="009D1EA9"/>
    <w:rsid w:val="009D3E25"/>
    <w:rsid w:val="009D497D"/>
    <w:rsid w:val="009D4E52"/>
    <w:rsid w:val="009D568E"/>
    <w:rsid w:val="009D5A23"/>
    <w:rsid w:val="009D6617"/>
    <w:rsid w:val="009D6E84"/>
    <w:rsid w:val="009E1397"/>
    <w:rsid w:val="009E27D4"/>
    <w:rsid w:val="009E3546"/>
    <w:rsid w:val="009E3C80"/>
    <w:rsid w:val="009E4A99"/>
    <w:rsid w:val="009E4C21"/>
    <w:rsid w:val="009E5567"/>
    <w:rsid w:val="009E57F7"/>
    <w:rsid w:val="009E5A3B"/>
    <w:rsid w:val="009E5B17"/>
    <w:rsid w:val="009E60B8"/>
    <w:rsid w:val="009E611C"/>
    <w:rsid w:val="009E64B2"/>
    <w:rsid w:val="009E6ED5"/>
    <w:rsid w:val="009E76A3"/>
    <w:rsid w:val="009E78C1"/>
    <w:rsid w:val="009F03B7"/>
    <w:rsid w:val="009F0881"/>
    <w:rsid w:val="009F0C05"/>
    <w:rsid w:val="009F0F3E"/>
    <w:rsid w:val="009F14DF"/>
    <w:rsid w:val="009F4020"/>
    <w:rsid w:val="009F601A"/>
    <w:rsid w:val="009F6154"/>
    <w:rsid w:val="009F6504"/>
    <w:rsid w:val="009F7D9B"/>
    <w:rsid w:val="00A00CF3"/>
    <w:rsid w:val="00A023D9"/>
    <w:rsid w:val="00A03096"/>
    <w:rsid w:val="00A03840"/>
    <w:rsid w:val="00A03C35"/>
    <w:rsid w:val="00A03D92"/>
    <w:rsid w:val="00A05A16"/>
    <w:rsid w:val="00A068A9"/>
    <w:rsid w:val="00A06CF9"/>
    <w:rsid w:val="00A0779D"/>
    <w:rsid w:val="00A078BA"/>
    <w:rsid w:val="00A112B0"/>
    <w:rsid w:val="00A1184D"/>
    <w:rsid w:val="00A11F41"/>
    <w:rsid w:val="00A124B9"/>
    <w:rsid w:val="00A143FA"/>
    <w:rsid w:val="00A1641E"/>
    <w:rsid w:val="00A165C0"/>
    <w:rsid w:val="00A1719E"/>
    <w:rsid w:val="00A17DCD"/>
    <w:rsid w:val="00A17EE9"/>
    <w:rsid w:val="00A20C75"/>
    <w:rsid w:val="00A210D5"/>
    <w:rsid w:val="00A2149A"/>
    <w:rsid w:val="00A222AF"/>
    <w:rsid w:val="00A2295B"/>
    <w:rsid w:val="00A22D52"/>
    <w:rsid w:val="00A2327E"/>
    <w:rsid w:val="00A234F6"/>
    <w:rsid w:val="00A24F51"/>
    <w:rsid w:val="00A2743D"/>
    <w:rsid w:val="00A27C5E"/>
    <w:rsid w:val="00A30EDB"/>
    <w:rsid w:val="00A311FA"/>
    <w:rsid w:val="00A31424"/>
    <w:rsid w:val="00A328C4"/>
    <w:rsid w:val="00A337AD"/>
    <w:rsid w:val="00A33877"/>
    <w:rsid w:val="00A339B1"/>
    <w:rsid w:val="00A33A7B"/>
    <w:rsid w:val="00A33D4C"/>
    <w:rsid w:val="00A3467F"/>
    <w:rsid w:val="00A354FE"/>
    <w:rsid w:val="00A36D02"/>
    <w:rsid w:val="00A403EA"/>
    <w:rsid w:val="00A41362"/>
    <w:rsid w:val="00A41420"/>
    <w:rsid w:val="00A41C9F"/>
    <w:rsid w:val="00A42CEE"/>
    <w:rsid w:val="00A43D2D"/>
    <w:rsid w:val="00A440DF"/>
    <w:rsid w:val="00A45E11"/>
    <w:rsid w:val="00A465D2"/>
    <w:rsid w:val="00A46731"/>
    <w:rsid w:val="00A4728B"/>
    <w:rsid w:val="00A47789"/>
    <w:rsid w:val="00A47BC2"/>
    <w:rsid w:val="00A5063B"/>
    <w:rsid w:val="00A508E6"/>
    <w:rsid w:val="00A50A46"/>
    <w:rsid w:val="00A50C7A"/>
    <w:rsid w:val="00A51151"/>
    <w:rsid w:val="00A51249"/>
    <w:rsid w:val="00A529CF"/>
    <w:rsid w:val="00A52A63"/>
    <w:rsid w:val="00A52A99"/>
    <w:rsid w:val="00A53246"/>
    <w:rsid w:val="00A54F53"/>
    <w:rsid w:val="00A55921"/>
    <w:rsid w:val="00A55AD2"/>
    <w:rsid w:val="00A57A50"/>
    <w:rsid w:val="00A601A7"/>
    <w:rsid w:val="00A60526"/>
    <w:rsid w:val="00A619F3"/>
    <w:rsid w:val="00A62180"/>
    <w:rsid w:val="00A63A0A"/>
    <w:rsid w:val="00A6434B"/>
    <w:rsid w:val="00A65CE0"/>
    <w:rsid w:val="00A6624D"/>
    <w:rsid w:val="00A66860"/>
    <w:rsid w:val="00A6698A"/>
    <w:rsid w:val="00A66D8B"/>
    <w:rsid w:val="00A70A12"/>
    <w:rsid w:val="00A725DE"/>
    <w:rsid w:val="00A73518"/>
    <w:rsid w:val="00A73DF2"/>
    <w:rsid w:val="00A744CE"/>
    <w:rsid w:val="00A7591C"/>
    <w:rsid w:val="00A75D4F"/>
    <w:rsid w:val="00A75DFC"/>
    <w:rsid w:val="00A766B8"/>
    <w:rsid w:val="00A773B0"/>
    <w:rsid w:val="00A77406"/>
    <w:rsid w:val="00A776E1"/>
    <w:rsid w:val="00A80425"/>
    <w:rsid w:val="00A805A0"/>
    <w:rsid w:val="00A8196C"/>
    <w:rsid w:val="00A826E8"/>
    <w:rsid w:val="00A83CC3"/>
    <w:rsid w:val="00A859B1"/>
    <w:rsid w:val="00A92A17"/>
    <w:rsid w:val="00A93779"/>
    <w:rsid w:val="00A960B2"/>
    <w:rsid w:val="00A960F6"/>
    <w:rsid w:val="00A971D1"/>
    <w:rsid w:val="00A97AA8"/>
    <w:rsid w:val="00AA08B0"/>
    <w:rsid w:val="00AA0BDF"/>
    <w:rsid w:val="00AA18CB"/>
    <w:rsid w:val="00AA369F"/>
    <w:rsid w:val="00AA3E97"/>
    <w:rsid w:val="00AA3FF4"/>
    <w:rsid w:val="00AA41E9"/>
    <w:rsid w:val="00AA6C8F"/>
    <w:rsid w:val="00AA7BB7"/>
    <w:rsid w:val="00AA7DBD"/>
    <w:rsid w:val="00AA7F76"/>
    <w:rsid w:val="00AB0D7A"/>
    <w:rsid w:val="00AB0F14"/>
    <w:rsid w:val="00AB132F"/>
    <w:rsid w:val="00AB13F6"/>
    <w:rsid w:val="00AB314E"/>
    <w:rsid w:val="00AB3A12"/>
    <w:rsid w:val="00AB3A13"/>
    <w:rsid w:val="00AB4592"/>
    <w:rsid w:val="00AB58D9"/>
    <w:rsid w:val="00AB5E74"/>
    <w:rsid w:val="00AB62D4"/>
    <w:rsid w:val="00AB7DC5"/>
    <w:rsid w:val="00AC00F6"/>
    <w:rsid w:val="00AC040C"/>
    <w:rsid w:val="00AC18FA"/>
    <w:rsid w:val="00AC29E9"/>
    <w:rsid w:val="00AC2F64"/>
    <w:rsid w:val="00AC2FD9"/>
    <w:rsid w:val="00AC335E"/>
    <w:rsid w:val="00AC3527"/>
    <w:rsid w:val="00AC39EC"/>
    <w:rsid w:val="00AC4560"/>
    <w:rsid w:val="00AC6C32"/>
    <w:rsid w:val="00AD04CB"/>
    <w:rsid w:val="00AD0639"/>
    <w:rsid w:val="00AD1217"/>
    <w:rsid w:val="00AD1EBB"/>
    <w:rsid w:val="00AD2988"/>
    <w:rsid w:val="00AD3579"/>
    <w:rsid w:val="00AD3A78"/>
    <w:rsid w:val="00AD4A3D"/>
    <w:rsid w:val="00AD5C5B"/>
    <w:rsid w:val="00AD6204"/>
    <w:rsid w:val="00AD620C"/>
    <w:rsid w:val="00AD6C61"/>
    <w:rsid w:val="00AD7A8A"/>
    <w:rsid w:val="00AD7D5C"/>
    <w:rsid w:val="00AE05B2"/>
    <w:rsid w:val="00AE12D5"/>
    <w:rsid w:val="00AE177A"/>
    <w:rsid w:val="00AE1907"/>
    <w:rsid w:val="00AE1D7D"/>
    <w:rsid w:val="00AE380B"/>
    <w:rsid w:val="00AE3BA3"/>
    <w:rsid w:val="00AE4185"/>
    <w:rsid w:val="00AE43A6"/>
    <w:rsid w:val="00AE521A"/>
    <w:rsid w:val="00AF0466"/>
    <w:rsid w:val="00AF0514"/>
    <w:rsid w:val="00AF2EB5"/>
    <w:rsid w:val="00AF5797"/>
    <w:rsid w:val="00AF6D11"/>
    <w:rsid w:val="00AF7195"/>
    <w:rsid w:val="00B01199"/>
    <w:rsid w:val="00B01BDD"/>
    <w:rsid w:val="00B02445"/>
    <w:rsid w:val="00B03E94"/>
    <w:rsid w:val="00B044A2"/>
    <w:rsid w:val="00B0463A"/>
    <w:rsid w:val="00B066E4"/>
    <w:rsid w:val="00B06F19"/>
    <w:rsid w:val="00B07163"/>
    <w:rsid w:val="00B07819"/>
    <w:rsid w:val="00B10F60"/>
    <w:rsid w:val="00B114F3"/>
    <w:rsid w:val="00B11743"/>
    <w:rsid w:val="00B117A8"/>
    <w:rsid w:val="00B1182C"/>
    <w:rsid w:val="00B11E87"/>
    <w:rsid w:val="00B12458"/>
    <w:rsid w:val="00B1295C"/>
    <w:rsid w:val="00B12DC8"/>
    <w:rsid w:val="00B13168"/>
    <w:rsid w:val="00B13404"/>
    <w:rsid w:val="00B138B1"/>
    <w:rsid w:val="00B14103"/>
    <w:rsid w:val="00B14ECB"/>
    <w:rsid w:val="00B16F3B"/>
    <w:rsid w:val="00B17F8A"/>
    <w:rsid w:val="00B205DE"/>
    <w:rsid w:val="00B20CBC"/>
    <w:rsid w:val="00B215A3"/>
    <w:rsid w:val="00B22ADE"/>
    <w:rsid w:val="00B23257"/>
    <w:rsid w:val="00B235AB"/>
    <w:rsid w:val="00B23896"/>
    <w:rsid w:val="00B2458E"/>
    <w:rsid w:val="00B25C29"/>
    <w:rsid w:val="00B26BFF"/>
    <w:rsid w:val="00B30D0E"/>
    <w:rsid w:val="00B31433"/>
    <w:rsid w:val="00B3207D"/>
    <w:rsid w:val="00B320E5"/>
    <w:rsid w:val="00B33F56"/>
    <w:rsid w:val="00B3453D"/>
    <w:rsid w:val="00B3515F"/>
    <w:rsid w:val="00B35DE9"/>
    <w:rsid w:val="00B368D3"/>
    <w:rsid w:val="00B37884"/>
    <w:rsid w:val="00B401C3"/>
    <w:rsid w:val="00B4304C"/>
    <w:rsid w:val="00B4374B"/>
    <w:rsid w:val="00B43B83"/>
    <w:rsid w:val="00B44670"/>
    <w:rsid w:val="00B44995"/>
    <w:rsid w:val="00B4576C"/>
    <w:rsid w:val="00B46BAC"/>
    <w:rsid w:val="00B4713A"/>
    <w:rsid w:val="00B477AC"/>
    <w:rsid w:val="00B50238"/>
    <w:rsid w:val="00B5501A"/>
    <w:rsid w:val="00B55587"/>
    <w:rsid w:val="00B5689A"/>
    <w:rsid w:val="00B575AA"/>
    <w:rsid w:val="00B602A8"/>
    <w:rsid w:val="00B616A8"/>
    <w:rsid w:val="00B62C98"/>
    <w:rsid w:val="00B6417C"/>
    <w:rsid w:val="00B644A1"/>
    <w:rsid w:val="00B64BD8"/>
    <w:rsid w:val="00B652D6"/>
    <w:rsid w:val="00B65815"/>
    <w:rsid w:val="00B663F3"/>
    <w:rsid w:val="00B70520"/>
    <w:rsid w:val="00B715EF"/>
    <w:rsid w:val="00B72489"/>
    <w:rsid w:val="00B73A6A"/>
    <w:rsid w:val="00B73D44"/>
    <w:rsid w:val="00B74D73"/>
    <w:rsid w:val="00B754B7"/>
    <w:rsid w:val="00B7657C"/>
    <w:rsid w:val="00B77E4A"/>
    <w:rsid w:val="00B80B4C"/>
    <w:rsid w:val="00B81359"/>
    <w:rsid w:val="00B8300A"/>
    <w:rsid w:val="00B83AF8"/>
    <w:rsid w:val="00B84124"/>
    <w:rsid w:val="00B845CC"/>
    <w:rsid w:val="00B84FE1"/>
    <w:rsid w:val="00B85217"/>
    <w:rsid w:val="00B90A3B"/>
    <w:rsid w:val="00B91DAF"/>
    <w:rsid w:val="00B91E55"/>
    <w:rsid w:val="00B96891"/>
    <w:rsid w:val="00BA137A"/>
    <w:rsid w:val="00BA19CF"/>
    <w:rsid w:val="00BA24DD"/>
    <w:rsid w:val="00BA2C37"/>
    <w:rsid w:val="00BA2EE0"/>
    <w:rsid w:val="00BA3D9D"/>
    <w:rsid w:val="00BA44E4"/>
    <w:rsid w:val="00BA4751"/>
    <w:rsid w:val="00BB11BB"/>
    <w:rsid w:val="00BB2A42"/>
    <w:rsid w:val="00BB3654"/>
    <w:rsid w:val="00BB3A76"/>
    <w:rsid w:val="00BB5368"/>
    <w:rsid w:val="00BB75A9"/>
    <w:rsid w:val="00BB7AAC"/>
    <w:rsid w:val="00BC045D"/>
    <w:rsid w:val="00BC24A2"/>
    <w:rsid w:val="00BC301D"/>
    <w:rsid w:val="00BC3427"/>
    <w:rsid w:val="00BC45D7"/>
    <w:rsid w:val="00BC57DD"/>
    <w:rsid w:val="00BC61E1"/>
    <w:rsid w:val="00BD0D8B"/>
    <w:rsid w:val="00BD4D92"/>
    <w:rsid w:val="00BD509A"/>
    <w:rsid w:val="00BD59B4"/>
    <w:rsid w:val="00BD745F"/>
    <w:rsid w:val="00BD77DD"/>
    <w:rsid w:val="00BD79C5"/>
    <w:rsid w:val="00BE0AF6"/>
    <w:rsid w:val="00BF00B4"/>
    <w:rsid w:val="00BF0654"/>
    <w:rsid w:val="00BF1192"/>
    <w:rsid w:val="00BF1D83"/>
    <w:rsid w:val="00BF20DB"/>
    <w:rsid w:val="00BF3CBC"/>
    <w:rsid w:val="00BF4AD8"/>
    <w:rsid w:val="00BF4CBD"/>
    <w:rsid w:val="00BF630A"/>
    <w:rsid w:val="00BF6CAF"/>
    <w:rsid w:val="00BF727E"/>
    <w:rsid w:val="00BF7B8C"/>
    <w:rsid w:val="00C0196B"/>
    <w:rsid w:val="00C022C5"/>
    <w:rsid w:val="00C04483"/>
    <w:rsid w:val="00C045BE"/>
    <w:rsid w:val="00C05079"/>
    <w:rsid w:val="00C05255"/>
    <w:rsid w:val="00C054BE"/>
    <w:rsid w:val="00C06271"/>
    <w:rsid w:val="00C063CD"/>
    <w:rsid w:val="00C06B94"/>
    <w:rsid w:val="00C10CF4"/>
    <w:rsid w:val="00C10FF5"/>
    <w:rsid w:val="00C118C7"/>
    <w:rsid w:val="00C11A0E"/>
    <w:rsid w:val="00C11BC2"/>
    <w:rsid w:val="00C1274E"/>
    <w:rsid w:val="00C12A19"/>
    <w:rsid w:val="00C138F1"/>
    <w:rsid w:val="00C140D3"/>
    <w:rsid w:val="00C15A15"/>
    <w:rsid w:val="00C17C00"/>
    <w:rsid w:val="00C20DD1"/>
    <w:rsid w:val="00C225A7"/>
    <w:rsid w:val="00C22EB4"/>
    <w:rsid w:val="00C233E2"/>
    <w:rsid w:val="00C244E1"/>
    <w:rsid w:val="00C24A9C"/>
    <w:rsid w:val="00C24D4B"/>
    <w:rsid w:val="00C24DA7"/>
    <w:rsid w:val="00C24E1E"/>
    <w:rsid w:val="00C25F98"/>
    <w:rsid w:val="00C268D6"/>
    <w:rsid w:val="00C272B9"/>
    <w:rsid w:val="00C27324"/>
    <w:rsid w:val="00C276DE"/>
    <w:rsid w:val="00C2780B"/>
    <w:rsid w:val="00C306DC"/>
    <w:rsid w:val="00C32091"/>
    <w:rsid w:val="00C34851"/>
    <w:rsid w:val="00C3499B"/>
    <w:rsid w:val="00C36477"/>
    <w:rsid w:val="00C37063"/>
    <w:rsid w:val="00C37E9A"/>
    <w:rsid w:val="00C413C4"/>
    <w:rsid w:val="00C41FDA"/>
    <w:rsid w:val="00C422FC"/>
    <w:rsid w:val="00C4406B"/>
    <w:rsid w:val="00C44B77"/>
    <w:rsid w:val="00C44D8B"/>
    <w:rsid w:val="00C45116"/>
    <w:rsid w:val="00C45EDE"/>
    <w:rsid w:val="00C4630A"/>
    <w:rsid w:val="00C47081"/>
    <w:rsid w:val="00C47083"/>
    <w:rsid w:val="00C5033F"/>
    <w:rsid w:val="00C512AA"/>
    <w:rsid w:val="00C545D5"/>
    <w:rsid w:val="00C55552"/>
    <w:rsid w:val="00C57890"/>
    <w:rsid w:val="00C579C4"/>
    <w:rsid w:val="00C57F86"/>
    <w:rsid w:val="00C612F3"/>
    <w:rsid w:val="00C61835"/>
    <w:rsid w:val="00C61D1C"/>
    <w:rsid w:val="00C61ED8"/>
    <w:rsid w:val="00C624FD"/>
    <w:rsid w:val="00C64777"/>
    <w:rsid w:val="00C65768"/>
    <w:rsid w:val="00C65D16"/>
    <w:rsid w:val="00C6673D"/>
    <w:rsid w:val="00C66A51"/>
    <w:rsid w:val="00C6708A"/>
    <w:rsid w:val="00C70FDE"/>
    <w:rsid w:val="00C723DE"/>
    <w:rsid w:val="00C724C0"/>
    <w:rsid w:val="00C729BC"/>
    <w:rsid w:val="00C72F97"/>
    <w:rsid w:val="00C74E35"/>
    <w:rsid w:val="00C76B35"/>
    <w:rsid w:val="00C77A0E"/>
    <w:rsid w:val="00C77BBC"/>
    <w:rsid w:val="00C77E9E"/>
    <w:rsid w:val="00C80889"/>
    <w:rsid w:val="00C80B97"/>
    <w:rsid w:val="00C80BB8"/>
    <w:rsid w:val="00C80C97"/>
    <w:rsid w:val="00C80DE1"/>
    <w:rsid w:val="00C81839"/>
    <w:rsid w:val="00C8273D"/>
    <w:rsid w:val="00C8303D"/>
    <w:rsid w:val="00C83EFD"/>
    <w:rsid w:val="00C8604C"/>
    <w:rsid w:val="00C86C67"/>
    <w:rsid w:val="00C8772F"/>
    <w:rsid w:val="00C91A4A"/>
    <w:rsid w:val="00C929F0"/>
    <w:rsid w:val="00C92E77"/>
    <w:rsid w:val="00C930F5"/>
    <w:rsid w:val="00C93F76"/>
    <w:rsid w:val="00C94308"/>
    <w:rsid w:val="00C95B81"/>
    <w:rsid w:val="00C95FF5"/>
    <w:rsid w:val="00C9717A"/>
    <w:rsid w:val="00C9754B"/>
    <w:rsid w:val="00C978C5"/>
    <w:rsid w:val="00C97980"/>
    <w:rsid w:val="00C979C5"/>
    <w:rsid w:val="00CA38F8"/>
    <w:rsid w:val="00CA41E1"/>
    <w:rsid w:val="00CA5174"/>
    <w:rsid w:val="00CA5218"/>
    <w:rsid w:val="00CA78B3"/>
    <w:rsid w:val="00CA7F2F"/>
    <w:rsid w:val="00CB031B"/>
    <w:rsid w:val="00CB0CE6"/>
    <w:rsid w:val="00CB2244"/>
    <w:rsid w:val="00CB22D7"/>
    <w:rsid w:val="00CB2336"/>
    <w:rsid w:val="00CB41E4"/>
    <w:rsid w:val="00CB44BB"/>
    <w:rsid w:val="00CB48B1"/>
    <w:rsid w:val="00CB4F96"/>
    <w:rsid w:val="00CB53FE"/>
    <w:rsid w:val="00CB607C"/>
    <w:rsid w:val="00CB6B4B"/>
    <w:rsid w:val="00CB7616"/>
    <w:rsid w:val="00CC025A"/>
    <w:rsid w:val="00CC0E71"/>
    <w:rsid w:val="00CC2DBA"/>
    <w:rsid w:val="00CC2F99"/>
    <w:rsid w:val="00CC3CBA"/>
    <w:rsid w:val="00CC43C9"/>
    <w:rsid w:val="00CC5CE8"/>
    <w:rsid w:val="00CC5FC1"/>
    <w:rsid w:val="00CC7B1C"/>
    <w:rsid w:val="00CD0146"/>
    <w:rsid w:val="00CD25A8"/>
    <w:rsid w:val="00CD306F"/>
    <w:rsid w:val="00CD4583"/>
    <w:rsid w:val="00CD4A36"/>
    <w:rsid w:val="00CD4E2D"/>
    <w:rsid w:val="00CE159C"/>
    <w:rsid w:val="00CE1703"/>
    <w:rsid w:val="00CE189D"/>
    <w:rsid w:val="00CE4492"/>
    <w:rsid w:val="00CE507D"/>
    <w:rsid w:val="00CE55BE"/>
    <w:rsid w:val="00CE67F0"/>
    <w:rsid w:val="00CF0467"/>
    <w:rsid w:val="00CF0AEA"/>
    <w:rsid w:val="00CF0D22"/>
    <w:rsid w:val="00CF1043"/>
    <w:rsid w:val="00CF1D2F"/>
    <w:rsid w:val="00CF1E42"/>
    <w:rsid w:val="00CF23CC"/>
    <w:rsid w:val="00CF45C6"/>
    <w:rsid w:val="00D0396C"/>
    <w:rsid w:val="00D03C3B"/>
    <w:rsid w:val="00D05854"/>
    <w:rsid w:val="00D05B3E"/>
    <w:rsid w:val="00D074E1"/>
    <w:rsid w:val="00D07F21"/>
    <w:rsid w:val="00D12206"/>
    <w:rsid w:val="00D145CD"/>
    <w:rsid w:val="00D16D2D"/>
    <w:rsid w:val="00D17311"/>
    <w:rsid w:val="00D17347"/>
    <w:rsid w:val="00D22EFF"/>
    <w:rsid w:val="00D2531F"/>
    <w:rsid w:val="00D26A78"/>
    <w:rsid w:val="00D30AB2"/>
    <w:rsid w:val="00D30DEA"/>
    <w:rsid w:val="00D3231C"/>
    <w:rsid w:val="00D3325B"/>
    <w:rsid w:val="00D33872"/>
    <w:rsid w:val="00D33B83"/>
    <w:rsid w:val="00D36B0A"/>
    <w:rsid w:val="00D40BA2"/>
    <w:rsid w:val="00D412EB"/>
    <w:rsid w:val="00D416E2"/>
    <w:rsid w:val="00D421F3"/>
    <w:rsid w:val="00D43041"/>
    <w:rsid w:val="00D4305F"/>
    <w:rsid w:val="00D44139"/>
    <w:rsid w:val="00D4414A"/>
    <w:rsid w:val="00D4472A"/>
    <w:rsid w:val="00D44752"/>
    <w:rsid w:val="00D449A5"/>
    <w:rsid w:val="00D457D0"/>
    <w:rsid w:val="00D45BF3"/>
    <w:rsid w:val="00D46C43"/>
    <w:rsid w:val="00D46C4E"/>
    <w:rsid w:val="00D50714"/>
    <w:rsid w:val="00D50EF0"/>
    <w:rsid w:val="00D51161"/>
    <w:rsid w:val="00D527C0"/>
    <w:rsid w:val="00D528A8"/>
    <w:rsid w:val="00D5294D"/>
    <w:rsid w:val="00D52DB7"/>
    <w:rsid w:val="00D53A6A"/>
    <w:rsid w:val="00D53EF7"/>
    <w:rsid w:val="00D54F4C"/>
    <w:rsid w:val="00D5794C"/>
    <w:rsid w:val="00D600FB"/>
    <w:rsid w:val="00D61512"/>
    <w:rsid w:val="00D6220E"/>
    <w:rsid w:val="00D6222F"/>
    <w:rsid w:val="00D62235"/>
    <w:rsid w:val="00D62405"/>
    <w:rsid w:val="00D62F2A"/>
    <w:rsid w:val="00D63AD2"/>
    <w:rsid w:val="00D63E0C"/>
    <w:rsid w:val="00D649E5"/>
    <w:rsid w:val="00D64CC4"/>
    <w:rsid w:val="00D661ED"/>
    <w:rsid w:val="00D66652"/>
    <w:rsid w:val="00D67629"/>
    <w:rsid w:val="00D700F3"/>
    <w:rsid w:val="00D7077F"/>
    <w:rsid w:val="00D70E73"/>
    <w:rsid w:val="00D725C5"/>
    <w:rsid w:val="00D727AF"/>
    <w:rsid w:val="00D80A8A"/>
    <w:rsid w:val="00D82120"/>
    <w:rsid w:val="00D8296C"/>
    <w:rsid w:val="00D82F2F"/>
    <w:rsid w:val="00D83B4B"/>
    <w:rsid w:val="00D840DE"/>
    <w:rsid w:val="00D857E5"/>
    <w:rsid w:val="00D86382"/>
    <w:rsid w:val="00D867B4"/>
    <w:rsid w:val="00D86A42"/>
    <w:rsid w:val="00D86F1C"/>
    <w:rsid w:val="00D87645"/>
    <w:rsid w:val="00D87752"/>
    <w:rsid w:val="00D9150F"/>
    <w:rsid w:val="00D91613"/>
    <w:rsid w:val="00D968C2"/>
    <w:rsid w:val="00D96F78"/>
    <w:rsid w:val="00DA08E7"/>
    <w:rsid w:val="00DA28AC"/>
    <w:rsid w:val="00DA323A"/>
    <w:rsid w:val="00DA3B79"/>
    <w:rsid w:val="00DA3F87"/>
    <w:rsid w:val="00DA3FF3"/>
    <w:rsid w:val="00DA445F"/>
    <w:rsid w:val="00DA63C8"/>
    <w:rsid w:val="00DA63D9"/>
    <w:rsid w:val="00DA73B8"/>
    <w:rsid w:val="00DA7431"/>
    <w:rsid w:val="00DB02DE"/>
    <w:rsid w:val="00DB1305"/>
    <w:rsid w:val="00DB1D15"/>
    <w:rsid w:val="00DB305D"/>
    <w:rsid w:val="00DB42E9"/>
    <w:rsid w:val="00DB4E58"/>
    <w:rsid w:val="00DB5418"/>
    <w:rsid w:val="00DB56AE"/>
    <w:rsid w:val="00DB6975"/>
    <w:rsid w:val="00DC2753"/>
    <w:rsid w:val="00DC2C45"/>
    <w:rsid w:val="00DC32AE"/>
    <w:rsid w:val="00DC399D"/>
    <w:rsid w:val="00DC3CE3"/>
    <w:rsid w:val="00DC49FD"/>
    <w:rsid w:val="00DC5392"/>
    <w:rsid w:val="00DC542C"/>
    <w:rsid w:val="00DC70C9"/>
    <w:rsid w:val="00DC7EC0"/>
    <w:rsid w:val="00DD0511"/>
    <w:rsid w:val="00DD1325"/>
    <w:rsid w:val="00DD1719"/>
    <w:rsid w:val="00DD1906"/>
    <w:rsid w:val="00DD206E"/>
    <w:rsid w:val="00DD35A1"/>
    <w:rsid w:val="00DD367B"/>
    <w:rsid w:val="00DD38E3"/>
    <w:rsid w:val="00DD4EEF"/>
    <w:rsid w:val="00DD55DF"/>
    <w:rsid w:val="00DD5634"/>
    <w:rsid w:val="00DD5F3B"/>
    <w:rsid w:val="00DD63F1"/>
    <w:rsid w:val="00DD737E"/>
    <w:rsid w:val="00DE04AC"/>
    <w:rsid w:val="00DE0C59"/>
    <w:rsid w:val="00DE12FE"/>
    <w:rsid w:val="00DE18BD"/>
    <w:rsid w:val="00DE1FDA"/>
    <w:rsid w:val="00DE2C93"/>
    <w:rsid w:val="00DE2D7D"/>
    <w:rsid w:val="00DE3F69"/>
    <w:rsid w:val="00DE442E"/>
    <w:rsid w:val="00DE5674"/>
    <w:rsid w:val="00DE5967"/>
    <w:rsid w:val="00DE5B16"/>
    <w:rsid w:val="00DE6003"/>
    <w:rsid w:val="00DE6779"/>
    <w:rsid w:val="00DE7190"/>
    <w:rsid w:val="00DE7CE4"/>
    <w:rsid w:val="00DF089B"/>
    <w:rsid w:val="00DF1546"/>
    <w:rsid w:val="00DF1C73"/>
    <w:rsid w:val="00DF485C"/>
    <w:rsid w:val="00DF4AEC"/>
    <w:rsid w:val="00DF4E47"/>
    <w:rsid w:val="00DF4EB5"/>
    <w:rsid w:val="00DF6057"/>
    <w:rsid w:val="00DF698A"/>
    <w:rsid w:val="00DF6C7C"/>
    <w:rsid w:val="00DF75A1"/>
    <w:rsid w:val="00DF7669"/>
    <w:rsid w:val="00DF7F49"/>
    <w:rsid w:val="00DF7FF7"/>
    <w:rsid w:val="00E00A84"/>
    <w:rsid w:val="00E00E05"/>
    <w:rsid w:val="00E01CA8"/>
    <w:rsid w:val="00E02152"/>
    <w:rsid w:val="00E02E58"/>
    <w:rsid w:val="00E03B60"/>
    <w:rsid w:val="00E040B0"/>
    <w:rsid w:val="00E0425D"/>
    <w:rsid w:val="00E046D2"/>
    <w:rsid w:val="00E04962"/>
    <w:rsid w:val="00E0509A"/>
    <w:rsid w:val="00E06535"/>
    <w:rsid w:val="00E065D4"/>
    <w:rsid w:val="00E06B94"/>
    <w:rsid w:val="00E06E44"/>
    <w:rsid w:val="00E06E64"/>
    <w:rsid w:val="00E072BB"/>
    <w:rsid w:val="00E10DDE"/>
    <w:rsid w:val="00E124C4"/>
    <w:rsid w:val="00E12526"/>
    <w:rsid w:val="00E1377A"/>
    <w:rsid w:val="00E13D59"/>
    <w:rsid w:val="00E13D69"/>
    <w:rsid w:val="00E14672"/>
    <w:rsid w:val="00E14F46"/>
    <w:rsid w:val="00E15BA8"/>
    <w:rsid w:val="00E203B0"/>
    <w:rsid w:val="00E20779"/>
    <w:rsid w:val="00E20A0C"/>
    <w:rsid w:val="00E20A94"/>
    <w:rsid w:val="00E21891"/>
    <w:rsid w:val="00E232FC"/>
    <w:rsid w:val="00E2343A"/>
    <w:rsid w:val="00E23D75"/>
    <w:rsid w:val="00E25072"/>
    <w:rsid w:val="00E26332"/>
    <w:rsid w:val="00E27A9A"/>
    <w:rsid w:val="00E31253"/>
    <w:rsid w:val="00E322D5"/>
    <w:rsid w:val="00E329FD"/>
    <w:rsid w:val="00E33193"/>
    <w:rsid w:val="00E348BE"/>
    <w:rsid w:val="00E35417"/>
    <w:rsid w:val="00E35ACF"/>
    <w:rsid w:val="00E35F75"/>
    <w:rsid w:val="00E36999"/>
    <w:rsid w:val="00E36A14"/>
    <w:rsid w:val="00E36C39"/>
    <w:rsid w:val="00E37189"/>
    <w:rsid w:val="00E3720D"/>
    <w:rsid w:val="00E373B1"/>
    <w:rsid w:val="00E40CDC"/>
    <w:rsid w:val="00E41EFA"/>
    <w:rsid w:val="00E42295"/>
    <w:rsid w:val="00E43800"/>
    <w:rsid w:val="00E4514E"/>
    <w:rsid w:val="00E45584"/>
    <w:rsid w:val="00E46BF1"/>
    <w:rsid w:val="00E5035C"/>
    <w:rsid w:val="00E507F0"/>
    <w:rsid w:val="00E50CB8"/>
    <w:rsid w:val="00E52B01"/>
    <w:rsid w:val="00E52FF4"/>
    <w:rsid w:val="00E539C1"/>
    <w:rsid w:val="00E53E53"/>
    <w:rsid w:val="00E555D7"/>
    <w:rsid w:val="00E56515"/>
    <w:rsid w:val="00E56E22"/>
    <w:rsid w:val="00E56F2E"/>
    <w:rsid w:val="00E570FC"/>
    <w:rsid w:val="00E57927"/>
    <w:rsid w:val="00E57AB3"/>
    <w:rsid w:val="00E6200A"/>
    <w:rsid w:val="00E621B7"/>
    <w:rsid w:val="00E62CC4"/>
    <w:rsid w:val="00E63193"/>
    <w:rsid w:val="00E64217"/>
    <w:rsid w:val="00E66AB9"/>
    <w:rsid w:val="00E66E6F"/>
    <w:rsid w:val="00E66FC1"/>
    <w:rsid w:val="00E6729A"/>
    <w:rsid w:val="00E71A1B"/>
    <w:rsid w:val="00E75911"/>
    <w:rsid w:val="00E75F0E"/>
    <w:rsid w:val="00E7623F"/>
    <w:rsid w:val="00E80530"/>
    <w:rsid w:val="00E808D3"/>
    <w:rsid w:val="00E8098E"/>
    <w:rsid w:val="00E80BD1"/>
    <w:rsid w:val="00E81C9D"/>
    <w:rsid w:val="00E83A8F"/>
    <w:rsid w:val="00E841C7"/>
    <w:rsid w:val="00E86AF8"/>
    <w:rsid w:val="00E86FDE"/>
    <w:rsid w:val="00E900C6"/>
    <w:rsid w:val="00E91CB3"/>
    <w:rsid w:val="00E926BC"/>
    <w:rsid w:val="00E934B5"/>
    <w:rsid w:val="00E94A6A"/>
    <w:rsid w:val="00E95C08"/>
    <w:rsid w:val="00E96C44"/>
    <w:rsid w:val="00E96F76"/>
    <w:rsid w:val="00EA0597"/>
    <w:rsid w:val="00EA08D4"/>
    <w:rsid w:val="00EA09BA"/>
    <w:rsid w:val="00EA11CB"/>
    <w:rsid w:val="00EA202E"/>
    <w:rsid w:val="00EA3445"/>
    <w:rsid w:val="00EA4092"/>
    <w:rsid w:val="00EA634F"/>
    <w:rsid w:val="00EA67A7"/>
    <w:rsid w:val="00EA6A37"/>
    <w:rsid w:val="00EA7C4F"/>
    <w:rsid w:val="00EA7DD7"/>
    <w:rsid w:val="00EB0A43"/>
    <w:rsid w:val="00EB300A"/>
    <w:rsid w:val="00EB3B9B"/>
    <w:rsid w:val="00EB4863"/>
    <w:rsid w:val="00EB53F2"/>
    <w:rsid w:val="00EB5856"/>
    <w:rsid w:val="00EB5DD3"/>
    <w:rsid w:val="00EB5F50"/>
    <w:rsid w:val="00EB604D"/>
    <w:rsid w:val="00EB7196"/>
    <w:rsid w:val="00EB7DFC"/>
    <w:rsid w:val="00EC080C"/>
    <w:rsid w:val="00EC12A7"/>
    <w:rsid w:val="00EC176C"/>
    <w:rsid w:val="00EC1851"/>
    <w:rsid w:val="00EC1DB5"/>
    <w:rsid w:val="00EC2517"/>
    <w:rsid w:val="00EC4117"/>
    <w:rsid w:val="00EC52CE"/>
    <w:rsid w:val="00EC6C02"/>
    <w:rsid w:val="00EC70FE"/>
    <w:rsid w:val="00EC7275"/>
    <w:rsid w:val="00ED12F8"/>
    <w:rsid w:val="00ED1AC3"/>
    <w:rsid w:val="00ED335E"/>
    <w:rsid w:val="00ED51FE"/>
    <w:rsid w:val="00ED5BF5"/>
    <w:rsid w:val="00ED5CDF"/>
    <w:rsid w:val="00ED6974"/>
    <w:rsid w:val="00ED7315"/>
    <w:rsid w:val="00ED78A4"/>
    <w:rsid w:val="00ED7A4D"/>
    <w:rsid w:val="00ED7FF2"/>
    <w:rsid w:val="00EE12F2"/>
    <w:rsid w:val="00EE1881"/>
    <w:rsid w:val="00EE3A8A"/>
    <w:rsid w:val="00EE3AD5"/>
    <w:rsid w:val="00EE3E82"/>
    <w:rsid w:val="00EE4DAD"/>
    <w:rsid w:val="00EE5612"/>
    <w:rsid w:val="00EE5F97"/>
    <w:rsid w:val="00EE6801"/>
    <w:rsid w:val="00EE6909"/>
    <w:rsid w:val="00EE7A56"/>
    <w:rsid w:val="00EF0052"/>
    <w:rsid w:val="00EF19E9"/>
    <w:rsid w:val="00EF324D"/>
    <w:rsid w:val="00EF3E65"/>
    <w:rsid w:val="00EF4B3C"/>
    <w:rsid w:val="00EF5689"/>
    <w:rsid w:val="00EF606A"/>
    <w:rsid w:val="00EF6083"/>
    <w:rsid w:val="00EF624A"/>
    <w:rsid w:val="00EF77DE"/>
    <w:rsid w:val="00EF7F97"/>
    <w:rsid w:val="00F009EA"/>
    <w:rsid w:val="00F00A8F"/>
    <w:rsid w:val="00F01CB9"/>
    <w:rsid w:val="00F026BE"/>
    <w:rsid w:val="00F02BC8"/>
    <w:rsid w:val="00F0376E"/>
    <w:rsid w:val="00F05632"/>
    <w:rsid w:val="00F05A0A"/>
    <w:rsid w:val="00F05F1D"/>
    <w:rsid w:val="00F061F6"/>
    <w:rsid w:val="00F06755"/>
    <w:rsid w:val="00F068F9"/>
    <w:rsid w:val="00F071DE"/>
    <w:rsid w:val="00F0728E"/>
    <w:rsid w:val="00F07930"/>
    <w:rsid w:val="00F10EAC"/>
    <w:rsid w:val="00F11B66"/>
    <w:rsid w:val="00F12193"/>
    <w:rsid w:val="00F124D0"/>
    <w:rsid w:val="00F124EF"/>
    <w:rsid w:val="00F12B84"/>
    <w:rsid w:val="00F13DDA"/>
    <w:rsid w:val="00F14631"/>
    <w:rsid w:val="00F147E3"/>
    <w:rsid w:val="00F1486C"/>
    <w:rsid w:val="00F15112"/>
    <w:rsid w:val="00F153C7"/>
    <w:rsid w:val="00F159A7"/>
    <w:rsid w:val="00F15B7E"/>
    <w:rsid w:val="00F165A4"/>
    <w:rsid w:val="00F16ACA"/>
    <w:rsid w:val="00F16C92"/>
    <w:rsid w:val="00F172DF"/>
    <w:rsid w:val="00F17394"/>
    <w:rsid w:val="00F20966"/>
    <w:rsid w:val="00F2099B"/>
    <w:rsid w:val="00F2111E"/>
    <w:rsid w:val="00F22921"/>
    <w:rsid w:val="00F2315B"/>
    <w:rsid w:val="00F23491"/>
    <w:rsid w:val="00F2478E"/>
    <w:rsid w:val="00F25C47"/>
    <w:rsid w:val="00F267E0"/>
    <w:rsid w:val="00F26DF4"/>
    <w:rsid w:val="00F27275"/>
    <w:rsid w:val="00F30A0D"/>
    <w:rsid w:val="00F323E4"/>
    <w:rsid w:val="00F32884"/>
    <w:rsid w:val="00F3429E"/>
    <w:rsid w:val="00F3522D"/>
    <w:rsid w:val="00F35425"/>
    <w:rsid w:val="00F35A3E"/>
    <w:rsid w:val="00F3690C"/>
    <w:rsid w:val="00F36C70"/>
    <w:rsid w:val="00F37F30"/>
    <w:rsid w:val="00F40892"/>
    <w:rsid w:val="00F40C8C"/>
    <w:rsid w:val="00F4166B"/>
    <w:rsid w:val="00F42460"/>
    <w:rsid w:val="00F4266F"/>
    <w:rsid w:val="00F4319A"/>
    <w:rsid w:val="00F44BD7"/>
    <w:rsid w:val="00F45EBB"/>
    <w:rsid w:val="00F47841"/>
    <w:rsid w:val="00F47AED"/>
    <w:rsid w:val="00F506EA"/>
    <w:rsid w:val="00F50804"/>
    <w:rsid w:val="00F50D26"/>
    <w:rsid w:val="00F513F8"/>
    <w:rsid w:val="00F516CB"/>
    <w:rsid w:val="00F519C1"/>
    <w:rsid w:val="00F52503"/>
    <w:rsid w:val="00F529E4"/>
    <w:rsid w:val="00F53790"/>
    <w:rsid w:val="00F54269"/>
    <w:rsid w:val="00F5517E"/>
    <w:rsid w:val="00F552AA"/>
    <w:rsid w:val="00F552B9"/>
    <w:rsid w:val="00F5554D"/>
    <w:rsid w:val="00F5580A"/>
    <w:rsid w:val="00F56F67"/>
    <w:rsid w:val="00F61189"/>
    <w:rsid w:val="00F62747"/>
    <w:rsid w:val="00F65A68"/>
    <w:rsid w:val="00F65CAA"/>
    <w:rsid w:val="00F65EC7"/>
    <w:rsid w:val="00F66108"/>
    <w:rsid w:val="00F70855"/>
    <w:rsid w:val="00F70BC5"/>
    <w:rsid w:val="00F70C15"/>
    <w:rsid w:val="00F70D8B"/>
    <w:rsid w:val="00F719DB"/>
    <w:rsid w:val="00F71D9F"/>
    <w:rsid w:val="00F7283A"/>
    <w:rsid w:val="00F729B7"/>
    <w:rsid w:val="00F730F1"/>
    <w:rsid w:val="00F73471"/>
    <w:rsid w:val="00F7432F"/>
    <w:rsid w:val="00F757A2"/>
    <w:rsid w:val="00F75C14"/>
    <w:rsid w:val="00F75F22"/>
    <w:rsid w:val="00F775D9"/>
    <w:rsid w:val="00F77DD6"/>
    <w:rsid w:val="00F77E09"/>
    <w:rsid w:val="00F80571"/>
    <w:rsid w:val="00F81035"/>
    <w:rsid w:val="00F810A8"/>
    <w:rsid w:val="00F81826"/>
    <w:rsid w:val="00F81AE8"/>
    <w:rsid w:val="00F81C46"/>
    <w:rsid w:val="00F82D03"/>
    <w:rsid w:val="00F833DC"/>
    <w:rsid w:val="00F84EFF"/>
    <w:rsid w:val="00F85262"/>
    <w:rsid w:val="00F859F1"/>
    <w:rsid w:val="00F85B12"/>
    <w:rsid w:val="00F85D68"/>
    <w:rsid w:val="00F86819"/>
    <w:rsid w:val="00F86B8E"/>
    <w:rsid w:val="00F90CD7"/>
    <w:rsid w:val="00F91331"/>
    <w:rsid w:val="00F93FF0"/>
    <w:rsid w:val="00F94245"/>
    <w:rsid w:val="00F94E4E"/>
    <w:rsid w:val="00F9566C"/>
    <w:rsid w:val="00F96FB4"/>
    <w:rsid w:val="00F970BA"/>
    <w:rsid w:val="00F9787A"/>
    <w:rsid w:val="00F97C48"/>
    <w:rsid w:val="00FA082B"/>
    <w:rsid w:val="00FA1117"/>
    <w:rsid w:val="00FA31F2"/>
    <w:rsid w:val="00FA4429"/>
    <w:rsid w:val="00FA599A"/>
    <w:rsid w:val="00FA6E83"/>
    <w:rsid w:val="00FB081F"/>
    <w:rsid w:val="00FB09E1"/>
    <w:rsid w:val="00FB0F1C"/>
    <w:rsid w:val="00FB1A63"/>
    <w:rsid w:val="00FB45A2"/>
    <w:rsid w:val="00FB54A5"/>
    <w:rsid w:val="00FB567D"/>
    <w:rsid w:val="00FB686A"/>
    <w:rsid w:val="00FB75A4"/>
    <w:rsid w:val="00FB790B"/>
    <w:rsid w:val="00FC100B"/>
    <w:rsid w:val="00FC13BA"/>
    <w:rsid w:val="00FC14AF"/>
    <w:rsid w:val="00FC2404"/>
    <w:rsid w:val="00FC3450"/>
    <w:rsid w:val="00FC5317"/>
    <w:rsid w:val="00FC5479"/>
    <w:rsid w:val="00FC6C5E"/>
    <w:rsid w:val="00FD09B0"/>
    <w:rsid w:val="00FD0B66"/>
    <w:rsid w:val="00FD138D"/>
    <w:rsid w:val="00FD1D4E"/>
    <w:rsid w:val="00FD269E"/>
    <w:rsid w:val="00FD3118"/>
    <w:rsid w:val="00FD3324"/>
    <w:rsid w:val="00FD33DD"/>
    <w:rsid w:val="00FD3441"/>
    <w:rsid w:val="00FD45B3"/>
    <w:rsid w:val="00FD4D94"/>
    <w:rsid w:val="00FD6A46"/>
    <w:rsid w:val="00FD74DF"/>
    <w:rsid w:val="00FD77A2"/>
    <w:rsid w:val="00FE014C"/>
    <w:rsid w:val="00FE06AC"/>
    <w:rsid w:val="00FE0964"/>
    <w:rsid w:val="00FE0F3D"/>
    <w:rsid w:val="00FE300B"/>
    <w:rsid w:val="00FE525A"/>
    <w:rsid w:val="00FE6271"/>
    <w:rsid w:val="00FE6649"/>
    <w:rsid w:val="00FE700C"/>
    <w:rsid w:val="00FE75D7"/>
    <w:rsid w:val="00FF00CA"/>
    <w:rsid w:val="00FF0643"/>
    <w:rsid w:val="00FF0AEB"/>
    <w:rsid w:val="00FF44C0"/>
    <w:rsid w:val="00FF5AD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3CFD15E-7BBC-470A-964E-C3C47B75D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5580A"/>
    <w:pPr>
      <w:jc w:val="both"/>
    </w:pPr>
    <w:rPr>
      <w:rFonts w:ascii="Arial" w:hAnsi="Arial"/>
      <w:color w:val="000000"/>
      <w:sz w:val="22"/>
      <w:lang w:val="en-US"/>
    </w:rPr>
  </w:style>
  <w:style w:type="paragraph" w:styleId="Titolo1">
    <w:name w:val="heading 1"/>
    <w:basedOn w:val="Normale"/>
    <w:next w:val="Normale"/>
    <w:qFormat/>
    <w:rsid w:val="00515B1A"/>
    <w:pPr>
      <w:keepNext/>
      <w:numPr>
        <w:numId w:val="3"/>
      </w:numPr>
      <w:spacing w:before="120" w:after="120"/>
      <w:jc w:val="center"/>
      <w:outlineLvl w:val="0"/>
    </w:pPr>
    <w:rPr>
      <w:rFonts w:cs="Arial"/>
      <w:b/>
      <w:bCs/>
      <w:caps/>
      <w:kern w:val="32"/>
      <w:sz w:val="32"/>
      <w:szCs w:val="32"/>
    </w:rPr>
  </w:style>
  <w:style w:type="paragraph" w:styleId="Titolo2">
    <w:name w:val="heading 2"/>
    <w:basedOn w:val="Normale"/>
    <w:next w:val="Normale"/>
    <w:link w:val="Titolo2Carattere"/>
    <w:qFormat/>
    <w:rsid w:val="005C6ECA"/>
    <w:pPr>
      <w:keepNext/>
      <w:numPr>
        <w:ilvl w:val="1"/>
        <w:numId w:val="3"/>
      </w:numPr>
      <w:spacing w:before="120" w:after="60"/>
      <w:outlineLvl w:val="1"/>
    </w:pPr>
    <w:rPr>
      <w:rFonts w:cs="Arial"/>
      <w:b/>
      <w:bCs/>
      <w:iCs/>
      <w:noProof/>
      <w:color w:val="auto"/>
      <w:sz w:val="24"/>
      <w:szCs w:val="28"/>
      <w:lang w:val="it-IT"/>
    </w:rPr>
  </w:style>
  <w:style w:type="paragraph" w:styleId="Titolo3">
    <w:name w:val="heading 3"/>
    <w:basedOn w:val="Normale"/>
    <w:next w:val="Normale"/>
    <w:link w:val="Titolo3Carattere"/>
    <w:qFormat/>
    <w:rsid w:val="003D5EB5"/>
    <w:pPr>
      <w:keepNext/>
      <w:numPr>
        <w:ilvl w:val="2"/>
        <w:numId w:val="3"/>
      </w:numPr>
      <w:tabs>
        <w:tab w:val="clear" w:pos="1222"/>
        <w:tab w:val="num" w:pos="1364"/>
      </w:tabs>
      <w:spacing w:before="120" w:after="60"/>
      <w:ind w:left="1004"/>
      <w:outlineLvl w:val="2"/>
    </w:pPr>
    <w:rPr>
      <w:rFonts w:cs="Arial"/>
      <w:b/>
      <w:bCs/>
      <w:szCs w:val="26"/>
      <w:lang w:val="it-IT"/>
    </w:rPr>
  </w:style>
  <w:style w:type="paragraph" w:styleId="Titolo4">
    <w:name w:val="heading 4"/>
    <w:basedOn w:val="Normale"/>
    <w:next w:val="Normale"/>
    <w:link w:val="Titolo4Carattere"/>
    <w:qFormat/>
    <w:rsid w:val="00515B1A"/>
    <w:pPr>
      <w:keepNext/>
      <w:numPr>
        <w:ilvl w:val="3"/>
        <w:numId w:val="3"/>
      </w:numPr>
      <w:tabs>
        <w:tab w:val="left" w:pos="1134"/>
      </w:tabs>
      <w:spacing w:before="60" w:after="60"/>
      <w:outlineLvl w:val="3"/>
    </w:pPr>
    <w:rPr>
      <w:b/>
      <w:bCs/>
      <w:szCs w:val="22"/>
    </w:rPr>
  </w:style>
  <w:style w:type="paragraph" w:styleId="Titolo5">
    <w:name w:val="heading 5"/>
    <w:basedOn w:val="Normale"/>
    <w:next w:val="Normale"/>
    <w:link w:val="Titolo5Carattere1"/>
    <w:qFormat/>
    <w:rsid w:val="00A65CE0"/>
    <w:pPr>
      <w:numPr>
        <w:ilvl w:val="4"/>
        <w:numId w:val="3"/>
      </w:numPr>
      <w:tabs>
        <w:tab w:val="left" w:pos="1134"/>
      </w:tabs>
      <w:spacing w:before="60" w:after="60"/>
      <w:outlineLvl w:val="4"/>
    </w:pPr>
    <w:rPr>
      <w:b/>
      <w:bCs/>
      <w:iCs/>
      <w:szCs w:val="26"/>
    </w:rPr>
  </w:style>
  <w:style w:type="paragraph" w:styleId="Titolo6">
    <w:name w:val="heading 6"/>
    <w:basedOn w:val="Normale"/>
    <w:next w:val="Normale"/>
    <w:qFormat/>
    <w:rsid w:val="00F81AE8"/>
    <w:pPr>
      <w:numPr>
        <w:ilvl w:val="5"/>
        <w:numId w:val="3"/>
      </w:numPr>
      <w:spacing w:before="60" w:after="60"/>
      <w:outlineLvl w:val="5"/>
    </w:pPr>
    <w:rPr>
      <w:b/>
      <w:bCs/>
      <w:szCs w:val="22"/>
    </w:rPr>
  </w:style>
  <w:style w:type="paragraph" w:styleId="Titolo7">
    <w:name w:val="heading 7"/>
    <w:basedOn w:val="Normale"/>
    <w:next w:val="Normale"/>
    <w:autoRedefine/>
    <w:qFormat/>
    <w:rsid w:val="00F81AE8"/>
    <w:pPr>
      <w:numPr>
        <w:ilvl w:val="6"/>
        <w:numId w:val="3"/>
      </w:numPr>
      <w:spacing w:before="60" w:after="60"/>
      <w:outlineLvl w:val="6"/>
    </w:pPr>
    <w:rPr>
      <w:b/>
      <w:szCs w:val="24"/>
    </w:rPr>
  </w:style>
  <w:style w:type="paragraph" w:styleId="Titolo8">
    <w:name w:val="heading 8"/>
    <w:basedOn w:val="Normale"/>
    <w:next w:val="Normale"/>
    <w:qFormat/>
    <w:rsid w:val="00515B1A"/>
    <w:pPr>
      <w:numPr>
        <w:ilvl w:val="7"/>
        <w:numId w:val="3"/>
      </w:numPr>
      <w:spacing w:before="240" w:after="60"/>
      <w:outlineLvl w:val="7"/>
    </w:pPr>
    <w:rPr>
      <w:rFonts w:ascii="Times New Roman" w:hAnsi="Times New Roman"/>
      <w:i/>
      <w:iCs/>
      <w:sz w:val="24"/>
      <w:szCs w:val="24"/>
    </w:rPr>
  </w:style>
  <w:style w:type="paragraph" w:styleId="Titolo9">
    <w:name w:val="heading 9"/>
    <w:basedOn w:val="Normale"/>
    <w:next w:val="Normale"/>
    <w:qFormat/>
    <w:rsid w:val="00515B1A"/>
    <w:pPr>
      <w:numPr>
        <w:ilvl w:val="8"/>
        <w:numId w:val="3"/>
      </w:numPr>
      <w:spacing w:before="240" w:after="60"/>
      <w:outlineLvl w:val="8"/>
    </w:pPr>
    <w:rPr>
      <w:rFonts w:cs="Arial"/>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rpotesto1">
    <w:name w:val="Corpo testo1"/>
    <w:link w:val="CorpotestoCarattere"/>
    <w:rsid w:val="003B0F3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360" w:lineRule="auto"/>
      <w:jc w:val="both"/>
    </w:pPr>
    <w:rPr>
      <w:rFonts w:ascii="Arial" w:hAnsi="Arial"/>
      <w:color w:val="000000"/>
      <w:sz w:val="22"/>
      <w:lang w:val="en-US"/>
    </w:rPr>
  </w:style>
  <w:style w:type="paragraph" w:customStyle="1" w:styleId="Testotabella">
    <w:name w:val="Testo tabella"/>
    <w:rsid w:val="00A725DE"/>
    <w:pPr>
      <w:jc w:val="both"/>
    </w:pPr>
    <w:rPr>
      <w:rFonts w:ascii="Arial" w:hAnsi="Arial"/>
      <w:color w:val="000000"/>
      <w:lang w:val="en-US"/>
    </w:rPr>
  </w:style>
  <w:style w:type="paragraph" w:styleId="Sottotitolo">
    <w:name w:val="Subtitle"/>
    <w:autoRedefine/>
    <w:qFormat/>
    <w:rsid w:val="00F9566C"/>
    <w:pPr>
      <w:spacing w:after="120" w:line="360" w:lineRule="auto"/>
      <w:jc w:val="center"/>
      <w:outlineLvl w:val="0"/>
    </w:pPr>
    <w:rPr>
      <w:rFonts w:ascii="Arial" w:hAnsi="Arial" w:cs="Arial"/>
      <w:bCs/>
      <w:color w:val="000000"/>
      <w:sz w:val="22"/>
      <w:szCs w:val="22"/>
    </w:rPr>
  </w:style>
  <w:style w:type="paragraph" w:styleId="Titolo">
    <w:name w:val="Title"/>
    <w:qFormat/>
    <w:rsid w:val="005C501D"/>
    <w:pPr>
      <w:jc w:val="center"/>
    </w:pPr>
    <w:rPr>
      <w:rFonts w:ascii="Arial" w:hAnsi="Arial"/>
      <w:b/>
      <w:color w:val="000000"/>
      <w:sz w:val="24"/>
      <w:u w:val="single"/>
      <w:lang w:val="en-US"/>
    </w:rPr>
  </w:style>
  <w:style w:type="paragraph" w:styleId="Testofumetto">
    <w:name w:val="Balloon Text"/>
    <w:basedOn w:val="Normale"/>
    <w:semiHidden/>
    <w:rsid w:val="00F71D9F"/>
    <w:rPr>
      <w:rFonts w:ascii="Tahoma" w:hAnsi="Tahoma" w:cs="Tahoma"/>
      <w:sz w:val="16"/>
      <w:szCs w:val="16"/>
    </w:rPr>
  </w:style>
  <w:style w:type="character" w:customStyle="1" w:styleId="textnormalsummary1">
    <w:name w:val="textnormalsummary1"/>
    <w:basedOn w:val="Carpredefinitoparagrafo"/>
    <w:rsid w:val="00C24DA7"/>
    <w:rPr>
      <w:rFonts w:ascii="Verdana" w:hAnsi="Verdana" w:hint="default"/>
      <w:b/>
      <w:bCs/>
      <w:color w:val="000000"/>
      <w:sz w:val="20"/>
      <w:szCs w:val="20"/>
      <w:shd w:val="clear" w:color="auto" w:fill="auto"/>
    </w:rPr>
  </w:style>
  <w:style w:type="paragraph" w:styleId="Sommario1">
    <w:name w:val="toc 1"/>
    <w:basedOn w:val="Normale"/>
    <w:next w:val="Normale"/>
    <w:uiPriority w:val="39"/>
    <w:rsid w:val="00F5580A"/>
    <w:pPr>
      <w:spacing w:before="360"/>
    </w:pPr>
    <w:rPr>
      <w:b/>
      <w:bCs/>
      <w:caps/>
      <w:sz w:val="24"/>
      <w:szCs w:val="24"/>
    </w:rPr>
  </w:style>
  <w:style w:type="paragraph" w:styleId="Sommario2">
    <w:name w:val="toc 2"/>
    <w:basedOn w:val="Normale"/>
    <w:next w:val="Normale"/>
    <w:uiPriority w:val="39"/>
    <w:rsid w:val="00F5580A"/>
    <w:pPr>
      <w:spacing w:before="240"/>
    </w:pPr>
    <w:rPr>
      <w:b/>
      <w:bCs/>
    </w:rPr>
  </w:style>
  <w:style w:type="numbering" w:styleId="111111">
    <w:name w:val="Outline List 2"/>
    <w:basedOn w:val="Nessunelenco"/>
    <w:rsid w:val="00947AA9"/>
    <w:pPr>
      <w:numPr>
        <w:numId w:val="2"/>
      </w:numPr>
    </w:pPr>
  </w:style>
  <w:style w:type="paragraph" w:styleId="Sommario3">
    <w:name w:val="toc 3"/>
    <w:basedOn w:val="Normale"/>
    <w:next w:val="Normale"/>
    <w:uiPriority w:val="39"/>
    <w:rsid w:val="00F5580A"/>
    <w:pPr>
      <w:ind w:left="200"/>
    </w:pPr>
  </w:style>
  <w:style w:type="character" w:styleId="Collegamentoipertestuale">
    <w:name w:val="Hyperlink"/>
    <w:basedOn w:val="Carpredefinitoparagrafo"/>
    <w:uiPriority w:val="99"/>
    <w:rsid w:val="009333DE"/>
    <w:rPr>
      <w:color w:val="0000FF"/>
      <w:u w:val="single"/>
    </w:rPr>
  </w:style>
  <w:style w:type="paragraph" w:styleId="Intestazione">
    <w:name w:val="header"/>
    <w:basedOn w:val="Normale"/>
    <w:rsid w:val="00220EA4"/>
    <w:pPr>
      <w:tabs>
        <w:tab w:val="center" w:pos="4819"/>
        <w:tab w:val="right" w:pos="9638"/>
      </w:tabs>
    </w:pPr>
  </w:style>
  <w:style w:type="paragraph" w:styleId="Sommario4">
    <w:name w:val="toc 4"/>
    <w:basedOn w:val="Normale"/>
    <w:next w:val="Normale"/>
    <w:uiPriority w:val="39"/>
    <w:rsid w:val="00F5580A"/>
    <w:pPr>
      <w:ind w:left="400"/>
    </w:pPr>
  </w:style>
  <w:style w:type="paragraph" w:styleId="Pidipagina">
    <w:name w:val="footer"/>
    <w:basedOn w:val="Normale"/>
    <w:rsid w:val="00220EA4"/>
    <w:pPr>
      <w:tabs>
        <w:tab w:val="center" w:pos="4819"/>
        <w:tab w:val="right" w:pos="9638"/>
      </w:tabs>
    </w:pPr>
  </w:style>
  <w:style w:type="character" w:styleId="Numeropagina">
    <w:name w:val="page number"/>
    <w:basedOn w:val="Carpredefinitoparagrafo"/>
    <w:rsid w:val="00220EA4"/>
  </w:style>
  <w:style w:type="character" w:customStyle="1" w:styleId="Titolo2Carattere">
    <w:name w:val="Titolo 2 Carattere"/>
    <w:basedOn w:val="Carpredefinitoparagrafo"/>
    <w:link w:val="Titolo2"/>
    <w:rsid w:val="005C6ECA"/>
    <w:rPr>
      <w:rFonts w:ascii="Arial" w:hAnsi="Arial" w:cs="Arial"/>
      <w:b/>
      <w:bCs/>
      <w:iCs/>
      <w:noProof/>
      <w:sz w:val="24"/>
      <w:szCs w:val="28"/>
    </w:rPr>
  </w:style>
  <w:style w:type="paragraph" w:styleId="Sommario5">
    <w:name w:val="toc 5"/>
    <w:basedOn w:val="Normale"/>
    <w:next w:val="Normale"/>
    <w:uiPriority w:val="39"/>
    <w:rsid w:val="00F5580A"/>
    <w:pPr>
      <w:ind w:left="600"/>
    </w:pPr>
    <w:rPr>
      <w:noProof/>
      <w:lang w:val="it-IT"/>
    </w:rPr>
  </w:style>
  <w:style w:type="paragraph" w:styleId="Sommario6">
    <w:name w:val="toc 6"/>
    <w:basedOn w:val="Normale"/>
    <w:next w:val="Normale"/>
    <w:autoRedefine/>
    <w:uiPriority w:val="39"/>
    <w:rsid w:val="003E694C"/>
    <w:pPr>
      <w:ind w:left="800"/>
    </w:pPr>
    <w:rPr>
      <w:rFonts w:ascii="Calibri" w:hAnsi="Calibri"/>
    </w:rPr>
  </w:style>
  <w:style w:type="paragraph" w:styleId="Sommario7">
    <w:name w:val="toc 7"/>
    <w:basedOn w:val="Normale"/>
    <w:next w:val="Normale"/>
    <w:autoRedefine/>
    <w:uiPriority w:val="39"/>
    <w:rsid w:val="003E694C"/>
    <w:pPr>
      <w:ind w:left="1000"/>
    </w:pPr>
    <w:rPr>
      <w:rFonts w:ascii="Calibri" w:hAnsi="Calibri"/>
    </w:rPr>
  </w:style>
  <w:style w:type="paragraph" w:styleId="Sommario8">
    <w:name w:val="toc 8"/>
    <w:basedOn w:val="Normale"/>
    <w:next w:val="Normale"/>
    <w:autoRedefine/>
    <w:uiPriority w:val="39"/>
    <w:rsid w:val="003E694C"/>
    <w:pPr>
      <w:ind w:left="1200"/>
    </w:pPr>
    <w:rPr>
      <w:rFonts w:ascii="Calibri" w:hAnsi="Calibri"/>
    </w:rPr>
  </w:style>
  <w:style w:type="paragraph" w:styleId="Sommario9">
    <w:name w:val="toc 9"/>
    <w:basedOn w:val="Normale"/>
    <w:next w:val="Normale"/>
    <w:autoRedefine/>
    <w:uiPriority w:val="39"/>
    <w:rsid w:val="003E694C"/>
    <w:pPr>
      <w:ind w:left="1400"/>
    </w:pPr>
    <w:rPr>
      <w:rFonts w:ascii="Calibri" w:hAnsi="Calibri"/>
    </w:rPr>
  </w:style>
  <w:style w:type="paragraph" w:styleId="Corpodeltesto3">
    <w:name w:val="Body Text 3"/>
    <w:basedOn w:val="Normale"/>
    <w:rsid w:val="003B0F3B"/>
    <w:pPr>
      <w:spacing w:line="480" w:lineRule="auto"/>
    </w:pPr>
    <w:rPr>
      <w:sz w:val="26"/>
      <w:lang w:val="it-IT"/>
    </w:rPr>
  </w:style>
  <w:style w:type="character" w:customStyle="1" w:styleId="Titolo5Carattere1">
    <w:name w:val="Titolo 5 Carattere1"/>
    <w:basedOn w:val="Carpredefinitoparagrafo"/>
    <w:link w:val="Titolo5"/>
    <w:rsid w:val="00A65CE0"/>
    <w:rPr>
      <w:rFonts w:ascii="Arial" w:hAnsi="Arial"/>
      <w:b/>
      <w:bCs/>
      <w:iCs/>
      <w:color w:val="000000"/>
      <w:sz w:val="22"/>
      <w:szCs w:val="26"/>
      <w:lang w:val="en-US"/>
    </w:rPr>
  </w:style>
  <w:style w:type="table" w:styleId="Grigliatabella">
    <w:name w:val="Table Grid"/>
    <w:basedOn w:val="Tabellanormale"/>
    <w:rsid w:val="004601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rmale">
    <w:name w:val="Plain Text"/>
    <w:link w:val="TestonormaleCarattere"/>
    <w:autoRedefine/>
    <w:rsid w:val="009B0341"/>
    <w:pPr>
      <w:spacing w:after="120" w:line="360" w:lineRule="auto"/>
      <w:ind w:left="113" w:right="-1"/>
      <w:jc w:val="both"/>
      <w:outlineLvl w:val="0"/>
    </w:pPr>
    <w:rPr>
      <w:rFonts w:ascii="Courier New" w:hAnsi="Courier New" w:cs="Courier New"/>
      <w:b/>
      <w:color w:val="000000"/>
      <w:sz w:val="22"/>
      <w:szCs w:val="22"/>
    </w:rPr>
  </w:style>
  <w:style w:type="character" w:styleId="Rimandonotaapidipagina">
    <w:name w:val="footnote reference"/>
    <w:basedOn w:val="Carpredefinitoparagrafo"/>
    <w:semiHidden/>
    <w:rsid w:val="004D6595"/>
    <w:rPr>
      <w:vertAlign w:val="superscript"/>
    </w:rPr>
  </w:style>
  <w:style w:type="paragraph" w:styleId="Testonotaapidipagina">
    <w:name w:val="footnote text"/>
    <w:basedOn w:val="Normale"/>
    <w:semiHidden/>
    <w:rsid w:val="004D6595"/>
    <w:pPr>
      <w:tabs>
        <w:tab w:val="left" w:pos="8788"/>
      </w:tabs>
      <w:spacing w:after="120"/>
    </w:pPr>
  </w:style>
  <w:style w:type="paragraph" w:customStyle="1" w:styleId="COSTO">
    <w:name w:val="COSTO"/>
    <w:basedOn w:val="Normale"/>
    <w:rsid w:val="004D6595"/>
    <w:pPr>
      <w:keepLines/>
      <w:autoSpaceDE w:val="0"/>
      <w:autoSpaceDN w:val="0"/>
      <w:adjustRightInd w:val="0"/>
      <w:ind w:left="850"/>
    </w:pPr>
    <w:rPr>
      <w:rFonts w:ascii="Times New Roman" w:hAnsi="Times New Roman"/>
      <w:b/>
      <w:bCs/>
      <w:sz w:val="24"/>
      <w:szCs w:val="24"/>
      <w:lang w:val="it-IT"/>
    </w:rPr>
  </w:style>
  <w:style w:type="paragraph" w:customStyle="1" w:styleId="art">
    <w:name w:val="art"/>
    <w:basedOn w:val="Normale"/>
    <w:rsid w:val="004D6595"/>
    <w:pPr>
      <w:keepLines/>
      <w:autoSpaceDE w:val="0"/>
      <w:autoSpaceDN w:val="0"/>
      <w:adjustRightInd w:val="0"/>
      <w:spacing w:after="141"/>
      <w:ind w:left="850" w:right="2279" w:hanging="850"/>
    </w:pPr>
    <w:rPr>
      <w:rFonts w:ascii="Times New Roman" w:hAnsi="Times New Roman"/>
      <w:b/>
      <w:bCs/>
      <w:sz w:val="24"/>
      <w:szCs w:val="24"/>
      <w:lang w:val="it-IT"/>
    </w:rPr>
  </w:style>
  <w:style w:type="paragraph" w:customStyle="1" w:styleId="VOCE">
    <w:name w:val="VOCE"/>
    <w:basedOn w:val="Normale"/>
    <w:rsid w:val="004D6595"/>
    <w:pPr>
      <w:autoSpaceDE w:val="0"/>
      <w:autoSpaceDN w:val="0"/>
      <w:adjustRightInd w:val="0"/>
      <w:ind w:left="850" w:right="1655" w:hanging="850"/>
    </w:pPr>
    <w:rPr>
      <w:rFonts w:ascii="Times New Roman" w:hAnsi="Times New Roman"/>
      <w:sz w:val="24"/>
      <w:szCs w:val="24"/>
      <w:lang w:val="it-IT"/>
    </w:rPr>
  </w:style>
  <w:style w:type="paragraph" w:customStyle="1" w:styleId="rientro">
    <w:name w:val="rientro"/>
    <w:basedOn w:val="Normale"/>
    <w:rsid w:val="004D6595"/>
    <w:pPr>
      <w:autoSpaceDE w:val="0"/>
      <w:autoSpaceDN w:val="0"/>
      <w:adjustRightInd w:val="0"/>
      <w:ind w:left="1423" w:right="1654" w:hanging="1423"/>
    </w:pPr>
    <w:rPr>
      <w:rFonts w:ascii="Times New Roman" w:hAnsi="Times New Roman"/>
      <w:sz w:val="24"/>
      <w:szCs w:val="24"/>
      <w:lang w:val="it-IT"/>
    </w:rPr>
  </w:style>
  <w:style w:type="paragraph" w:customStyle="1" w:styleId="Notaincalce">
    <w:name w:val="Nota in calce"/>
    <w:link w:val="NotaincalceCarattere"/>
    <w:rsid w:val="004D6595"/>
    <w:pPr>
      <w:jc w:val="both"/>
    </w:pPr>
    <w:rPr>
      <w:rFonts w:ascii="Courier New" w:hAnsi="Courier New"/>
      <w:color w:val="000000"/>
      <w:sz w:val="16"/>
      <w:lang w:val="en-US"/>
    </w:rPr>
  </w:style>
  <w:style w:type="paragraph" w:customStyle="1" w:styleId="Testopredefi">
    <w:name w:val="Testo predefi"/>
    <w:rsid w:val="004D6595"/>
    <w:pPr>
      <w:jc w:val="center"/>
    </w:pPr>
    <w:rPr>
      <w:snapToGrid w:val="0"/>
      <w:color w:val="000000"/>
      <w:sz w:val="24"/>
    </w:rPr>
  </w:style>
  <w:style w:type="paragraph" w:styleId="Corpotesto">
    <w:name w:val="Body Text"/>
    <w:basedOn w:val="Normale"/>
    <w:link w:val="CorpotestoCarattere1"/>
    <w:rsid w:val="003B0F3B"/>
    <w:rPr>
      <w:sz w:val="24"/>
      <w:lang w:val="it-IT"/>
    </w:rPr>
  </w:style>
  <w:style w:type="paragraph" w:styleId="Rientronormale">
    <w:name w:val="Normal Indent"/>
    <w:basedOn w:val="Normale"/>
    <w:rsid w:val="004D6595"/>
    <w:pPr>
      <w:numPr>
        <w:ilvl w:val="12"/>
      </w:numPr>
      <w:spacing w:after="120" w:line="216" w:lineRule="auto"/>
      <w:ind w:left="284" w:hanging="284"/>
    </w:pPr>
    <w:rPr>
      <w:rFonts w:ascii="Book Antiqua" w:hAnsi="Book Antiqua"/>
      <w:sz w:val="24"/>
      <w:lang w:val="it-IT"/>
    </w:rPr>
  </w:style>
  <w:style w:type="paragraph" w:styleId="Indirizzomittente">
    <w:name w:val="envelope return"/>
    <w:basedOn w:val="Normale"/>
    <w:rsid w:val="004D6595"/>
    <w:rPr>
      <w:rFonts w:cs="Arial"/>
      <w:lang w:val="it-IT"/>
    </w:rPr>
  </w:style>
  <w:style w:type="paragraph" w:customStyle="1" w:styleId="Corpodeltesto31">
    <w:name w:val="Corpo del testo 31"/>
    <w:basedOn w:val="Normale"/>
    <w:rsid w:val="003B0F3B"/>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lang w:val="it-IT"/>
    </w:rPr>
  </w:style>
  <w:style w:type="paragraph" w:customStyle="1" w:styleId="Richiamo">
    <w:name w:val="Richiamo"/>
    <w:rsid w:val="00166122"/>
    <w:pPr>
      <w:tabs>
        <w:tab w:val="left" w:pos="1488"/>
      </w:tabs>
      <w:ind w:left="289" w:hanging="289"/>
      <w:jc w:val="center"/>
    </w:pPr>
    <w:rPr>
      <w:color w:val="000000"/>
      <w:sz w:val="24"/>
      <w:lang w:val="en-US"/>
    </w:rPr>
  </w:style>
  <w:style w:type="paragraph" w:customStyle="1" w:styleId="ElencoNumer">
    <w:name w:val="Elenco Numer."/>
    <w:rsid w:val="00166122"/>
    <w:pPr>
      <w:jc w:val="center"/>
    </w:pPr>
    <w:rPr>
      <w:color w:val="000000"/>
      <w:sz w:val="24"/>
      <w:lang w:val="en-US"/>
    </w:rPr>
  </w:style>
  <w:style w:type="paragraph" w:customStyle="1" w:styleId="Testsup">
    <w:name w:val="Test. sup."/>
    <w:rsid w:val="00166122"/>
    <w:pPr>
      <w:tabs>
        <w:tab w:val="right" w:pos="9639"/>
      </w:tabs>
      <w:jc w:val="center"/>
    </w:pPr>
    <w:rPr>
      <w:rFonts w:ascii="Courier New" w:hAnsi="Courier New"/>
      <w:b/>
      <w:color w:val="000000"/>
      <w:sz w:val="16"/>
      <w:lang w:val="en-US"/>
    </w:rPr>
  </w:style>
  <w:style w:type="paragraph" w:customStyle="1" w:styleId="Testinf">
    <w:name w:val="Test. inf."/>
    <w:rsid w:val="00166122"/>
    <w:pPr>
      <w:tabs>
        <w:tab w:val="right" w:pos="9639"/>
      </w:tabs>
      <w:jc w:val="center"/>
    </w:pPr>
    <w:rPr>
      <w:b/>
      <w:color w:val="000000"/>
      <w:sz w:val="16"/>
      <w:lang w:val="en-US"/>
    </w:rPr>
  </w:style>
  <w:style w:type="paragraph" w:customStyle="1" w:styleId="IG1">
    <w:name w:val="IG1"/>
    <w:rsid w:val="00166122"/>
    <w:pPr>
      <w:jc w:val="center"/>
    </w:pPr>
    <w:rPr>
      <w:rFonts w:ascii="Courier New" w:hAnsi="Courier New"/>
      <w:b/>
      <w:color w:val="000000"/>
      <w:sz w:val="24"/>
      <w:lang w:val="en-US"/>
    </w:rPr>
  </w:style>
  <w:style w:type="paragraph" w:customStyle="1" w:styleId="IGPAG1">
    <w:name w:val="IGPAG1"/>
    <w:rsid w:val="00166122"/>
    <w:pPr>
      <w:jc w:val="right"/>
    </w:pPr>
    <w:rPr>
      <w:rFonts w:ascii="Courier New" w:hAnsi="Courier New"/>
      <w:b/>
      <w:color w:val="000000"/>
      <w:sz w:val="24"/>
      <w:lang w:val="en-US"/>
    </w:rPr>
  </w:style>
  <w:style w:type="paragraph" w:customStyle="1" w:styleId="IG2">
    <w:name w:val="IG2"/>
    <w:rsid w:val="003B0F3B"/>
    <w:pPr>
      <w:jc w:val="center"/>
    </w:pPr>
    <w:rPr>
      <w:rFonts w:ascii="Arial" w:hAnsi="Arial"/>
      <w:color w:val="000000"/>
      <w:lang w:val="en-US"/>
    </w:rPr>
  </w:style>
  <w:style w:type="paragraph" w:customStyle="1" w:styleId="IGPAG2">
    <w:name w:val="IGPAG2"/>
    <w:rsid w:val="00166122"/>
    <w:pPr>
      <w:jc w:val="right"/>
    </w:pPr>
    <w:rPr>
      <w:rFonts w:ascii="Courier New" w:hAnsi="Courier New"/>
      <w:color w:val="000000"/>
      <w:lang w:val="en-US"/>
    </w:rPr>
  </w:style>
  <w:style w:type="paragraph" w:customStyle="1" w:styleId="IG3">
    <w:name w:val="IG3"/>
    <w:rsid w:val="00166122"/>
    <w:pPr>
      <w:jc w:val="center"/>
    </w:pPr>
    <w:rPr>
      <w:rFonts w:ascii="Courier New" w:hAnsi="Courier New"/>
      <w:color w:val="000000"/>
      <w:lang w:val="en-US"/>
    </w:rPr>
  </w:style>
  <w:style w:type="paragraph" w:customStyle="1" w:styleId="IGPAG3">
    <w:name w:val="IGPAG3"/>
    <w:rsid w:val="00166122"/>
    <w:pPr>
      <w:jc w:val="right"/>
    </w:pPr>
    <w:rPr>
      <w:rFonts w:ascii="Courier New" w:hAnsi="Courier New"/>
      <w:color w:val="000000"/>
      <w:lang w:val="en-US"/>
    </w:rPr>
  </w:style>
  <w:style w:type="paragraph" w:customStyle="1" w:styleId="IG4">
    <w:name w:val="IG4"/>
    <w:rsid w:val="00166122"/>
    <w:pPr>
      <w:jc w:val="center"/>
    </w:pPr>
    <w:rPr>
      <w:rFonts w:ascii="Courier New" w:hAnsi="Courier New"/>
      <w:color w:val="000000"/>
      <w:lang w:val="en-US"/>
    </w:rPr>
  </w:style>
  <w:style w:type="paragraph" w:customStyle="1" w:styleId="IGPAG4">
    <w:name w:val="IGPAG4"/>
    <w:rsid w:val="00166122"/>
    <w:pPr>
      <w:jc w:val="right"/>
    </w:pPr>
    <w:rPr>
      <w:rFonts w:ascii="Courier New" w:hAnsi="Courier New"/>
      <w:color w:val="000000"/>
      <w:lang w:val="en-US"/>
    </w:rPr>
  </w:style>
  <w:style w:type="paragraph" w:customStyle="1" w:styleId="IG5">
    <w:name w:val="IG5"/>
    <w:rsid w:val="00166122"/>
    <w:pPr>
      <w:jc w:val="center"/>
    </w:pPr>
    <w:rPr>
      <w:rFonts w:ascii="Courier New" w:hAnsi="Courier New"/>
      <w:color w:val="000000"/>
      <w:lang w:val="en-US"/>
    </w:rPr>
  </w:style>
  <w:style w:type="paragraph" w:customStyle="1" w:styleId="IGPAG5">
    <w:name w:val="IGPAG5"/>
    <w:rsid w:val="00166122"/>
    <w:pPr>
      <w:jc w:val="right"/>
    </w:pPr>
    <w:rPr>
      <w:rFonts w:ascii="Courier New" w:hAnsi="Courier New"/>
      <w:color w:val="000000"/>
      <w:lang w:val="en-US"/>
    </w:rPr>
  </w:style>
  <w:style w:type="paragraph" w:customStyle="1" w:styleId="IG6">
    <w:name w:val="IG6"/>
    <w:rsid w:val="00166122"/>
    <w:pPr>
      <w:jc w:val="center"/>
    </w:pPr>
    <w:rPr>
      <w:rFonts w:ascii="Courier New" w:hAnsi="Courier New"/>
      <w:color w:val="000000"/>
      <w:lang w:val="en-US"/>
    </w:rPr>
  </w:style>
  <w:style w:type="paragraph" w:customStyle="1" w:styleId="IGPAG6">
    <w:name w:val="IGPAG6"/>
    <w:rsid w:val="00166122"/>
    <w:pPr>
      <w:jc w:val="right"/>
    </w:pPr>
    <w:rPr>
      <w:rFonts w:ascii="Courier New" w:hAnsi="Courier New"/>
      <w:color w:val="000000"/>
      <w:lang w:val="en-US"/>
    </w:rPr>
  </w:style>
  <w:style w:type="paragraph" w:customStyle="1" w:styleId="IG7">
    <w:name w:val="IG7"/>
    <w:rsid w:val="00166122"/>
    <w:pPr>
      <w:jc w:val="center"/>
    </w:pPr>
    <w:rPr>
      <w:rFonts w:ascii="Courier New" w:hAnsi="Courier New"/>
      <w:color w:val="000000"/>
      <w:lang w:val="en-US"/>
    </w:rPr>
  </w:style>
  <w:style w:type="paragraph" w:customStyle="1" w:styleId="IGPAG7">
    <w:name w:val="IGPAG7"/>
    <w:rsid w:val="00166122"/>
    <w:pPr>
      <w:jc w:val="right"/>
    </w:pPr>
    <w:rPr>
      <w:rFonts w:ascii="Courier New" w:hAnsi="Courier New"/>
      <w:color w:val="000000"/>
      <w:lang w:val="en-US"/>
    </w:rPr>
  </w:style>
  <w:style w:type="paragraph" w:customStyle="1" w:styleId="IG8">
    <w:name w:val="IG8"/>
    <w:rsid w:val="00166122"/>
    <w:pPr>
      <w:jc w:val="center"/>
    </w:pPr>
    <w:rPr>
      <w:rFonts w:ascii="Courier New" w:hAnsi="Courier New"/>
      <w:color w:val="000000"/>
      <w:lang w:val="en-US"/>
    </w:rPr>
  </w:style>
  <w:style w:type="paragraph" w:customStyle="1" w:styleId="IGPAG8">
    <w:name w:val="IGPAG8"/>
    <w:rsid w:val="00166122"/>
    <w:pPr>
      <w:jc w:val="right"/>
    </w:pPr>
    <w:rPr>
      <w:rFonts w:ascii="Courier New" w:hAnsi="Courier New"/>
      <w:color w:val="000000"/>
      <w:lang w:val="en-US"/>
    </w:rPr>
  </w:style>
  <w:style w:type="paragraph" w:customStyle="1" w:styleId="IG9">
    <w:name w:val="IG9"/>
    <w:rsid w:val="00166122"/>
    <w:pPr>
      <w:jc w:val="center"/>
    </w:pPr>
    <w:rPr>
      <w:rFonts w:ascii="Courier New" w:hAnsi="Courier New"/>
      <w:color w:val="000000"/>
      <w:lang w:val="en-US"/>
    </w:rPr>
  </w:style>
  <w:style w:type="paragraph" w:customStyle="1" w:styleId="IGPAG9">
    <w:name w:val="IGPAG9"/>
    <w:rsid w:val="00166122"/>
    <w:pPr>
      <w:jc w:val="right"/>
    </w:pPr>
    <w:rPr>
      <w:rFonts w:ascii="Courier New" w:hAnsi="Courier New"/>
      <w:color w:val="000000"/>
      <w:lang w:val="en-US"/>
    </w:rPr>
  </w:style>
  <w:style w:type="paragraph" w:customStyle="1" w:styleId="IND1">
    <w:name w:val="IND1"/>
    <w:rsid w:val="00166122"/>
    <w:pPr>
      <w:jc w:val="center"/>
    </w:pPr>
    <w:rPr>
      <w:rFonts w:ascii="Courier New" w:hAnsi="Courier New"/>
      <w:b/>
      <w:color w:val="000000"/>
      <w:sz w:val="24"/>
      <w:lang w:val="en-US"/>
    </w:rPr>
  </w:style>
  <w:style w:type="paragraph" w:customStyle="1" w:styleId="INDPG1">
    <w:name w:val="INDPG1"/>
    <w:rsid w:val="00166122"/>
    <w:pPr>
      <w:jc w:val="right"/>
    </w:pPr>
    <w:rPr>
      <w:rFonts w:ascii="Courier New" w:hAnsi="Courier New"/>
      <w:b/>
      <w:color w:val="000000"/>
      <w:sz w:val="24"/>
      <w:lang w:val="en-US"/>
    </w:rPr>
  </w:style>
  <w:style w:type="paragraph" w:customStyle="1" w:styleId="IND2">
    <w:name w:val="IND2"/>
    <w:rsid w:val="00166122"/>
    <w:pPr>
      <w:jc w:val="center"/>
    </w:pPr>
    <w:rPr>
      <w:rFonts w:ascii="Courier New" w:hAnsi="Courier New"/>
      <w:b/>
      <w:color w:val="000000"/>
      <w:sz w:val="24"/>
      <w:lang w:val="en-US"/>
    </w:rPr>
  </w:style>
  <w:style w:type="paragraph" w:customStyle="1" w:styleId="INDPG2">
    <w:name w:val="INDPG2"/>
    <w:rsid w:val="00166122"/>
    <w:pPr>
      <w:jc w:val="right"/>
    </w:pPr>
    <w:rPr>
      <w:rFonts w:ascii="Courier New" w:hAnsi="Courier New"/>
      <w:b/>
      <w:color w:val="000000"/>
      <w:sz w:val="24"/>
      <w:lang w:val="en-US"/>
    </w:rPr>
  </w:style>
  <w:style w:type="paragraph" w:customStyle="1" w:styleId="IND3">
    <w:name w:val="IND3"/>
    <w:rsid w:val="00166122"/>
    <w:pPr>
      <w:jc w:val="center"/>
    </w:pPr>
    <w:rPr>
      <w:rFonts w:ascii="Courier New" w:hAnsi="Courier New"/>
      <w:color w:val="000000"/>
      <w:lang w:val="en-US"/>
    </w:rPr>
  </w:style>
  <w:style w:type="paragraph" w:customStyle="1" w:styleId="INDPG3">
    <w:name w:val="INDPG3"/>
    <w:rsid w:val="00166122"/>
    <w:pPr>
      <w:jc w:val="right"/>
    </w:pPr>
    <w:rPr>
      <w:rFonts w:ascii="Courier New" w:hAnsi="Courier New"/>
      <w:color w:val="000000"/>
      <w:lang w:val="en-US"/>
    </w:rPr>
  </w:style>
  <w:style w:type="paragraph" w:customStyle="1" w:styleId="IND4">
    <w:name w:val="IND4"/>
    <w:rsid w:val="00166122"/>
    <w:pPr>
      <w:jc w:val="center"/>
    </w:pPr>
    <w:rPr>
      <w:rFonts w:ascii="Courier New" w:hAnsi="Courier New"/>
      <w:color w:val="000000"/>
      <w:lang w:val="en-US"/>
    </w:rPr>
  </w:style>
  <w:style w:type="paragraph" w:customStyle="1" w:styleId="INDPG4">
    <w:name w:val="INDPG4"/>
    <w:rsid w:val="00166122"/>
    <w:pPr>
      <w:jc w:val="right"/>
    </w:pPr>
    <w:rPr>
      <w:rFonts w:ascii="Courier New" w:hAnsi="Courier New"/>
      <w:color w:val="000000"/>
      <w:lang w:val="en-US"/>
    </w:rPr>
  </w:style>
  <w:style w:type="paragraph" w:customStyle="1" w:styleId="IND5">
    <w:name w:val="IND5"/>
    <w:rsid w:val="00166122"/>
    <w:pPr>
      <w:jc w:val="center"/>
    </w:pPr>
    <w:rPr>
      <w:rFonts w:ascii="Courier New" w:hAnsi="Courier New"/>
      <w:color w:val="000000"/>
      <w:lang w:val="en-US"/>
    </w:rPr>
  </w:style>
  <w:style w:type="paragraph" w:customStyle="1" w:styleId="INDPG5">
    <w:name w:val="INDPG5"/>
    <w:rsid w:val="00166122"/>
    <w:pPr>
      <w:jc w:val="right"/>
    </w:pPr>
    <w:rPr>
      <w:rFonts w:ascii="Courier New" w:hAnsi="Courier New"/>
      <w:color w:val="000000"/>
      <w:lang w:val="en-US"/>
    </w:rPr>
  </w:style>
  <w:style w:type="paragraph" w:customStyle="1" w:styleId="IND6">
    <w:name w:val="IND6"/>
    <w:rsid w:val="00166122"/>
    <w:pPr>
      <w:jc w:val="center"/>
    </w:pPr>
    <w:rPr>
      <w:rFonts w:ascii="Courier New" w:hAnsi="Courier New"/>
      <w:color w:val="000000"/>
      <w:lang w:val="en-US"/>
    </w:rPr>
  </w:style>
  <w:style w:type="paragraph" w:customStyle="1" w:styleId="INDPG6">
    <w:name w:val="INDPG6"/>
    <w:rsid w:val="00166122"/>
    <w:pPr>
      <w:jc w:val="right"/>
    </w:pPr>
    <w:rPr>
      <w:rFonts w:ascii="Courier New" w:hAnsi="Courier New"/>
      <w:color w:val="000000"/>
      <w:lang w:val="en-US"/>
    </w:rPr>
  </w:style>
  <w:style w:type="paragraph" w:customStyle="1" w:styleId="IND7">
    <w:name w:val="IND7"/>
    <w:rsid w:val="00166122"/>
    <w:pPr>
      <w:jc w:val="center"/>
    </w:pPr>
    <w:rPr>
      <w:rFonts w:ascii="Courier New" w:hAnsi="Courier New"/>
      <w:color w:val="000000"/>
      <w:lang w:val="en-US"/>
    </w:rPr>
  </w:style>
  <w:style w:type="paragraph" w:customStyle="1" w:styleId="INDPG7">
    <w:name w:val="INDPG7"/>
    <w:rsid w:val="00166122"/>
    <w:pPr>
      <w:jc w:val="right"/>
    </w:pPr>
    <w:rPr>
      <w:rFonts w:ascii="Courier New" w:hAnsi="Courier New"/>
      <w:color w:val="000000"/>
      <w:lang w:val="en-US"/>
    </w:rPr>
  </w:style>
  <w:style w:type="paragraph" w:customStyle="1" w:styleId="IND8">
    <w:name w:val="IND8"/>
    <w:rsid w:val="00166122"/>
    <w:pPr>
      <w:jc w:val="center"/>
    </w:pPr>
    <w:rPr>
      <w:rFonts w:ascii="Courier New" w:hAnsi="Courier New"/>
      <w:color w:val="000000"/>
      <w:lang w:val="en-US"/>
    </w:rPr>
  </w:style>
  <w:style w:type="paragraph" w:customStyle="1" w:styleId="INDPG8">
    <w:name w:val="INDPG8"/>
    <w:rsid w:val="00166122"/>
    <w:pPr>
      <w:jc w:val="right"/>
    </w:pPr>
    <w:rPr>
      <w:rFonts w:ascii="Courier New" w:hAnsi="Courier New"/>
      <w:color w:val="000000"/>
      <w:lang w:val="en-US"/>
    </w:rPr>
  </w:style>
  <w:style w:type="paragraph" w:customStyle="1" w:styleId="IND9">
    <w:name w:val="IND9"/>
    <w:rsid w:val="00166122"/>
    <w:pPr>
      <w:jc w:val="center"/>
    </w:pPr>
    <w:rPr>
      <w:rFonts w:ascii="Courier New" w:hAnsi="Courier New"/>
      <w:color w:val="000000"/>
      <w:lang w:val="en-US"/>
    </w:rPr>
  </w:style>
  <w:style w:type="paragraph" w:customStyle="1" w:styleId="INDPG9">
    <w:name w:val="INDPG9"/>
    <w:rsid w:val="00166122"/>
    <w:pPr>
      <w:jc w:val="right"/>
    </w:pPr>
    <w:rPr>
      <w:rFonts w:ascii="Courier New" w:hAnsi="Courier New"/>
      <w:color w:val="000000"/>
      <w:lang w:val="en-US"/>
    </w:rPr>
  </w:style>
  <w:style w:type="paragraph" w:customStyle="1" w:styleId="Richiamo1">
    <w:name w:val="Richiamo 1"/>
    <w:rsid w:val="00166122"/>
    <w:pPr>
      <w:tabs>
        <w:tab w:val="left" w:pos="3240"/>
      </w:tabs>
      <w:jc w:val="center"/>
    </w:pPr>
    <w:rPr>
      <w:color w:val="000000"/>
      <w:sz w:val="24"/>
      <w:lang w:val="en-US"/>
    </w:rPr>
  </w:style>
  <w:style w:type="paragraph" w:customStyle="1" w:styleId="rientro4">
    <w:name w:val="rientro 4"/>
    <w:rsid w:val="00166122"/>
    <w:pPr>
      <w:tabs>
        <w:tab w:val="left" w:pos="2160"/>
      </w:tabs>
      <w:jc w:val="both"/>
    </w:pPr>
    <w:rPr>
      <w:color w:val="000000"/>
      <w:sz w:val="24"/>
      <w:lang w:val="en-US"/>
    </w:rPr>
  </w:style>
  <w:style w:type="paragraph" w:customStyle="1" w:styleId="rientro2">
    <w:name w:val="rientro2"/>
    <w:rsid w:val="00166122"/>
    <w:pPr>
      <w:tabs>
        <w:tab w:val="left" w:pos="1800"/>
      </w:tabs>
      <w:jc w:val="both"/>
    </w:pPr>
    <w:rPr>
      <w:color w:val="000000"/>
      <w:sz w:val="24"/>
      <w:lang w:val="en-US"/>
    </w:rPr>
  </w:style>
  <w:style w:type="paragraph" w:customStyle="1" w:styleId="rientro12">
    <w:name w:val="rientro 12"/>
    <w:rsid w:val="00166122"/>
    <w:pPr>
      <w:tabs>
        <w:tab w:val="left" w:pos="1488"/>
      </w:tabs>
      <w:jc w:val="both"/>
    </w:pPr>
    <w:rPr>
      <w:color w:val="000000"/>
      <w:sz w:val="24"/>
      <w:lang w:val="en-US"/>
    </w:rPr>
  </w:style>
  <w:style w:type="paragraph" w:customStyle="1" w:styleId="rientro3">
    <w:name w:val="rientro3"/>
    <w:rsid w:val="00166122"/>
    <w:pPr>
      <w:jc w:val="both"/>
    </w:pPr>
    <w:rPr>
      <w:color w:val="000000"/>
      <w:sz w:val="24"/>
      <w:lang w:val="en-US"/>
    </w:rPr>
  </w:style>
  <w:style w:type="paragraph" w:customStyle="1" w:styleId="rientro0">
    <w:name w:val="rientro 0"/>
    <w:rsid w:val="00166122"/>
    <w:pPr>
      <w:jc w:val="both"/>
    </w:pPr>
    <w:rPr>
      <w:color w:val="000000"/>
      <w:sz w:val="24"/>
      <w:lang w:val="en-US"/>
    </w:rPr>
  </w:style>
  <w:style w:type="paragraph" w:customStyle="1" w:styleId="rientro6">
    <w:name w:val="rientro 6"/>
    <w:rsid w:val="00166122"/>
    <w:pPr>
      <w:jc w:val="both"/>
    </w:pPr>
    <w:rPr>
      <w:color w:val="000000"/>
      <w:sz w:val="24"/>
      <w:lang w:val="en-US"/>
    </w:rPr>
  </w:style>
  <w:style w:type="paragraph" w:customStyle="1" w:styleId="Stile1">
    <w:name w:val="Stile1"/>
    <w:basedOn w:val="Titolo1"/>
    <w:next w:val="Corpotesto"/>
    <w:autoRedefine/>
    <w:rsid w:val="00166122"/>
    <w:pPr>
      <w:numPr>
        <w:numId w:val="0"/>
      </w:numPr>
      <w:spacing w:after="240"/>
      <w:jc w:val="left"/>
    </w:pPr>
    <w:rPr>
      <w:rFonts w:ascii="Courier New" w:hAnsi="Courier New"/>
      <w:caps w:val="0"/>
      <w:sz w:val="28"/>
      <w:lang w:val="it-IT"/>
    </w:rPr>
  </w:style>
  <w:style w:type="paragraph" w:customStyle="1" w:styleId="Normale1">
    <w:name w:val="Normale1"/>
    <w:next w:val="Normale"/>
    <w:autoRedefine/>
    <w:rsid w:val="00133391"/>
    <w:pPr>
      <w:spacing w:after="100" w:line="200" w:lineRule="atLeast"/>
      <w:jc w:val="both"/>
    </w:pPr>
    <w:rPr>
      <w:color w:val="000000"/>
      <w:sz w:val="24"/>
    </w:rPr>
  </w:style>
  <w:style w:type="character" w:customStyle="1" w:styleId="Carattere1">
    <w:name w:val="Carattere1"/>
    <w:basedOn w:val="Carpredefinitoparagrafo"/>
    <w:rsid w:val="00B31433"/>
    <w:rPr>
      <w:rFonts w:ascii="Arial" w:hAnsi="Arial" w:cs="Arial"/>
      <w:b/>
      <w:bCs/>
      <w:i/>
      <w:iCs/>
      <w:sz w:val="28"/>
      <w:szCs w:val="28"/>
      <w:lang w:val="en-US" w:eastAsia="it-IT"/>
    </w:rPr>
  </w:style>
  <w:style w:type="character" w:customStyle="1" w:styleId="Titolo3Carattere">
    <w:name w:val="Titolo 3 Carattere"/>
    <w:basedOn w:val="Carpredefinitoparagrafo"/>
    <w:link w:val="Titolo3"/>
    <w:rsid w:val="003D5EB5"/>
    <w:rPr>
      <w:rFonts w:ascii="Arial" w:hAnsi="Arial" w:cs="Arial"/>
      <w:b/>
      <w:bCs/>
      <w:color w:val="000000"/>
      <w:sz w:val="22"/>
      <w:szCs w:val="26"/>
    </w:rPr>
  </w:style>
  <w:style w:type="character" w:customStyle="1" w:styleId="CorpotestoCarattere">
    <w:name w:val="Corpo testo Carattere"/>
    <w:basedOn w:val="Carpredefinitoparagrafo"/>
    <w:link w:val="Corpotesto1"/>
    <w:rsid w:val="003B0F3B"/>
    <w:rPr>
      <w:rFonts w:ascii="Arial" w:hAnsi="Arial"/>
      <w:color w:val="000000"/>
      <w:sz w:val="22"/>
      <w:lang w:val="en-US"/>
    </w:rPr>
  </w:style>
  <w:style w:type="paragraph" w:customStyle="1" w:styleId="appendi">
    <w:name w:val="appendi"/>
    <w:rsid w:val="00B31433"/>
    <w:pPr>
      <w:jc w:val="both"/>
    </w:pPr>
    <w:rPr>
      <w:rFonts w:ascii="Courier New" w:hAnsi="Courier New" w:cs="Vrinda"/>
      <w:color w:val="000000"/>
      <w:lang w:val="en-US"/>
    </w:rPr>
  </w:style>
  <w:style w:type="paragraph" w:customStyle="1" w:styleId="appendy">
    <w:name w:val="appendy"/>
    <w:rsid w:val="00B31433"/>
    <w:pPr>
      <w:tabs>
        <w:tab w:val="left" w:pos="2520"/>
      </w:tabs>
      <w:jc w:val="both"/>
    </w:pPr>
    <w:rPr>
      <w:rFonts w:ascii="Courier New" w:hAnsi="Courier New" w:cs="Vrinda"/>
      <w:color w:val="000000"/>
      <w:lang w:val="en-US"/>
    </w:rPr>
  </w:style>
  <w:style w:type="paragraph" w:customStyle="1" w:styleId="Articolo">
    <w:name w:val="Articolo"/>
    <w:rsid w:val="00B31433"/>
    <w:pPr>
      <w:jc w:val="center"/>
    </w:pPr>
    <w:rPr>
      <w:rFonts w:cs="Vrinda"/>
      <w:b/>
      <w:bCs/>
      <w:color w:val="000000"/>
      <w:sz w:val="24"/>
      <w:szCs w:val="24"/>
      <w:lang w:val="en-US"/>
    </w:rPr>
  </w:style>
  <w:style w:type="paragraph" w:customStyle="1" w:styleId="ALLDX">
    <w:name w:val="ALLDX"/>
    <w:rsid w:val="00B31433"/>
    <w:pPr>
      <w:jc w:val="right"/>
    </w:pPr>
    <w:rPr>
      <w:rFonts w:cs="Vrinda"/>
      <w:color w:val="000000"/>
      <w:sz w:val="24"/>
      <w:szCs w:val="24"/>
      <w:lang w:val="en-US"/>
    </w:rPr>
  </w:style>
  <w:style w:type="paragraph" w:customStyle="1" w:styleId="Corpodeltesto1">
    <w:name w:val="Corpo del testo1"/>
    <w:rsid w:val="00B31433"/>
    <w:pPr>
      <w:jc w:val="center"/>
    </w:pPr>
    <w:rPr>
      <w:rFonts w:ascii="CG Times" w:hAnsi="CG Times" w:cs="Vrinda"/>
      <w:color w:val="000000"/>
      <w:sz w:val="24"/>
      <w:szCs w:val="24"/>
      <w:lang w:val="en-US"/>
    </w:rPr>
  </w:style>
  <w:style w:type="paragraph" w:styleId="Testodelblocco">
    <w:name w:val="Block Text"/>
    <w:basedOn w:val="Normale"/>
    <w:rsid w:val="00B31433"/>
    <w:pPr>
      <w:ind w:left="705" w:right="566"/>
    </w:pPr>
    <w:rPr>
      <w:rFonts w:ascii="Futura Bk BT" w:hAnsi="Futura Bk BT"/>
      <w:b/>
      <w:i/>
      <w:sz w:val="24"/>
      <w:lang w:val="it-IT"/>
    </w:rPr>
  </w:style>
  <w:style w:type="paragraph" w:customStyle="1" w:styleId="CourierNew">
    <w:name w:val="Courier New"/>
    <w:aliases w:val="10 pt,Non Grassetto,Nero"/>
    <w:basedOn w:val="Titolo3"/>
    <w:rsid w:val="00B31433"/>
    <w:pPr>
      <w:numPr>
        <w:ilvl w:val="0"/>
        <w:numId w:val="0"/>
      </w:numPr>
      <w:spacing w:before="240"/>
      <w:jc w:val="left"/>
    </w:pPr>
    <w:rPr>
      <w:rFonts w:ascii="Courier New" w:hAnsi="Courier New" w:cs="Vrinda"/>
      <w:b w:val="0"/>
      <w:bCs w:val="0"/>
      <w:sz w:val="20"/>
      <w:szCs w:val="20"/>
    </w:rPr>
  </w:style>
  <w:style w:type="paragraph" w:customStyle="1" w:styleId="ARTICOLO0">
    <w:name w:val="ARTICOLO"/>
    <w:basedOn w:val="Normale"/>
    <w:rsid w:val="00B31433"/>
    <w:pPr>
      <w:pBdr>
        <w:bottom w:val="single" w:sz="6" w:space="3" w:color="auto"/>
      </w:pBdr>
      <w:tabs>
        <w:tab w:val="left" w:pos="360"/>
      </w:tabs>
      <w:autoSpaceDE w:val="0"/>
      <w:autoSpaceDN w:val="0"/>
      <w:adjustRightInd w:val="0"/>
      <w:spacing w:before="360" w:after="240" w:line="289" w:lineRule="exact"/>
      <w:ind w:left="360" w:hanging="360"/>
    </w:pPr>
    <w:rPr>
      <w:rFonts w:cs="Arial"/>
      <w:b/>
      <w:bCs/>
      <w:caps/>
      <w:sz w:val="24"/>
      <w:szCs w:val="24"/>
      <w:lang w:val="it-IT"/>
    </w:rPr>
  </w:style>
  <w:style w:type="paragraph" w:customStyle="1" w:styleId="Richiamo0">
    <w:name w:val="Richiamo #"/>
    <w:basedOn w:val="rientro0"/>
    <w:rsid w:val="00B31433"/>
    <w:pPr>
      <w:tabs>
        <w:tab w:val="num" w:pos="360"/>
        <w:tab w:val="left" w:pos="864"/>
        <w:tab w:val="left" w:pos="1584"/>
        <w:tab w:val="left" w:pos="2304"/>
      </w:tabs>
      <w:autoSpaceDE w:val="0"/>
      <w:autoSpaceDN w:val="0"/>
      <w:adjustRightInd w:val="0"/>
      <w:spacing w:after="120"/>
      <w:ind w:left="360" w:hanging="360"/>
    </w:pPr>
    <w:rPr>
      <w:rFonts w:ascii="Arial" w:hAnsi="Arial" w:cs="Arial"/>
      <w:iCs/>
      <w:color w:val="auto"/>
      <w:szCs w:val="32"/>
      <w:lang w:val="it-IT"/>
    </w:rPr>
  </w:style>
  <w:style w:type="paragraph" w:styleId="Corpodeltesto2">
    <w:name w:val="Body Text 2"/>
    <w:basedOn w:val="Normale"/>
    <w:rsid w:val="00086012"/>
    <w:pPr>
      <w:spacing w:after="120" w:line="480" w:lineRule="auto"/>
    </w:pPr>
  </w:style>
  <w:style w:type="paragraph" w:styleId="Rientrocorpodeltesto">
    <w:name w:val="Body Text Indent"/>
    <w:basedOn w:val="Normale"/>
    <w:link w:val="RientrocorpodeltestoCarattere"/>
    <w:rsid w:val="00086012"/>
    <w:pPr>
      <w:spacing w:after="120"/>
      <w:ind w:left="283"/>
    </w:pPr>
  </w:style>
  <w:style w:type="character" w:customStyle="1" w:styleId="contentbold1">
    <w:name w:val="contentbold1"/>
    <w:basedOn w:val="Carpredefinitoparagrafo"/>
    <w:rsid w:val="00086012"/>
    <w:rPr>
      <w:rFonts w:ascii="Arial" w:hAnsi="Arial" w:cs="Arial" w:hint="default"/>
      <w:b/>
      <w:bCs/>
      <w:sz w:val="20"/>
      <w:szCs w:val="20"/>
    </w:rPr>
  </w:style>
  <w:style w:type="paragraph" w:customStyle="1" w:styleId="p1">
    <w:name w:val="p1"/>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0">
    <w:name w:val="p0"/>
    <w:basedOn w:val="Normale"/>
    <w:rsid w:val="00086012"/>
    <w:pPr>
      <w:widowControl w:val="0"/>
      <w:tabs>
        <w:tab w:val="left" w:pos="720"/>
      </w:tabs>
      <w:spacing w:line="240" w:lineRule="atLeast"/>
    </w:pPr>
    <w:rPr>
      <w:rFonts w:ascii="Times New Roman" w:hAnsi="Times New Roman"/>
      <w:sz w:val="24"/>
      <w:lang w:val="it-IT"/>
    </w:rPr>
  </w:style>
  <w:style w:type="paragraph" w:customStyle="1" w:styleId="p2">
    <w:name w:val="p2"/>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5">
    <w:name w:val="p5"/>
    <w:basedOn w:val="Normale"/>
    <w:rsid w:val="00086012"/>
    <w:pPr>
      <w:widowControl w:val="0"/>
      <w:tabs>
        <w:tab w:val="left" w:pos="720"/>
      </w:tabs>
      <w:spacing w:line="240" w:lineRule="atLeast"/>
    </w:pPr>
    <w:rPr>
      <w:rFonts w:ascii="Times New Roman" w:hAnsi="Times New Roman"/>
      <w:sz w:val="24"/>
      <w:lang w:val="it-IT"/>
    </w:rPr>
  </w:style>
  <w:style w:type="paragraph" w:customStyle="1" w:styleId="Stile">
    <w:name w:val="Stile"/>
    <w:rsid w:val="00086012"/>
    <w:pPr>
      <w:widowControl w:val="0"/>
      <w:autoSpaceDE w:val="0"/>
      <w:autoSpaceDN w:val="0"/>
      <w:adjustRightInd w:val="0"/>
      <w:jc w:val="center"/>
    </w:pPr>
    <w:rPr>
      <w:rFonts w:ascii="Arial" w:hAnsi="Arial" w:cs="Arial"/>
      <w:sz w:val="24"/>
      <w:szCs w:val="24"/>
    </w:rPr>
  </w:style>
  <w:style w:type="paragraph" w:customStyle="1" w:styleId="p45">
    <w:name w:val="p45"/>
    <w:basedOn w:val="Normale"/>
    <w:rsid w:val="00086012"/>
    <w:pPr>
      <w:widowControl w:val="0"/>
      <w:tabs>
        <w:tab w:val="left" w:pos="720"/>
      </w:tabs>
      <w:spacing w:line="240" w:lineRule="atLeast"/>
    </w:pPr>
    <w:rPr>
      <w:rFonts w:ascii="Times New Roman" w:hAnsi="Times New Roman"/>
      <w:snapToGrid w:val="0"/>
      <w:sz w:val="24"/>
      <w:lang w:val="it-IT"/>
    </w:rPr>
  </w:style>
  <w:style w:type="paragraph" w:customStyle="1" w:styleId="p44">
    <w:name w:val="p44"/>
    <w:basedOn w:val="Normale"/>
    <w:rsid w:val="00086012"/>
    <w:pPr>
      <w:widowControl w:val="0"/>
      <w:tabs>
        <w:tab w:val="left" w:pos="720"/>
      </w:tabs>
      <w:spacing w:line="240" w:lineRule="atLeast"/>
    </w:pPr>
    <w:rPr>
      <w:rFonts w:ascii="Times New Roman" w:hAnsi="Times New Roman"/>
      <w:snapToGrid w:val="0"/>
      <w:sz w:val="24"/>
      <w:lang w:val="it-IT"/>
    </w:rPr>
  </w:style>
  <w:style w:type="paragraph" w:styleId="Mappadocumento">
    <w:name w:val="Document Map"/>
    <w:basedOn w:val="Normale"/>
    <w:semiHidden/>
    <w:rsid w:val="00597643"/>
    <w:pPr>
      <w:shd w:val="clear" w:color="auto" w:fill="000080"/>
    </w:pPr>
    <w:rPr>
      <w:rFonts w:ascii="Tahoma" w:hAnsi="Tahoma"/>
    </w:rPr>
  </w:style>
  <w:style w:type="paragraph" w:customStyle="1" w:styleId="Normale14pt">
    <w:name w:val="Normale + 14pt"/>
    <w:aliases w:val="Grassetto"/>
    <w:basedOn w:val="Normale"/>
    <w:rsid w:val="00534099"/>
    <w:pPr>
      <w:keepNext/>
      <w:spacing w:before="240" w:after="60"/>
      <w:outlineLvl w:val="0"/>
    </w:pPr>
    <w:rPr>
      <w:rFonts w:cs="Arial"/>
      <w:b/>
      <w:bCs/>
      <w:sz w:val="28"/>
      <w:szCs w:val="32"/>
    </w:rPr>
  </w:style>
  <w:style w:type="paragraph" w:customStyle="1" w:styleId="CM9">
    <w:name w:val="CM9"/>
    <w:basedOn w:val="Normale"/>
    <w:next w:val="Normale"/>
    <w:rsid w:val="006755C7"/>
    <w:pPr>
      <w:widowControl w:val="0"/>
      <w:autoSpaceDE w:val="0"/>
      <w:autoSpaceDN w:val="0"/>
      <w:adjustRightInd w:val="0"/>
    </w:pPr>
    <w:rPr>
      <w:rFonts w:ascii="Times" w:hAnsi="Times"/>
      <w:sz w:val="24"/>
      <w:szCs w:val="24"/>
      <w:lang w:val="it-IT"/>
    </w:rPr>
  </w:style>
  <w:style w:type="paragraph" w:customStyle="1" w:styleId="Default">
    <w:name w:val="Default"/>
    <w:rsid w:val="00DB42E9"/>
    <w:pPr>
      <w:widowControl w:val="0"/>
      <w:autoSpaceDE w:val="0"/>
      <w:autoSpaceDN w:val="0"/>
      <w:adjustRightInd w:val="0"/>
      <w:jc w:val="center"/>
    </w:pPr>
    <w:rPr>
      <w:rFonts w:ascii="Arial" w:hAnsi="Arial" w:cs="Arial"/>
      <w:color w:val="000000"/>
      <w:sz w:val="24"/>
      <w:szCs w:val="24"/>
    </w:rPr>
  </w:style>
  <w:style w:type="paragraph" w:customStyle="1" w:styleId="CM5">
    <w:name w:val="CM5"/>
    <w:basedOn w:val="Default"/>
    <w:next w:val="Default"/>
    <w:rsid w:val="00DB42E9"/>
    <w:pPr>
      <w:spacing w:line="380" w:lineRule="atLeast"/>
    </w:pPr>
    <w:rPr>
      <w:rFonts w:cs="Times New Roman"/>
      <w:color w:val="auto"/>
    </w:rPr>
  </w:style>
  <w:style w:type="paragraph" w:customStyle="1" w:styleId="CM39">
    <w:name w:val="CM39"/>
    <w:basedOn w:val="Default"/>
    <w:next w:val="Default"/>
    <w:rsid w:val="00DB42E9"/>
    <w:pPr>
      <w:spacing w:after="118"/>
    </w:pPr>
    <w:rPr>
      <w:rFonts w:ascii="Times" w:hAnsi="Times" w:cs="Times New Roman"/>
      <w:color w:val="auto"/>
    </w:rPr>
  </w:style>
  <w:style w:type="paragraph" w:customStyle="1" w:styleId="Par1">
    <w:name w:val="Par1"/>
    <w:rsid w:val="00874ACE"/>
    <w:pPr>
      <w:ind w:left="851" w:right="964"/>
      <w:jc w:val="both"/>
    </w:pPr>
    <w:rPr>
      <w:sz w:val="24"/>
    </w:rPr>
  </w:style>
  <w:style w:type="paragraph" w:customStyle="1" w:styleId="Rientro1">
    <w:name w:val="Rientro 1"/>
    <w:basedOn w:val="Normale"/>
    <w:rsid w:val="00497306"/>
    <w:pPr>
      <w:tabs>
        <w:tab w:val="left" w:pos="284"/>
        <w:tab w:val="right" w:leader="dot" w:pos="6804"/>
        <w:tab w:val="right" w:pos="8789"/>
      </w:tabs>
      <w:ind w:left="284" w:hanging="284"/>
    </w:pPr>
    <w:rPr>
      <w:rFonts w:ascii="Times New Roman" w:hAnsi="Times New Roman"/>
      <w:lang w:val="it-IT"/>
    </w:rPr>
  </w:style>
  <w:style w:type="paragraph" w:customStyle="1" w:styleId="Normalesenzarientro">
    <w:name w:val="Normale senza rientro"/>
    <w:basedOn w:val="Normale"/>
    <w:rsid w:val="00497306"/>
    <w:pPr>
      <w:tabs>
        <w:tab w:val="left" w:pos="1134"/>
        <w:tab w:val="right" w:leader="dot" w:pos="6804"/>
        <w:tab w:val="right" w:pos="8789"/>
      </w:tabs>
    </w:pPr>
    <w:rPr>
      <w:rFonts w:ascii="Times New Roman" w:hAnsi="Times New Roman"/>
      <w:lang w:val="it-IT"/>
    </w:rPr>
  </w:style>
  <w:style w:type="paragraph" w:customStyle="1" w:styleId="Testo">
    <w:name w:val="Testo"/>
    <w:rsid w:val="003D7CEC"/>
    <w:pPr>
      <w:tabs>
        <w:tab w:val="left" w:pos="1276"/>
      </w:tabs>
      <w:spacing w:after="120" w:line="360" w:lineRule="auto"/>
      <w:ind w:left="1134" w:right="567"/>
      <w:jc w:val="both"/>
    </w:pPr>
    <w:rPr>
      <w:rFonts w:ascii="Arial" w:hAnsi="Arial"/>
      <w:sz w:val="24"/>
    </w:rPr>
  </w:style>
  <w:style w:type="paragraph" w:customStyle="1" w:styleId="Base">
    <w:name w:val="Base"/>
    <w:basedOn w:val="Normale"/>
    <w:rsid w:val="00983629"/>
    <w:pPr>
      <w:tabs>
        <w:tab w:val="left" w:pos="1134"/>
        <w:tab w:val="right" w:leader="dot" w:pos="6804"/>
        <w:tab w:val="right" w:pos="8789"/>
      </w:tabs>
      <w:ind w:firstLine="1134"/>
    </w:pPr>
    <w:rPr>
      <w:rFonts w:ascii="Times New Roman" w:hAnsi="Times New Roman"/>
      <w:lang w:val="it-IT" w:bidi="he-IL"/>
    </w:rPr>
  </w:style>
  <w:style w:type="character" w:styleId="Rimandonotadichiusura">
    <w:name w:val="endnote reference"/>
    <w:basedOn w:val="Carpredefinitoparagrafo"/>
    <w:semiHidden/>
    <w:rsid w:val="00782E2E"/>
    <w:rPr>
      <w:vertAlign w:val="superscript"/>
    </w:rPr>
  </w:style>
  <w:style w:type="paragraph" w:customStyle="1" w:styleId="localit">
    <w:name w:val="località"/>
    <w:basedOn w:val="Normale"/>
    <w:next w:val="Normale"/>
    <w:rsid w:val="00782E2E"/>
    <w:pPr>
      <w:spacing w:after="400" w:line="360" w:lineRule="auto"/>
      <w:jc w:val="center"/>
    </w:pPr>
    <w:rPr>
      <w:rFonts w:ascii="Century Gothic" w:hAnsi="Century Gothic"/>
      <w:b/>
      <w:color w:val="auto"/>
      <w:sz w:val="28"/>
      <w:lang w:val="it-IT"/>
    </w:rPr>
  </w:style>
  <w:style w:type="paragraph" w:styleId="Elenco">
    <w:name w:val="List"/>
    <w:basedOn w:val="Corpotesto"/>
    <w:rsid w:val="00782E2E"/>
    <w:pPr>
      <w:tabs>
        <w:tab w:val="left" w:pos="709"/>
      </w:tabs>
      <w:spacing w:after="80" w:line="360" w:lineRule="auto"/>
      <w:ind w:left="643" w:hanging="283"/>
    </w:pPr>
    <w:rPr>
      <w:rFonts w:ascii="Century Gothic" w:hAnsi="Century Gothic"/>
      <w:color w:val="auto"/>
      <w:sz w:val="22"/>
      <w:lang w:val="en-US"/>
    </w:rPr>
  </w:style>
  <w:style w:type="paragraph" w:customStyle="1" w:styleId="CM25">
    <w:name w:val="CM25"/>
    <w:basedOn w:val="Normale"/>
    <w:next w:val="Normale"/>
    <w:rsid w:val="001A14D4"/>
    <w:pPr>
      <w:widowControl w:val="0"/>
      <w:autoSpaceDE w:val="0"/>
      <w:autoSpaceDN w:val="0"/>
      <w:adjustRightInd w:val="0"/>
      <w:spacing w:after="240"/>
    </w:pPr>
    <w:rPr>
      <w:color w:val="auto"/>
      <w:szCs w:val="24"/>
      <w:lang w:val="it-IT"/>
    </w:rPr>
  </w:style>
  <w:style w:type="paragraph" w:customStyle="1" w:styleId="CM8">
    <w:name w:val="CM8"/>
    <w:basedOn w:val="Normale"/>
    <w:next w:val="Normale"/>
    <w:rsid w:val="001A14D4"/>
    <w:pPr>
      <w:widowControl w:val="0"/>
      <w:autoSpaceDE w:val="0"/>
      <w:autoSpaceDN w:val="0"/>
      <w:adjustRightInd w:val="0"/>
      <w:spacing w:line="286" w:lineRule="atLeast"/>
    </w:pPr>
    <w:rPr>
      <w:color w:val="auto"/>
      <w:szCs w:val="24"/>
      <w:lang w:val="it-IT"/>
    </w:rPr>
  </w:style>
  <w:style w:type="paragraph" w:customStyle="1" w:styleId="CM21">
    <w:name w:val="CM21"/>
    <w:basedOn w:val="Normale"/>
    <w:next w:val="Normale"/>
    <w:rsid w:val="001A14D4"/>
    <w:pPr>
      <w:widowControl w:val="0"/>
      <w:autoSpaceDE w:val="0"/>
      <w:autoSpaceDN w:val="0"/>
      <w:adjustRightInd w:val="0"/>
      <w:spacing w:after="203"/>
    </w:pPr>
    <w:rPr>
      <w:color w:val="auto"/>
      <w:szCs w:val="24"/>
      <w:lang w:val="it-IT"/>
    </w:rPr>
  </w:style>
  <w:style w:type="paragraph" w:customStyle="1" w:styleId="CM24">
    <w:name w:val="CM24"/>
    <w:basedOn w:val="Normale"/>
    <w:next w:val="Normale"/>
    <w:rsid w:val="001A14D4"/>
    <w:pPr>
      <w:widowControl w:val="0"/>
      <w:autoSpaceDE w:val="0"/>
      <w:autoSpaceDN w:val="0"/>
      <w:adjustRightInd w:val="0"/>
      <w:spacing w:after="95"/>
    </w:pPr>
    <w:rPr>
      <w:color w:val="auto"/>
      <w:szCs w:val="24"/>
      <w:lang w:val="it-IT"/>
    </w:rPr>
  </w:style>
  <w:style w:type="paragraph" w:customStyle="1" w:styleId="CM22">
    <w:name w:val="CM22"/>
    <w:basedOn w:val="Normale"/>
    <w:next w:val="Normale"/>
    <w:rsid w:val="001A14D4"/>
    <w:pPr>
      <w:widowControl w:val="0"/>
      <w:autoSpaceDE w:val="0"/>
      <w:autoSpaceDN w:val="0"/>
      <w:adjustRightInd w:val="0"/>
      <w:spacing w:after="350"/>
    </w:pPr>
    <w:rPr>
      <w:color w:val="auto"/>
      <w:szCs w:val="24"/>
      <w:lang w:val="it-IT"/>
    </w:rPr>
  </w:style>
  <w:style w:type="paragraph" w:customStyle="1" w:styleId="CM13">
    <w:name w:val="CM13"/>
    <w:basedOn w:val="Default"/>
    <w:next w:val="Default"/>
    <w:rsid w:val="001A14D4"/>
    <w:pPr>
      <w:spacing w:after="380"/>
    </w:pPr>
    <w:rPr>
      <w:rFonts w:cs="Times New Roman"/>
      <w:color w:val="auto"/>
    </w:rPr>
  </w:style>
  <w:style w:type="paragraph" w:customStyle="1" w:styleId="CM14">
    <w:name w:val="CM14"/>
    <w:basedOn w:val="Default"/>
    <w:next w:val="Default"/>
    <w:rsid w:val="001A14D4"/>
    <w:pPr>
      <w:spacing w:after="190"/>
    </w:pPr>
    <w:rPr>
      <w:rFonts w:cs="Times New Roman"/>
      <w:color w:val="auto"/>
    </w:rPr>
  </w:style>
  <w:style w:type="paragraph" w:customStyle="1" w:styleId="CM12">
    <w:name w:val="CM12"/>
    <w:basedOn w:val="Default"/>
    <w:next w:val="Default"/>
    <w:rsid w:val="001A14D4"/>
    <w:pPr>
      <w:spacing w:after="490"/>
    </w:pPr>
    <w:rPr>
      <w:rFonts w:cs="Times New Roman"/>
      <w:color w:val="auto"/>
    </w:rPr>
  </w:style>
  <w:style w:type="paragraph" w:customStyle="1" w:styleId="CM16">
    <w:name w:val="CM16"/>
    <w:basedOn w:val="Default"/>
    <w:next w:val="Default"/>
    <w:rsid w:val="001A14D4"/>
    <w:pPr>
      <w:spacing w:after="45"/>
    </w:pPr>
    <w:rPr>
      <w:rFonts w:cs="Times New Roman"/>
      <w:color w:val="auto"/>
    </w:rPr>
  </w:style>
  <w:style w:type="paragraph" w:customStyle="1" w:styleId="CM1">
    <w:name w:val="CM1"/>
    <w:basedOn w:val="Default"/>
    <w:next w:val="Default"/>
    <w:rsid w:val="001A14D4"/>
    <w:rPr>
      <w:rFonts w:cs="Times New Roman"/>
      <w:color w:val="auto"/>
    </w:rPr>
  </w:style>
  <w:style w:type="paragraph" w:customStyle="1" w:styleId="CM10">
    <w:name w:val="CM10"/>
    <w:basedOn w:val="Default"/>
    <w:next w:val="Default"/>
    <w:rsid w:val="001A14D4"/>
    <w:pPr>
      <w:spacing w:after="543"/>
    </w:pPr>
    <w:rPr>
      <w:rFonts w:cs="Times New Roman"/>
      <w:color w:val="auto"/>
    </w:rPr>
  </w:style>
  <w:style w:type="paragraph" w:customStyle="1" w:styleId="CM11">
    <w:name w:val="CM11"/>
    <w:basedOn w:val="Default"/>
    <w:next w:val="Default"/>
    <w:rsid w:val="001A14D4"/>
    <w:pPr>
      <w:spacing w:after="115"/>
    </w:pPr>
    <w:rPr>
      <w:rFonts w:cs="Times New Roman"/>
      <w:color w:val="auto"/>
    </w:rPr>
  </w:style>
  <w:style w:type="paragraph" w:customStyle="1" w:styleId="CM15">
    <w:name w:val="CM15"/>
    <w:basedOn w:val="Default"/>
    <w:next w:val="Default"/>
    <w:rsid w:val="001A14D4"/>
    <w:pPr>
      <w:spacing w:after="70"/>
    </w:pPr>
    <w:rPr>
      <w:rFonts w:cs="Times New Roman"/>
      <w:color w:val="auto"/>
    </w:rPr>
  </w:style>
  <w:style w:type="paragraph" w:customStyle="1" w:styleId="CM37">
    <w:name w:val="CM37"/>
    <w:basedOn w:val="Default"/>
    <w:next w:val="Default"/>
    <w:rsid w:val="001A14D4"/>
    <w:pPr>
      <w:spacing w:after="363"/>
    </w:pPr>
    <w:rPr>
      <w:rFonts w:ascii="Times" w:hAnsi="Times" w:cs="Times New Roman"/>
      <w:color w:val="auto"/>
    </w:rPr>
  </w:style>
  <w:style w:type="paragraph" w:customStyle="1" w:styleId="CM43">
    <w:name w:val="CM43"/>
    <w:basedOn w:val="Default"/>
    <w:next w:val="Default"/>
    <w:rsid w:val="001A14D4"/>
    <w:pPr>
      <w:spacing w:after="245"/>
    </w:pPr>
    <w:rPr>
      <w:rFonts w:ascii="Times" w:hAnsi="Times" w:cs="Times New Roman"/>
      <w:color w:val="auto"/>
    </w:rPr>
  </w:style>
  <w:style w:type="paragraph" w:customStyle="1" w:styleId="CM35">
    <w:name w:val="CM35"/>
    <w:basedOn w:val="Default"/>
    <w:next w:val="Default"/>
    <w:rsid w:val="001A14D4"/>
    <w:pPr>
      <w:spacing w:after="168"/>
    </w:pPr>
    <w:rPr>
      <w:rFonts w:ascii="Times" w:hAnsi="Times" w:cs="Times New Roman"/>
      <w:color w:val="auto"/>
    </w:rPr>
  </w:style>
  <w:style w:type="paragraph" w:customStyle="1" w:styleId="CM3">
    <w:name w:val="CM3"/>
    <w:basedOn w:val="Default"/>
    <w:next w:val="Default"/>
    <w:rsid w:val="001A14D4"/>
    <w:pPr>
      <w:spacing w:line="386" w:lineRule="atLeast"/>
    </w:pPr>
    <w:rPr>
      <w:rFonts w:ascii="Times" w:hAnsi="Times" w:cs="Times New Roman"/>
      <w:color w:val="auto"/>
    </w:rPr>
  </w:style>
  <w:style w:type="paragraph" w:customStyle="1" w:styleId="CM46">
    <w:name w:val="CM46"/>
    <w:basedOn w:val="Default"/>
    <w:next w:val="Default"/>
    <w:rsid w:val="001A14D4"/>
    <w:pPr>
      <w:spacing w:after="730"/>
    </w:pPr>
    <w:rPr>
      <w:rFonts w:ascii="Times" w:hAnsi="Times" w:cs="Times New Roman"/>
      <w:color w:val="auto"/>
    </w:rPr>
  </w:style>
  <w:style w:type="paragraph" w:customStyle="1" w:styleId="CM30">
    <w:name w:val="CM30"/>
    <w:basedOn w:val="Default"/>
    <w:next w:val="Default"/>
    <w:rsid w:val="001A14D4"/>
    <w:pPr>
      <w:spacing w:line="236" w:lineRule="atLeast"/>
    </w:pPr>
    <w:rPr>
      <w:rFonts w:ascii="Times" w:hAnsi="Times" w:cs="Times New Roman"/>
      <w:color w:val="auto"/>
    </w:rPr>
  </w:style>
  <w:style w:type="paragraph" w:customStyle="1" w:styleId="CM31">
    <w:name w:val="CM31"/>
    <w:basedOn w:val="Default"/>
    <w:next w:val="Default"/>
    <w:rsid w:val="001A14D4"/>
    <w:pPr>
      <w:spacing w:line="211" w:lineRule="atLeast"/>
    </w:pPr>
    <w:rPr>
      <w:rFonts w:ascii="Times" w:hAnsi="Times" w:cs="Times New Roman"/>
      <w:color w:val="auto"/>
    </w:rPr>
  </w:style>
  <w:style w:type="table" w:customStyle="1" w:styleId="Stiletabella1">
    <w:name w:val="Stile tabella1"/>
    <w:basedOn w:val="Tabellanormale"/>
    <w:rsid w:val="00EA634F"/>
    <w:tblPr>
      <w:tblInd w:w="0" w:type="dxa"/>
      <w:tblCellMar>
        <w:top w:w="0" w:type="dxa"/>
        <w:left w:w="108" w:type="dxa"/>
        <w:bottom w:w="0" w:type="dxa"/>
        <w:right w:w="108" w:type="dxa"/>
      </w:tblCellMar>
    </w:tblPr>
  </w:style>
  <w:style w:type="table" w:customStyle="1" w:styleId="Stiletabella2">
    <w:name w:val="Stile tabella2"/>
    <w:basedOn w:val="Stiletabella1"/>
    <w:rsid w:val="00EA634F"/>
    <w:tblPr>
      <w:tblInd w:w="0" w:type="dxa"/>
      <w:tblCellMar>
        <w:top w:w="0" w:type="dxa"/>
        <w:left w:w="108" w:type="dxa"/>
        <w:bottom w:w="0" w:type="dxa"/>
        <w:right w:w="108" w:type="dxa"/>
      </w:tblCellMar>
    </w:tblPr>
  </w:style>
  <w:style w:type="table" w:customStyle="1" w:styleId="Stiletabella3">
    <w:name w:val="Stile tabella3"/>
    <w:basedOn w:val="Stiletabella2"/>
    <w:rsid w:val="00EA634F"/>
    <w:tblPr>
      <w:tblInd w:w="0" w:type="dxa"/>
      <w:tblCellMar>
        <w:top w:w="0" w:type="dxa"/>
        <w:left w:w="108" w:type="dxa"/>
        <w:bottom w:w="0" w:type="dxa"/>
        <w:right w:w="108" w:type="dxa"/>
      </w:tblCellMar>
    </w:tblPr>
  </w:style>
  <w:style w:type="table" w:customStyle="1" w:styleId="Stiletabella4">
    <w:name w:val="Stile tabella4"/>
    <w:basedOn w:val="Stiletabella3"/>
    <w:rsid w:val="00EA634F"/>
    <w:tblPr>
      <w:tblInd w:w="0" w:type="dxa"/>
      <w:tblCellMar>
        <w:top w:w="0" w:type="dxa"/>
        <w:left w:w="108" w:type="dxa"/>
        <w:bottom w:w="0" w:type="dxa"/>
        <w:right w:w="108" w:type="dxa"/>
      </w:tblCellMar>
    </w:tblPr>
  </w:style>
  <w:style w:type="paragraph" w:customStyle="1" w:styleId="Titolo40">
    <w:name w:val="Titolo4"/>
    <w:basedOn w:val="Normale"/>
    <w:rsid w:val="00A354FE"/>
    <w:pPr>
      <w:keepNext/>
      <w:widowControl w:val="0"/>
      <w:tabs>
        <w:tab w:val="left" w:pos="0"/>
      </w:tabs>
      <w:autoSpaceDE w:val="0"/>
      <w:autoSpaceDN w:val="0"/>
      <w:adjustRightInd w:val="0"/>
      <w:spacing w:before="240" w:after="60"/>
    </w:pPr>
    <w:rPr>
      <w:rFonts w:cs="Arial"/>
      <w:b/>
      <w:bCs/>
      <w:i/>
      <w:iCs/>
      <w:color w:val="auto"/>
      <w:szCs w:val="18"/>
      <w:lang w:val="it-IT"/>
    </w:rPr>
  </w:style>
  <w:style w:type="paragraph" w:customStyle="1" w:styleId="Normaledopo3pt">
    <w:name w:val="Normale +  dopo 3 pt"/>
    <w:basedOn w:val="Normale"/>
    <w:rsid w:val="00A354FE"/>
    <w:pPr>
      <w:numPr>
        <w:numId w:val="4"/>
      </w:numPr>
    </w:pPr>
    <w:rPr>
      <w:rFonts w:ascii="Times New Roman" w:hAnsi="Times New Roman"/>
      <w:color w:val="auto"/>
      <w:sz w:val="24"/>
      <w:szCs w:val="24"/>
      <w:lang w:val="it-IT"/>
    </w:rPr>
  </w:style>
  <w:style w:type="paragraph" w:customStyle="1" w:styleId="el-tab">
    <w:name w:val="el-tab"/>
    <w:basedOn w:val="Normale"/>
    <w:rsid w:val="003B0F3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426" w:hanging="426"/>
    </w:pPr>
    <w:rPr>
      <w:color w:val="auto"/>
      <w:sz w:val="24"/>
      <w:lang w:val="it-IT"/>
    </w:rPr>
  </w:style>
  <w:style w:type="paragraph" w:customStyle="1" w:styleId="Car-tab">
    <w:name w:val="Car-tab"/>
    <w:basedOn w:val="Normale"/>
    <w:rsid w:val="000D03AD"/>
    <w:pPr>
      <w:widowControl w:val="0"/>
      <w:tabs>
        <w:tab w:val="right" w:pos="9356"/>
      </w:tabs>
      <w:spacing w:line="320" w:lineRule="atLeast"/>
    </w:pPr>
    <w:rPr>
      <w:color w:val="auto"/>
      <w:sz w:val="20"/>
      <w:lang w:val="it-IT"/>
    </w:rPr>
  </w:style>
  <w:style w:type="character" w:styleId="Rimandocommento">
    <w:name w:val="annotation reference"/>
    <w:basedOn w:val="Carpredefinitoparagrafo"/>
    <w:semiHidden/>
    <w:rsid w:val="00A354FE"/>
    <w:rPr>
      <w:sz w:val="16"/>
      <w:szCs w:val="16"/>
    </w:rPr>
  </w:style>
  <w:style w:type="paragraph" w:styleId="Testocommento">
    <w:name w:val="annotation text"/>
    <w:basedOn w:val="Normale"/>
    <w:semiHidden/>
    <w:rsid w:val="00A354FE"/>
    <w:rPr>
      <w:rFonts w:ascii="Times New Roman" w:hAnsi="Times New Roman"/>
      <w:color w:val="auto"/>
      <w:lang w:val="it-IT"/>
    </w:rPr>
  </w:style>
  <w:style w:type="paragraph" w:styleId="Soggettocommento">
    <w:name w:val="annotation subject"/>
    <w:basedOn w:val="Testocommento"/>
    <w:next w:val="Testocommento"/>
    <w:semiHidden/>
    <w:rsid w:val="00A354FE"/>
    <w:rPr>
      <w:b/>
      <w:bCs/>
    </w:rPr>
  </w:style>
  <w:style w:type="paragraph" w:customStyle="1" w:styleId="Level1">
    <w:name w:val="Level1"/>
    <w:basedOn w:val="Normale"/>
    <w:rsid w:val="00A354FE"/>
    <w:pPr>
      <w:tabs>
        <w:tab w:val="left" w:pos="720"/>
      </w:tabs>
      <w:suppressAutoHyphens/>
      <w:overflowPunct w:val="0"/>
      <w:autoSpaceDE w:val="0"/>
      <w:autoSpaceDN w:val="0"/>
      <w:adjustRightInd w:val="0"/>
      <w:spacing w:line="360" w:lineRule="auto"/>
      <w:ind w:left="720" w:hanging="360"/>
      <w:textAlignment w:val="baseline"/>
    </w:pPr>
    <w:rPr>
      <w:rFonts w:ascii="Courier New" w:hAnsi="Courier New"/>
      <w:color w:val="auto"/>
      <w:lang w:eastAsia="en-US"/>
    </w:rPr>
  </w:style>
  <w:style w:type="paragraph" w:styleId="Didascalia">
    <w:name w:val="caption"/>
    <w:basedOn w:val="Normale"/>
    <w:next w:val="Normale"/>
    <w:qFormat/>
    <w:rsid w:val="00A354FE"/>
    <w:rPr>
      <w:rFonts w:ascii="Times New Roman" w:hAnsi="Times New Roman"/>
      <w:b/>
      <w:bCs/>
      <w:color w:val="auto"/>
      <w:lang w:val="it-IT"/>
    </w:rPr>
  </w:style>
  <w:style w:type="character" w:customStyle="1" w:styleId="Titolo4Carattere">
    <w:name w:val="Titolo 4 Carattere"/>
    <w:basedOn w:val="Carpredefinitoparagrafo"/>
    <w:link w:val="Titolo4"/>
    <w:rsid w:val="00C978C5"/>
    <w:rPr>
      <w:rFonts w:ascii="Arial" w:hAnsi="Arial"/>
      <w:b/>
      <w:bCs/>
      <w:color w:val="000000"/>
      <w:sz w:val="22"/>
      <w:szCs w:val="22"/>
      <w:lang w:val="en-US"/>
    </w:rPr>
  </w:style>
  <w:style w:type="paragraph" w:customStyle="1" w:styleId="Corpo">
    <w:name w:val="Corpo"/>
    <w:aliases w:val="testo,corpo"/>
    <w:basedOn w:val="Normale"/>
    <w:rsid w:val="00C80B97"/>
    <w:pPr>
      <w:spacing w:before="56" w:after="56" w:line="360" w:lineRule="auto"/>
    </w:pPr>
    <w:rPr>
      <w:rFonts w:ascii="Courier New" w:hAnsi="Courier New"/>
      <w:color w:val="auto"/>
      <w:lang w:val="it-IT"/>
    </w:rPr>
  </w:style>
  <w:style w:type="paragraph" w:styleId="Rientrocorpodeltesto2">
    <w:name w:val="Body Text Indent 2"/>
    <w:basedOn w:val="Normale"/>
    <w:rsid w:val="001417E0"/>
    <w:pPr>
      <w:spacing w:after="120" w:line="480" w:lineRule="auto"/>
      <w:ind w:left="283"/>
    </w:pPr>
    <w:rPr>
      <w:rFonts w:ascii="Courier New" w:hAnsi="Courier New"/>
      <w:color w:val="auto"/>
    </w:rPr>
  </w:style>
  <w:style w:type="paragraph" w:styleId="Elenco2">
    <w:name w:val="List 2"/>
    <w:basedOn w:val="Normale"/>
    <w:rsid w:val="001417E0"/>
    <w:pPr>
      <w:ind w:left="566" w:hanging="283"/>
    </w:pPr>
    <w:rPr>
      <w:rFonts w:ascii="Times New Roman" w:hAnsi="Times New Roman"/>
      <w:color w:val="auto"/>
      <w:lang w:val="it-IT"/>
    </w:rPr>
  </w:style>
  <w:style w:type="character" w:styleId="Enfasigrassetto">
    <w:name w:val="Strong"/>
    <w:basedOn w:val="Carpredefinitoparagrafo"/>
    <w:qFormat/>
    <w:rsid w:val="001417E0"/>
    <w:rPr>
      <w:b/>
      <w:bCs/>
    </w:rPr>
  </w:style>
  <w:style w:type="paragraph" w:styleId="NormaleWeb">
    <w:name w:val="Normal (Web)"/>
    <w:basedOn w:val="Normale"/>
    <w:rsid w:val="001417E0"/>
    <w:rPr>
      <w:rFonts w:ascii="Times New Roman" w:hAnsi="Times New Roman"/>
      <w:color w:val="auto"/>
      <w:sz w:val="24"/>
      <w:szCs w:val="24"/>
    </w:rPr>
  </w:style>
  <w:style w:type="paragraph" w:customStyle="1" w:styleId="StileTitolo211ptprima6ptdopo0ptInterlinea15righe">
    <w:name w:val="Stile Titolo 2 + 11 pt prima 6 pt  dopo 0 pt Interlinea 15 righe"/>
    <w:basedOn w:val="Titolo2"/>
    <w:rsid w:val="001417E0"/>
    <w:pPr>
      <w:numPr>
        <w:numId w:val="5"/>
      </w:numPr>
      <w:spacing w:after="0" w:line="360" w:lineRule="auto"/>
    </w:pPr>
    <w:rPr>
      <w:rFonts w:cs="Times New Roman"/>
      <w:i/>
      <w:sz w:val="22"/>
      <w:szCs w:val="20"/>
      <w:lang w:val="en-US"/>
    </w:rPr>
  </w:style>
  <w:style w:type="numbering" w:styleId="1ai">
    <w:name w:val="Outline List 1"/>
    <w:basedOn w:val="Nessunelenco"/>
    <w:rsid w:val="00653C27"/>
  </w:style>
  <w:style w:type="paragraph" w:customStyle="1" w:styleId="TRATTINO">
    <w:name w:val="TRATTINO"/>
    <w:basedOn w:val="Normale"/>
    <w:rsid w:val="003F0704"/>
    <w:pPr>
      <w:ind w:left="1702" w:hanging="568"/>
    </w:pPr>
    <w:rPr>
      <w:rFonts w:ascii="Univers (W1)" w:hAnsi="Univers (W1)"/>
      <w:color w:val="auto"/>
      <w:lang w:val="it-IT"/>
    </w:rPr>
  </w:style>
  <w:style w:type="paragraph" w:customStyle="1" w:styleId="SOTTOTRATTINO">
    <w:name w:val="SOTTOTRATTINO"/>
    <w:basedOn w:val="Normale"/>
    <w:rsid w:val="003F0704"/>
    <w:pPr>
      <w:ind w:left="2269" w:hanging="567"/>
    </w:pPr>
    <w:rPr>
      <w:rFonts w:ascii="Univers (W1)" w:hAnsi="Univers (W1)"/>
      <w:color w:val="auto"/>
      <w:lang w:val="it-IT"/>
    </w:rPr>
  </w:style>
  <w:style w:type="paragraph" w:customStyle="1" w:styleId="StilePrimariga063cm">
    <w:name w:val="Stile Prima riga:  0.63 cm"/>
    <w:basedOn w:val="Normale"/>
    <w:autoRedefine/>
    <w:rsid w:val="00B16F3B"/>
    <w:pPr>
      <w:ind w:firstLine="454"/>
    </w:pPr>
    <w:rPr>
      <w:rFonts w:ascii="Times New Roman" w:hAnsi="Times New Roman"/>
      <w:color w:val="auto"/>
      <w:sz w:val="24"/>
      <w:lang w:val="it-IT"/>
    </w:rPr>
  </w:style>
  <w:style w:type="paragraph" w:customStyle="1" w:styleId="StileTitolo114pt">
    <w:name w:val="Stile Titolo 1 + 14 pt"/>
    <w:basedOn w:val="Titolo1"/>
    <w:rsid w:val="00BC301D"/>
    <w:pPr>
      <w:numPr>
        <w:numId w:val="1"/>
      </w:numPr>
      <w:spacing w:before="240" w:after="60"/>
      <w:jc w:val="both"/>
    </w:pPr>
    <w:rPr>
      <w:caps w:val="0"/>
      <w:color w:val="auto"/>
      <w:sz w:val="28"/>
      <w:lang w:val="it-IT"/>
    </w:rPr>
  </w:style>
  <w:style w:type="paragraph" w:customStyle="1" w:styleId="Punti">
    <w:name w:val="Punti"/>
    <w:basedOn w:val="Normale"/>
    <w:rsid w:val="00BC301D"/>
    <w:pPr>
      <w:widowControl w:val="0"/>
      <w:tabs>
        <w:tab w:val="left" w:pos="567"/>
      </w:tabs>
      <w:spacing w:line="360" w:lineRule="auto"/>
      <w:ind w:right="284" w:firstLine="284"/>
    </w:pPr>
    <w:rPr>
      <w:rFonts w:ascii="Times New Roman" w:hAnsi="Times New Roman"/>
      <w:color w:val="auto"/>
      <w:sz w:val="24"/>
      <w:lang w:val="it-IT"/>
    </w:rPr>
  </w:style>
  <w:style w:type="character" w:customStyle="1" w:styleId="Carattere4">
    <w:name w:val="Carattere4"/>
    <w:basedOn w:val="Carpredefinitoparagrafo"/>
    <w:rsid w:val="00B320E5"/>
    <w:rPr>
      <w:rFonts w:ascii="Arial" w:hAnsi="Arial" w:cs="Arial"/>
      <w:b/>
      <w:bCs/>
      <w:iCs/>
      <w:color w:val="000000"/>
      <w:sz w:val="24"/>
      <w:szCs w:val="28"/>
      <w:lang w:val="it-IT" w:eastAsia="it-IT" w:bidi="ar-SA"/>
    </w:rPr>
  </w:style>
  <w:style w:type="character" w:customStyle="1" w:styleId="Carattere3">
    <w:name w:val="Carattere3"/>
    <w:basedOn w:val="Carpredefinitoparagrafo"/>
    <w:rsid w:val="00B320E5"/>
    <w:rPr>
      <w:rFonts w:ascii="Arial" w:hAnsi="Arial" w:cs="Arial"/>
      <w:b/>
      <w:bCs/>
      <w:color w:val="000000"/>
      <w:sz w:val="22"/>
      <w:szCs w:val="26"/>
      <w:lang w:val="it-IT" w:eastAsia="it-IT" w:bidi="ar-SA"/>
    </w:rPr>
  </w:style>
  <w:style w:type="character" w:customStyle="1" w:styleId="Carattere2">
    <w:name w:val="Carattere2"/>
    <w:basedOn w:val="Carpredefinitoparagrafo"/>
    <w:rsid w:val="00B320E5"/>
    <w:rPr>
      <w:rFonts w:ascii="Arial" w:hAnsi="Arial"/>
      <w:b/>
      <w:bCs/>
      <w:color w:val="000000"/>
      <w:sz w:val="22"/>
      <w:szCs w:val="22"/>
      <w:lang w:val="en-US" w:eastAsia="it-IT" w:bidi="ar-SA"/>
    </w:rPr>
  </w:style>
  <w:style w:type="table" w:styleId="Tabellasemplice1">
    <w:name w:val="Table Simple 1"/>
    <w:basedOn w:val="Tabellanormale"/>
    <w:rsid w:val="00B320E5"/>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Stile11ptInterlineasingola">
    <w:name w:val="Stile 11 pt Interlinea singola"/>
    <w:basedOn w:val="Normale"/>
    <w:rsid w:val="00180596"/>
    <w:pPr>
      <w:widowControl w:val="0"/>
      <w:autoSpaceDE w:val="0"/>
      <w:autoSpaceDN w:val="0"/>
    </w:pPr>
    <w:rPr>
      <w:color w:val="auto"/>
      <w:lang w:val="it-IT"/>
    </w:rPr>
  </w:style>
  <w:style w:type="paragraph" w:styleId="Indice1">
    <w:name w:val="index 1"/>
    <w:basedOn w:val="Normale"/>
    <w:next w:val="Normale"/>
    <w:autoRedefine/>
    <w:semiHidden/>
    <w:rsid w:val="00180596"/>
    <w:pPr>
      <w:widowControl w:val="0"/>
      <w:tabs>
        <w:tab w:val="center" w:pos="4144"/>
      </w:tabs>
    </w:pPr>
    <w:rPr>
      <w:color w:val="auto"/>
      <w:lang w:val="it-IT"/>
    </w:rPr>
  </w:style>
  <w:style w:type="paragraph" w:customStyle="1" w:styleId="Immagine">
    <w:name w:val="Immagine"/>
    <w:basedOn w:val="Normale"/>
    <w:next w:val="Didascalia"/>
    <w:rsid w:val="00180596"/>
    <w:pPr>
      <w:keepNext/>
      <w:widowControl w:val="0"/>
      <w:adjustRightInd w:val="0"/>
      <w:spacing w:after="120"/>
      <w:ind w:firstLine="709"/>
      <w:textAlignment w:val="baseline"/>
    </w:pPr>
    <w:rPr>
      <w:color w:val="auto"/>
      <w:spacing w:val="-5"/>
      <w:lang w:val="it-IT"/>
    </w:rPr>
  </w:style>
  <w:style w:type="character" w:styleId="Numeroriga">
    <w:name w:val="line number"/>
    <w:basedOn w:val="Carpredefinitoparagrafo"/>
    <w:rsid w:val="00180596"/>
  </w:style>
  <w:style w:type="character" w:customStyle="1" w:styleId="Carattere7">
    <w:name w:val="Carattere7"/>
    <w:basedOn w:val="Carpredefinitoparagrafo"/>
    <w:rsid w:val="00267F9B"/>
    <w:rPr>
      <w:rFonts w:ascii="Arial" w:hAnsi="Arial" w:cs="Arial"/>
      <w:b/>
      <w:bCs/>
      <w:iCs/>
      <w:color w:val="000000"/>
      <w:sz w:val="24"/>
      <w:szCs w:val="28"/>
      <w:lang w:val="it-IT" w:eastAsia="it-IT" w:bidi="ar-SA"/>
    </w:rPr>
  </w:style>
  <w:style w:type="character" w:customStyle="1" w:styleId="Titolo5Carattere">
    <w:name w:val="Titolo 5 Carattere"/>
    <w:basedOn w:val="Carpredefinitoparagrafo"/>
    <w:rsid w:val="0032430F"/>
    <w:rPr>
      <w:rFonts w:ascii="Arial" w:hAnsi="Arial"/>
      <w:b/>
      <w:bCs/>
      <w:iCs/>
      <w:color w:val="000000"/>
      <w:sz w:val="22"/>
      <w:szCs w:val="26"/>
      <w:lang w:val="en-US" w:eastAsia="it-IT" w:bidi="ar-SA"/>
    </w:rPr>
  </w:style>
  <w:style w:type="character" w:customStyle="1" w:styleId="Modificato">
    <w:name w:val="Modificato"/>
    <w:basedOn w:val="Carpredefinitoparagrafo"/>
    <w:rsid w:val="00EA6A37"/>
    <w:rPr>
      <w:color w:val="0000FF"/>
    </w:rPr>
  </w:style>
  <w:style w:type="character" w:customStyle="1" w:styleId="CorpotestoCarattere1">
    <w:name w:val="Corpo testo Carattere1"/>
    <w:basedOn w:val="Carpredefinitoparagrafo"/>
    <w:link w:val="Corpotesto"/>
    <w:rsid w:val="003B0F3B"/>
    <w:rPr>
      <w:rFonts w:ascii="Arial" w:hAnsi="Arial"/>
      <w:color w:val="000000"/>
      <w:sz w:val="24"/>
    </w:rPr>
  </w:style>
  <w:style w:type="character" w:customStyle="1" w:styleId="RientrocorpodeltestoCarattere">
    <w:name w:val="Rientro corpo del testo Carattere"/>
    <w:basedOn w:val="Carpredefinitoparagrafo"/>
    <w:link w:val="Rientrocorpodeltesto"/>
    <w:rsid w:val="00AD7D5C"/>
    <w:rPr>
      <w:rFonts w:ascii="CG Times" w:hAnsi="CG Times"/>
      <w:color w:val="000000"/>
      <w:lang w:val="en-US"/>
    </w:rPr>
  </w:style>
  <w:style w:type="paragraph" w:customStyle="1" w:styleId="Corpodeltesto20">
    <w:name w:val="Corpo del testo2"/>
    <w:rsid w:val="00C80889"/>
    <w:rPr>
      <w:rFonts w:ascii="CG Times" w:hAnsi="CG Times"/>
      <w:color w:val="000000"/>
      <w:sz w:val="24"/>
      <w:lang w:val="en-US"/>
    </w:rPr>
  </w:style>
  <w:style w:type="paragraph" w:customStyle="1" w:styleId="Normale2">
    <w:name w:val="Normale2"/>
    <w:basedOn w:val="Normale"/>
    <w:rsid w:val="00C80889"/>
    <w:pPr>
      <w:jc w:val="left"/>
    </w:pPr>
    <w:rPr>
      <w:rFonts w:ascii="Times New Roman" w:hAnsi="Times New Roman"/>
      <w:color w:val="auto"/>
      <w:sz w:val="20"/>
      <w:lang w:val="it-IT"/>
    </w:rPr>
  </w:style>
  <w:style w:type="paragraph" w:customStyle="1" w:styleId="Corpodeltesto32">
    <w:name w:val="Corpo del testo 32"/>
    <w:basedOn w:val="Normale"/>
    <w:rsid w:val="00C80889"/>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pPr>
    <w:rPr>
      <w:rFonts w:ascii="Times New Roman" w:hAnsi="Times New Roman"/>
      <w:color w:val="auto"/>
      <w:sz w:val="20"/>
      <w:lang w:val="it-IT"/>
    </w:rPr>
  </w:style>
  <w:style w:type="character" w:customStyle="1" w:styleId="MTEquationSection">
    <w:name w:val="MTEquationSection"/>
    <w:basedOn w:val="Carpredefinitoparagrafo"/>
    <w:rsid w:val="00C80889"/>
    <w:rPr>
      <w:b/>
      <w:vanish/>
      <w:color w:val="FF0000"/>
      <w:sz w:val="28"/>
      <w:szCs w:val="28"/>
    </w:rPr>
  </w:style>
  <w:style w:type="character" w:customStyle="1" w:styleId="NotaincalceCarattere">
    <w:name w:val="Nota in calce Carattere"/>
    <w:basedOn w:val="Carpredefinitoparagrafo"/>
    <w:link w:val="Notaincalce"/>
    <w:rsid w:val="00C80889"/>
    <w:rPr>
      <w:rFonts w:ascii="Courier New" w:hAnsi="Courier New"/>
      <w:color w:val="000000"/>
      <w:sz w:val="16"/>
      <w:lang w:val="en-US"/>
    </w:rPr>
  </w:style>
  <w:style w:type="paragraph" w:styleId="Paragrafoelenco">
    <w:name w:val="List Paragraph"/>
    <w:basedOn w:val="Normale"/>
    <w:uiPriority w:val="34"/>
    <w:qFormat/>
    <w:rsid w:val="00731AC0"/>
    <w:pPr>
      <w:ind w:left="720"/>
      <w:contextualSpacing/>
    </w:pPr>
  </w:style>
  <w:style w:type="character" w:customStyle="1" w:styleId="TestonormaleCarattere">
    <w:name w:val="Testo normale Carattere"/>
    <w:basedOn w:val="Carpredefinitoparagrafo"/>
    <w:link w:val="Testonormale"/>
    <w:rsid w:val="00692308"/>
    <w:rPr>
      <w:rFonts w:ascii="Courier New" w:hAnsi="Courier New" w:cs="Courier New"/>
      <w:b/>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F03A4-F11F-4D53-B30E-E082CC5FC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69</Pages>
  <Words>21182</Words>
  <Characters>120744</Characters>
  <Application>Microsoft Office Word</Application>
  <DocSecurity>0</DocSecurity>
  <Lines>1006</Lines>
  <Paragraphs>283</Paragraphs>
  <ScaleCrop>false</ScaleCrop>
  <HeadingPairs>
    <vt:vector size="2" baseType="variant">
      <vt:variant>
        <vt:lpstr>Titolo</vt:lpstr>
      </vt:variant>
      <vt:variant>
        <vt:i4>1</vt:i4>
      </vt:variant>
    </vt:vector>
  </HeadingPairs>
  <TitlesOfParts>
    <vt:vector size="1" baseType="lpstr">
      <vt:lpstr>Art</vt:lpstr>
    </vt:vector>
  </TitlesOfParts>
  <Company>SPEA</Company>
  <LinksUpToDate>false</LinksUpToDate>
  <CharactersWithSpaces>141643</CharactersWithSpaces>
  <SharedDoc>false</SharedDoc>
  <HLinks>
    <vt:vector size="11430" baseType="variant">
      <vt:variant>
        <vt:i4>3735658</vt:i4>
      </vt:variant>
      <vt:variant>
        <vt:i4>11527</vt:i4>
      </vt:variant>
      <vt:variant>
        <vt:i4>0</vt:i4>
      </vt:variant>
      <vt:variant>
        <vt:i4>5</vt:i4>
      </vt:variant>
      <vt:variant>
        <vt:lpwstr>http://www.germann.org/</vt:lpwstr>
      </vt:variant>
      <vt:variant>
        <vt:lpwstr/>
      </vt:variant>
      <vt:variant>
        <vt:i4>1310770</vt:i4>
      </vt:variant>
      <vt:variant>
        <vt:i4>11420</vt:i4>
      </vt:variant>
      <vt:variant>
        <vt:i4>0</vt:i4>
      </vt:variant>
      <vt:variant>
        <vt:i4>5</vt:i4>
      </vt:variant>
      <vt:variant>
        <vt:lpwstr/>
      </vt:variant>
      <vt:variant>
        <vt:lpwstr>_Toc315176357</vt:lpwstr>
      </vt:variant>
      <vt:variant>
        <vt:i4>1310770</vt:i4>
      </vt:variant>
      <vt:variant>
        <vt:i4>11414</vt:i4>
      </vt:variant>
      <vt:variant>
        <vt:i4>0</vt:i4>
      </vt:variant>
      <vt:variant>
        <vt:i4>5</vt:i4>
      </vt:variant>
      <vt:variant>
        <vt:lpwstr/>
      </vt:variant>
      <vt:variant>
        <vt:lpwstr>_Toc315176356</vt:lpwstr>
      </vt:variant>
      <vt:variant>
        <vt:i4>1310770</vt:i4>
      </vt:variant>
      <vt:variant>
        <vt:i4>11408</vt:i4>
      </vt:variant>
      <vt:variant>
        <vt:i4>0</vt:i4>
      </vt:variant>
      <vt:variant>
        <vt:i4>5</vt:i4>
      </vt:variant>
      <vt:variant>
        <vt:lpwstr/>
      </vt:variant>
      <vt:variant>
        <vt:lpwstr>_Toc315176355</vt:lpwstr>
      </vt:variant>
      <vt:variant>
        <vt:i4>1310770</vt:i4>
      </vt:variant>
      <vt:variant>
        <vt:i4>11402</vt:i4>
      </vt:variant>
      <vt:variant>
        <vt:i4>0</vt:i4>
      </vt:variant>
      <vt:variant>
        <vt:i4>5</vt:i4>
      </vt:variant>
      <vt:variant>
        <vt:lpwstr/>
      </vt:variant>
      <vt:variant>
        <vt:lpwstr>_Toc315176354</vt:lpwstr>
      </vt:variant>
      <vt:variant>
        <vt:i4>1310770</vt:i4>
      </vt:variant>
      <vt:variant>
        <vt:i4>11396</vt:i4>
      </vt:variant>
      <vt:variant>
        <vt:i4>0</vt:i4>
      </vt:variant>
      <vt:variant>
        <vt:i4>5</vt:i4>
      </vt:variant>
      <vt:variant>
        <vt:lpwstr/>
      </vt:variant>
      <vt:variant>
        <vt:lpwstr>_Toc315176353</vt:lpwstr>
      </vt:variant>
      <vt:variant>
        <vt:i4>1310770</vt:i4>
      </vt:variant>
      <vt:variant>
        <vt:i4>11390</vt:i4>
      </vt:variant>
      <vt:variant>
        <vt:i4>0</vt:i4>
      </vt:variant>
      <vt:variant>
        <vt:i4>5</vt:i4>
      </vt:variant>
      <vt:variant>
        <vt:lpwstr/>
      </vt:variant>
      <vt:variant>
        <vt:lpwstr>_Toc315176352</vt:lpwstr>
      </vt:variant>
      <vt:variant>
        <vt:i4>1310770</vt:i4>
      </vt:variant>
      <vt:variant>
        <vt:i4>11384</vt:i4>
      </vt:variant>
      <vt:variant>
        <vt:i4>0</vt:i4>
      </vt:variant>
      <vt:variant>
        <vt:i4>5</vt:i4>
      </vt:variant>
      <vt:variant>
        <vt:lpwstr/>
      </vt:variant>
      <vt:variant>
        <vt:lpwstr>_Toc315176351</vt:lpwstr>
      </vt:variant>
      <vt:variant>
        <vt:i4>1310770</vt:i4>
      </vt:variant>
      <vt:variant>
        <vt:i4>11378</vt:i4>
      </vt:variant>
      <vt:variant>
        <vt:i4>0</vt:i4>
      </vt:variant>
      <vt:variant>
        <vt:i4>5</vt:i4>
      </vt:variant>
      <vt:variant>
        <vt:lpwstr/>
      </vt:variant>
      <vt:variant>
        <vt:lpwstr>_Toc315176350</vt:lpwstr>
      </vt:variant>
      <vt:variant>
        <vt:i4>1376306</vt:i4>
      </vt:variant>
      <vt:variant>
        <vt:i4>11372</vt:i4>
      </vt:variant>
      <vt:variant>
        <vt:i4>0</vt:i4>
      </vt:variant>
      <vt:variant>
        <vt:i4>5</vt:i4>
      </vt:variant>
      <vt:variant>
        <vt:lpwstr/>
      </vt:variant>
      <vt:variant>
        <vt:lpwstr>_Toc315176349</vt:lpwstr>
      </vt:variant>
      <vt:variant>
        <vt:i4>1376306</vt:i4>
      </vt:variant>
      <vt:variant>
        <vt:i4>11366</vt:i4>
      </vt:variant>
      <vt:variant>
        <vt:i4>0</vt:i4>
      </vt:variant>
      <vt:variant>
        <vt:i4>5</vt:i4>
      </vt:variant>
      <vt:variant>
        <vt:lpwstr/>
      </vt:variant>
      <vt:variant>
        <vt:lpwstr>_Toc315176348</vt:lpwstr>
      </vt:variant>
      <vt:variant>
        <vt:i4>1376306</vt:i4>
      </vt:variant>
      <vt:variant>
        <vt:i4>11360</vt:i4>
      </vt:variant>
      <vt:variant>
        <vt:i4>0</vt:i4>
      </vt:variant>
      <vt:variant>
        <vt:i4>5</vt:i4>
      </vt:variant>
      <vt:variant>
        <vt:lpwstr/>
      </vt:variant>
      <vt:variant>
        <vt:lpwstr>_Toc315176347</vt:lpwstr>
      </vt:variant>
      <vt:variant>
        <vt:i4>1376306</vt:i4>
      </vt:variant>
      <vt:variant>
        <vt:i4>11354</vt:i4>
      </vt:variant>
      <vt:variant>
        <vt:i4>0</vt:i4>
      </vt:variant>
      <vt:variant>
        <vt:i4>5</vt:i4>
      </vt:variant>
      <vt:variant>
        <vt:lpwstr/>
      </vt:variant>
      <vt:variant>
        <vt:lpwstr>_Toc315176346</vt:lpwstr>
      </vt:variant>
      <vt:variant>
        <vt:i4>1376306</vt:i4>
      </vt:variant>
      <vt:variant>
        <vt:i4>11348</vt:i4>
      </vt:variant>
      <vt:variant>
        <vt:i4>0</vt:i4>
      </vt:variant>
      <vt:variant>
        <vt:i4>5</vt:i4>
      </vt:variant>
      <vt:variant>
        <vt:lpwstr/>
      </vt:variant>
      <vt:variant>
        <vt:lpwstr>_Toc315176345</vt:lpwstr>
      </vt:variant>
      <vt:variant>
        <vt:i4>1376306</vt:i4>
      </vt:variant>
      <vt:variant>
        <vt:i4>11342</vt:i4>
      </vt:variant>
      <vt:variant>
        <vt:i4>0</vt:i4>
      </vt:variant>
      <vt:variant>
        <vt:i4>5</vt:i4>
      </vt:variant>
      <vt:variant>
        <vt:lpwstr/>
      </vt:variant>
      <vt:variant>
        <vt:lpwstr>_Toc315176344</vt:lpwstr>
      </vt:variant>
      <vt:variant>
        <vt:i4>1376306</vt:i4>
      </vt:variant>
      <vt:variant>
        <vt:i4>11336</vt:i4>
      </vt:variant>
      <vt:variant>
        <vt:i4>0</vt:i4>
      </vt:variant>
      <vt:variant>
        <vt:i4>5</vt:i4>
      </vt:variant>
      <vt:variant>
        <vt:lpwstr/>
      </vt:variant>
      <vt:variant>
        <vt:lpwstr>_Toc315176343</vt:lpwstr>
      </vt:variant>
      <vt:variant>
        <vt:i4>1376306</vt:i4>
      </vt:variant>
      <vt:variant>
        <vt:i4>11330</vt:i4>
      </vt:variant>
      <vt:variant>
        <vt:i4>0</vt:i4>
      </vt:variant>
      <vt:variant>
        <vt:i4>5</vt:i4>
      </vt:variant>
      <vt:variant>
        <vt:lpwstr/>
      </vt:variant>
      <vt:variant>
        <vt:lpwstr>_Toc315176342</vt:lpwstr>
      </vt:variant>
      <vt:variant>
        <vt:i4>1376306</vt:i4>
      </vt:variant>
      <vt:variant>
        <vt:i4>11324</vt:i4>
      </vt:variant>
      <vt:variant>
        <vt:i4>0</vt:i4>
      </vt:variant>
      <vt:variant>
        <vt:i4>5</vt:i4>
      </vt:variant>
      <vt:variant>
        <vt:lpwstr/>
      </vt:variant>
      <vt:variant>
        <vt:lpwstr>_Toc315176341</vt:lpwstr>
      </vt:variant>
      <vt:variant>
        <vt:i4>1376306</vt:i4>
      </vt:variant>
      <vt:variant>
        <vt:i4>11318</vt:i4>
      </vt:variant>
      <vt:variant>
        <vt:i4>0</vt:i4>
      </vt:variant>
      <vt:variant>
        <vt:i4>5</vt:i4>
      </vt:variant>
      <vt:variant>
        <vt:lpwstr/>
      </vt:variant>
      <vt:variant>
        <vt:lpwstr>_Toc315176340</vt:lpwstr>
      </vt:variant>
      <vt:variant>
        <vt:i4>1179698</vt:i4>
      </vt:variant>
      <vt:variant>
        <vt:i4>11312</vt:i4>
      </vt:variant>
      <vt:variant>
        <vt:i4>0</vt:i4>
      </vt:variant>
      <vt:variant>
        <vt:i4>5</vt:i4>
      </vt:variant>
      <vt:variant>
        <vt:lpwstr/>
      </vt:variant>
      <vt:variant>
        <vt:lpwstr>_Toc315176339</vt:lpwstr>
      </vt:variant>
      <vt:variant>
        <vt:i4>1179698</vt:i4>
      </vt:variant>
      <vt:variant>
        <vt:i4>11306</vt:i4>
      </vt:variant>
      <vt:variant>
        <vt:i4>0</vt:i4>
      </vt:variant>
      <vt:variant>
        <vt:i4>5</vt:i4>
      </vt:variant>
      <vt:variant>
        <vt:lpwstr/>
      </vt:variant>
      <vt:variant>
        <vt:lpwstr>_Toc315176338</vt:lpwstr>
      </vt:variant>
      <vt:variant>
        <vt:i4>1179698</vt:i4>
      </vt:variant>
      <vt:variant>
        <vt:i4>11300</vt:i4>
      </vt:variant>
      <vt:variant>
        <vt:i4>0</vt:i4>
      </vt:variant>
      <vt:variant>
        <vt:i4>5</vt:i4>
      </vt:variant>
      <vt:variant>
        <vt:lpwstr/>
      </vt:variant>
      <vt:variant>
        <vt:lpwstr>_Toc315176337</vt:lpwstr>
      </vt:variant>
      <vt:variant>
        <vt:i4>1179698</vt:i4>
      </vt:variant>
      <vt:variant>
        <vt:i4>11294</vt:i4>
      </vt:variant>
      <vt:variant>
        <vt:i4>0</vt:i4>
      </vt:variant>
      <vt:variant>
        <vt:i4>5</vt:i4>
      </vt:variant>
      <vt:variant>
        <vt:lpwstr/>
      </vt:variant>
      <vt:variant>
        <vt:lpwstr>_Toc315176336</vt:lpwstr>
      </vt:variant>
      <vt:variant>
        <vt:i4>1179698</vt:i4>
      </vt:variant>
      <vt:variant>
        <vt:i4>11288</vt:i4>
      </vt:variant>
      <vt:variant>
        <vt:i4>0</vt:i4>
      </vt:variant>
      <vt:variant>
        <vt:i4>5</vt:i4>
      </vt:variant>
      <vt:variant>
        <vt:lpwstr/>
      </vt:variant>
      <vt:variant>
        <vt:lpwstr>_Toc315176335</vt:lpwstr>
      </vt:variant>
      <vt:variant>
        <vt:i4>1179698</vt:i4>
      </vt:variant>
      <vt:variant>
        <vt:i4>11282</vt:i4>
      </vt:variant>
      <vt:variant>
        <vt:i4>0</vt:i4>
      </vt:variant>
      <vt:variant>
        <vt:i4>5</vt:i4>
      </vt:variant>
      <vt:variant>
        <vt:lpwstr/>
      </vt:variant>
      <vt:variant>
        <vt:lpwstr>_Toc315176334</vt:lpwstr>
      </vt:variant>
      <vt:variant>
        <vt:i4>1179698</vt:i4>
      </vt:variant>
      <vt:variant>
        <vt:i4>11276</vt:i4>
      </vt:variant>
      <vt:variant>
        <vt:i4>0</vt:i4>
      </vt:variant>
      <vt:variant>
        <vt:i4>5</vt:i4>
      </vt:variant>
      <vt:variant>
        <vt:lpwstr/>
      </vt:variant>
      <vt:variant>
        <vt:lpwstr>_Toc315176333</vt:lpwstr>
      </vt:variant>
      <vt:variant>
        <vt:i4>1179698</vt:i4>
      </vt:variant>
      <vt:variant>
        <vt:i4>11270</vt:i4>
      </vt:variant>
      <vt:variant>
        <vt:i4>0</vt:i4>
      </vt:variant>
      <vt:variant>
        <vt:i4>5</vt:i4>
      </vt:variant>
      <vt:variant>
        <vt:lpwstr/>
      </vt:variant>
      <vt:variant>
        <vt:lpwstr>_Toc315176332</vt:lpwstr>
      </vt:variant>
      <vt:variant>
        <vt:i4>1179698</vt:i4>
      </vt:variant>
      <vt:variant>
        <vt:i4>11264</vt:i4>
      </vt:variant>
      <vt:variant>
        <vt:i4>0</vt:i4>
      </vt:variant>
      <vt:variant>
        <vt:i4>5</vt:i4>
      </vt:variant>
      <vt:variant>
        <vt:lpwstr/>
      </vt:variant>
      <vt:variant>
        <vt:lpwstr>_Toc315176331</vt:lpwstr>
      </vt:variant>
      <vt:variant>
        <vt:i4>1179698</vt:i4>
      </vt:variant>
      <vt:variant>
        <vt:i4>11258</vt:i4>
      </vt:variant>
      <vt:variant>
        <vt:i4>0</vt:i4>
      </vt:variant>
      <vt:variant>
        <vt:i4>5</vt:i4>
      </vt:variant>
      <vt:variant>
        <vt:lpwstr/>
      </vt:variant>
      <vt:variant>
        <vt:lpwstr>_Toc315176330</vt:lpwstr>
      </vt:variant>
      <vt:variant>
        <vt:i4>1245234</vt:i4>
      </vt:variant>
      <vt:variant>
        <vt:i4>11252</vt:i4>
      </vt:variant>
      <vt:variant>
        <vt:i4>0</vt:i4>
      </vt:variant>
      <vt:variant>
        <vt:i4>5</vt:i4>
      </vt:variant>
      <vt:variant>
        <vt:lpwstr/>
      </vt:variant>
      <vt:variant>
        <vt:lpwstr>_Toc315176329</vt:lpwstr>
      </vt:variant>
      <vt:variant>
        <vt:i4>1245234</vt:i4>
      </vt:variant>
      <vt:variant>
        <vt:i4>11246</vt:i4>
      </vt:variant>
      <vt:variant>
        <vt:i4>0</vt:i4>
      </vt:variant>
      <vt:variant>
        <vt:i4>5</vt:i4>
      </vt:variant>
      <vt:variant>
        <vt:lpwstr/>
      </vt:variant>
      <vt:variant>
        <vt:lpwstr>_Toc315176328</vt:lpwstr>
      </vt:variant>
      <vt:variant>
        <vt:i4>1245234</vt:i4>
      </vt:variant>
      <vt:variant>
        <vt:i4>11240</vt:i4>
      </vt:variant>
      <vt:variant>
        <vt:i4>0</vt:i4>
      </vt:variant>
      <vt:variant>
        <vt:i4>5</vt:i4>
      </vt:variant>
      <vt:variant>
        <vt:lpwstr/>
      </vt:variant>
      <vt:variant>
        <vt:lpwstr>_Toc315176327</vt:lpwstr>
      </vt:variant>
      <vt:variant>
        <vt:i4>1245234</vt:i4>
      </vt:variant>
      <vt:variant>
        <vt:i4>11234</vt:i4>
      </vt:variant>
      <vt:variant>
        <vt:i4>0</vt:i4>
      </vt:variant>
      <vt:variant>
        <vt:i4>5</vt:i4>
      </vt:variant>
      <vt:variant>
        <vt:lpwstr/>
      </vt:variant>
      <vt:variant>
        <vt:lpwstr>_Toc315176326</vt:lpwstr>
      </vt:variant>
      <vt:variant>
        <vt:i4>1245234</vt:i4>
      </vt:variant>
      <vt:variant>
        <vt:i4>11228</vt:i4>
      </vt:variant>
      <vt:variant>
        <vt:i4>0</vt:i4>
      </vt:variant>
      <vt:variant>
        <vt:i4>5</vt:i4>
      </vt:variant>
      <vt:variant>
        <vt:lpwstr/>
      </vt:variant>
      <vt:variant>
        <vt:lpwstr>_Toc315176325</vt:lpwstr>
      </vt:variant>
      <vt:variant>
        <vt:i4>1245234</vt:i4>
      </vt:variant>
      <vt:variant>
        <vt:i4>11222</vt:i4>
      </vt:variant>
      <vt:variant>
        <vt:i4>0</vt:i4>
      </vt:variant>
      <vt:variant>
        <vt:i4>5</vt:i4>
      </vt:variant>
      <vt:variant>
        <vt:lpwstr/>
      </vt:variant>
      <vt:variant>
        <vt:lpwstr>_Toc315176324</vt:lpwstr>
      </vt:variant>
      <vt:variant>
        <vt:i4>1245234</vt:i4>
      </vt:variant>
      <vt:variant>
        <vt:i4>11216</vt:i4>
      </vt:variant>
      <vt:variant>
        <vt:i4>0</vt:i4>
      </vt:variant>
      <vt:variant>
        <vt:i4>5</vt:i4>
      </vt:variant>
      <vt:variant>
        <vt:lpwstr/>
      </vt:variant>
      <vt:variant>
        <vt:lpwstr>_Toc315176323</vt:lpwstr>
      </vt:variant>
      <vt:variant>
        <vt:i4>1245234</vt:i4>
      </vt:variant>
      <vt:variant>
        <vt:i4>11210</vt:i4>
      </vt:variant>
      <vt:variant>
        <vt:i4>0</vt:i4>
      </vt:variant>
      <vt:variant>
        <vt:i4>5</vt:i4>
      </vt:variant>
      <vt:variant>
        <vt:lpwstr/>
      </vt:variant>
      <vt:variant>
        <vt:lpwstr>_Toc315176322</vt:lpwstr>
      </vt:variant>
      <vt:variant>
        <vt:i4>1245234</vt:i4>
      </vt:variant>
      <vt:variant>
        <vt:i4>11204</vt:i4>
      </vt:variant>
      <vt:variant>
        <vt:i4>0</vt:i4>
      </vt:variant>
      <vt:variant>
        <vt:i4>5</vt:i4>
      </vt:variant>
      <vt:variant>
        <vt:lpwstr/>
      </vt:variant>
      <vt:variant>
        <vt:lpwstr>_Toc315176321</vt:lpwstr>
      </vt:variant>
      <vt:variant>
        <vt:i4>1245234</vt:i4>
      </vt:variant>
      <vt:variant>
        <vt:i4>11198</vt:i4>
      </vt:variant>
      <vt:variant>
        <vt:i4>0</vt:i4>
      </vt:variant>
      <vt:variant>
        <vt:i4>5</vt:i4>
      </vt:variant>
      <vt:variant>
        <vt:lpwstr/>
      </vt:variant>
      <vt:variant>
        <vt:lpwstr>_Toc315176320</vt:lpwstr>
      </vt:variant>
      <vt:variant>
        <vt:i4>1048626</vt:i4>
      </vt:variant>
      <vt:variant>
        <vt:i4>11192</vt:i4>
      </vt:variant>
      <vt:variant>
        <vt:i4>0</vt:i4>
      </vt:variant>
      <vt:variant>
        <vt:i4>5</vt:i4>
      </vt:variant>
      <vt:variant>
        <vt:lpwstr/>
      </vt:variant>
      <vt:variant>
        <vt:lpwstr>_Toc315176319</vt:lpwstr>
      </vt:variant>
      <vt:variant>
        <vt:i4>1048626</vt:i4>
      </vt:variant>
      <vt:variant>
        <vt:i4>11186</vt:i4>
      </vt:variant>
      <vt:variant>
        <vt:i4>0</vt:i4>
      </vt:variant>
      <vt:variant>
        <vt:i4>5</vt:i4>
      </vt:variant>
      <vt:variant>
        <vt:lpwstr/>
      </vt:variant>
      <vt:variant>
        <vt:lpwstr>_Toc315176318</vt:lpwstr>
      </vt:variant>
      <vt:variant>
        <vt:i4>1048626</vt:i4>
      </vt:variant>
      <vt:variant>
        <vt:i4>11180</vt:i4>
      </vt:variant>
      <vt:variant>
        <vt:i4>0</vt:i4>
      </vt:variant>
      <vt:variant>
        <vt:i4>5</vt:i4>
      </vt:variant>
      <vt:variant>
        <vt:lpwstr/>
      </vt:variant>
      <vt:variant>
        <vt:lpwstr>_Toc315176317</vt:lpwstr>
      </vt:variant>
      <vt:variant>
        <vt:i4>1048626</vt:i4>
      </vt:variant>
      <vt:variant>
        <vt:i4>11174</vt:i4>
      </vt:variant>
      <vt:variant>
        <vt:i4>0</vt:i4>
      </vt:variant>
      <vt:variant>
        <vt:i4>5</vt:i4>
      </vt:variant>
      <vt:variant>
        <vt:lpwstr/>
      </vt:variant>
      <vt:variant>
        <vt:lpwstr>_Toc315176316</vt:lpwstr>
      </vt:variant>
      <vt:variant>
        <vt:i4>1048626</vt:i4>
      </vt:variant>
      <vt:variant>
        <vt:i4>11168</vt:i4>
      </vt:variant>
      <vt:variant>
        <vt:i4>0</vt:i4>
      </vt:variant>
      <vt:variant>
        <vt:i4>5</vt:i4>
      </vt:variant>
      <vt:variant>
        <vt:lpwstr/>
      </vt:variant>
      <vt:variant>
        <vt:lpwstr>_Toc315176315</vt:lpwstr>
      </vt:variant>
      <vt:variant>
        <vt:i4>1048626</vt:i4>
      </vt:variant>
      <vt:variant>
        <vt:i4>11162</vt:i4>
      </vt:variant>
      <vt:variant>
        <vt:i4>0</vt:i4>
      </vt:variant>
      <vt:variant>
        <vt:i4>5</vt:i4>
      </vt:variant>
      <vt:variant>
        <vt:lpwstr/>
      </vt:variant>
      <vt:variant>
        <vt:lpwstr>_Toc315176314</vt:lpwstr>
      </vt:variant>
      <vt:variant>
        <vt:i4>1048626</vt:i4>
      </vt:variant>
      <vt:variant>
        <vt:i4>11156</vt:i4>
      </vt:variant>
      <vt:variant>
        <vt:i4>0</vt:i4>
      </vt:variant>
      <vt:variant>
        <vt:i4>5</vt:i4>
      </vt:variant>
      <vt:variant>
        <vt:lpwstr/>
      </vt:variant>
      <vt:variant>
        <vt:lpwstr>_Toc315176313</vt:lpwstr>
      </vt:variant>
      <vt:variant>
        <vt:i4>1048626</vt:i4>
      </vt:variant>
      <vt:variant>
        <vt:i4>11150</vt:i4>
      </vt:variant>
      <vt:variant>
        <vt:i4>0</vt:i4>
      </vt:variant>
      <vt:variant>
        <vt:i4>5</vt:i4>
      </vt:variant>
      <vt:variant>
        <vt:lpwstr/>
      </vt:variant>
      <vt:variant>
        <vt:lpwstr>_Toc315176312</vt:lpwstr>
      </vt:variant>
      <vt:variant>
        <vt:i4>1048626</vt:i4>
      </vt:variant>
      <vt:variant>
        <vt:i4>11144</vt:i4>
      </vt:variant>
      <vt:variant>
        <vt:i4>0</vt:i4>
      </vt:variant>
      <vt:variant>
        <vt:i4>5</vt:i4>
      </vt:variant>
      <vt:variant>
        <vt:lpwstr/>
      </vt:variant>
      <vt:variant>
        <vt:lpwstr>_Toc315176311</vt:lpwstr>
      </vt:variant>
      <vt:variant>
        <vt:i4>1048626</vt:i4>
      </vt:variant>
      <vt:variant>
        <vt:i4>11138</vt:i4>
      </vt:variant>
      <vt:variant>
        <vt:i4>0</vt:i4>
      </vt:variant>
      <vt:variant>
        <vt:i4>5</vt:i4>
      </vt:variant>
      <vt:variant>
        <vt:lpwstr/>
      </vt:variant>
      <vt:variant>
        <vt:lpwstr>_Toc315176310</vt:lpwstr>
      </vt:variant>
      <vt:variant>
        <vt:i4>1114162</vt:i4>
      </vt:variant>
      <vt:variant>
        <vt:i4>11132</vt:i4>
      </vt:variant>
      <vt:variant>
        <vt:i4>0</vt:i4>
      </vt:variant>
      <vt:variant>
        <vt:i4>5</vt:i4>
      </vt:variant>
      <vt:variant>
        <vt:lpwstr/>
      </vt:variant>
      <vt:variant>
        <vt:lpwstr>_Toc315176309</vt:lpwstr>
      </vt:variant>
      <vt:variant>
        <vt:i4>1114162</vt:i4>
      </vt:variant>
      <vt:variant>
        <vt:i4>11126</vt:i4>
      </vt:variant>
      <vt:variant>
        <vt:i4>0</vt:i4>
      </vt:variant>
      <vt:variant>
        <vt:i4>5</vt:i4>
      </vt:variant>
      <vt:variant>
        <vt:lpwstr/>
      </vt:variant>
      <vt:variant>
        <vt:lpwstr>_Toc315176308</vt:lpwstr>
      </vt:variant>
      <vt:variant>
        <vt:i4>1114162</vt:i4>
      </vt:variant>
      <vt:variant>
        <vt:i4>11120</vt:i4>
      </vt:variant>
      <vt:variant>
        <vt:i4>0</vt:i4>
      </vt:variant>
      <vt:variant>
        <vt:i4>5</vt:i4>
      </vt:variant>
      <vt:variant>
        <vt:lpwstr/>
      </vt:variant>
      <vt:variant>
        <vt:lpwstr>_Toc315176307</vt:lpwstr>
      </vt:variant>
      <vt:variant>
        <vt:i4>1114162</vt:i4>
      </vt:variant>
      <vt:variant>
        <vt:i4>11114</vt:i4>
      </vt:variant>
      <vt:variant>
        <vt:i4>0</vt:i4>
      </vt:variant>
      <vt:variant>
        <vt:i4>5</vt:i4>
      </vt:variant>
      <vt:variant>
        <vt:lpwstr/>
      </vt:variant>
      <vt:variant>
        <vt:lpwstr>_Toc315176306</vt:lpwstr>
      </vt:variant>
      <vt:variant>
        <vt:i4>1114162</vt:i4>
      </vt:variant>
      <vt:variant>
        <vt:i4>11108</vt:i4>
      </vt:variant>
      <vt:variant>
        <vt:i4>0</vt:i4>
      </vt:variant>
      <vt:variant>
        <vt:i4>5</vt:i4>
      </vt:variant>
      <vt:variant>
        <vt:lpwstr/>
      </vt:variant>
      <vt:variant>
        <vt:lpwstr>_Toc315176305</vt:lpwstr>
      </vt:variant>
      <vt:variant>
        <vt:i4>1114162</vt:i4>
      </vt:variant>
      <vt:variant>
        <vt:i4>11102</vt:i4>
      </vt:variant>
      <vt:variant>
        <vt:i4>0</vt:i4>
      </vt:variant>
      <vt:variant>
        <vt:i4>5</vt:i4>
      </vt:variant>
      <vt:variant>
        <vt:lpwstr/>
      </vt:variant>
      <vt:variant>
        <vt:lpwstr>_Toc315176304</vt:lpwstr>
      </vt:variant>
      <vt:variant>
        <vt:i4>1114162</vt:i4>
      </vt:variant>
      <vt:variant>
        <vt:i4>11096</vt:i4>
      </vt:variant>
      <vt:variant>
        <vt:i4>0</vt:i4>
      </vt:variant>
      <vt:variant>
        <vt:i4>5</vt:i4>
      </vt:variant>
      <vt:variant>
        <vt:lpwstr/>
      </vt:variant>
      <vt:variant>
        <vt:lpwstr>_Toc315176303</vt:lpwstr>
      </vt:variant>
      <vt:variant>
        <vt:i4>1114162</vt:i4>
      </vt:variant>
      <vt:variant>
        <vt:i4>11090</vt:i4>
      </vt:variant>
      <vt:variant>
        <vt:i4>0</vt:i4>
      </vt:variant>
      <vt:variant>
        <vt:i4>5</vt:i4>
      </vt:variant>
      <vt:variant>
        <vt:lpwstr/>
      </vt:variant>
      <vt:variant>
        <vt:lpwstr>_Toc315176302</vt:lpwstr>
      </vt:variant>
      <vt:variant>
        <vt:i4>1114162</vt:i4>
      </vt:variant>
      <vt:variant>
        <vt:i4>11084</vt:i4>
      </vt:variant>
      <vt:variant>
        <vt:i4>0</vt:i4>
      </vt:variant>
      <vt:variant>
        <vt:i4>5</vt:i4>
      </vt:variant>
      <vt:variant>
        <vt:lpwstr/>
      </vt:variant>
      <vt:variant>
        <vt:lpwstr>_Toc315176301</vt:lpwstr>
      </vt:variant>
      <vt:variant>
        <vt:i4>1114162</vt:i4>
      </vt:variant>
      <vt:variant>
        <vt:i4>11078</vt:i4>
      </vt:variant>
      <vt:variant>
        <vt:i4>0</vt:i4>
      </vt:variant>
      <vt:variant>
        <vt:i4>5</vt:i4>
      </vt:variant>
      <vt:variant>
        <vt:lpwstr/>
      </vt:variant>
      <vt:variant>
        <vt:lpwstr>_Toc315176300</vt:lpwstr>
      </vt:variant>
      <vt:variant>
        <vt:i4>1572915</vt:i4>
      </vt:variant>
      <vt:variant>
        <vt:i4>11072</vt:i4>
      </vt:variant>
      <vt:variant>
        <vt:i4>0</vt:i4>
      </vt:variant>
      <vt:variant>
        <vt:i4>5</vt:i4>
      </vt:variant>
      <vt:variant>
        <vt:lpwstr/>
      </vt:variant>
      <vt:variant>
        <vt:lpwstr>_Toc315176299</vt:lpwstr>
      </vt:variant>
      <vt:variant>
        <vt:i4>1572915</vt:i4>
      </vt:variant>
      <vt:variant>
        <vt:i4>11066</vt:i4>
      </vt:variant>
      <vt:variant>
        <vt:i4>0</vt:i4>
      </vt:variant>
      <vt:variant>
        <vt:i4>5</vt:i4>
      </vt:variant>
      <vt:variant>
        <vt:lpwstr/>
      </vt:variant>
      <vt:variant>
        <vt:lpwstr>_Toc315176298</vt:lpwstr>
      </vt:variant>
      <vt:variant>
        <vt:i4>1572915</vt:i4>
      </vt:variant>
      <vt:variant>
        <vt:i4>11060</vt:i4>
      </vt:variant>
      <vt:variant>
        <vt:i4>0</vt:i4>
      </vt:variant>
      <vt:variant>
        <vt:i4>5</vt:i4>
      </vt:variant>
      <vt:variant>
        <vt:lpwstr/>
      </vt:variant>
      <vt:variant>
        <vt:lpwstr>_Toc315176297</vt:lpwstr>
      </vt:variant>
      <vt:variant>
        <vt:i4>1572915</vt:i4>
      </vt:variant>
      <vt:variant>
        <vt:i4>11054</vt:i4>
      </vt:variant>
      <vt:variant>
        <vt:i4>0</vt:i4>
      </vt:variant>
      <vt:variant>
        <vt:i4>5</vt:i4>
      </vt:variant>
      <vt:variant>
        <vt:lpwstr/>
      </vt:variant>
      <vt:variant>
        <vt:lpwstr>_Toc315176296</vt:lpwstr>
      </vt:variant>
      <vt:variant>
        <vt:i4>1572915</vt:i4>
      </vt:variant>
      <vt:variant>
        <vt:i4>11048</vt:i4>
      </vt:variant>
      <vt:variant>
        <vt:i4>0</vt:i4>
      </vt:variant>
      <vt:variant>
        <vt:i4>5</vt:i4>
      </vt:variant>
      <vt:variant>
        <vt:lpwstr/>
      </vt:variant>
      <vt:variant>
        <vt:lpwstr>_Toc315176295</vt:lpwstr>
      </vt:variant>
      <vt:variant>
        <vt:i4>1572915</vt:i4>
      </vt:variant>
      <vt:variant>
        <vt:i4>11042</vt:i4>
      </vt:variant>
      <vt:variant>
        <vt:i4>0</vt:i4>
      </vt:variant>
      <vt:variant>
        <vt:i4>5</vt:i4>
      </vt:variant>
      <vt:variant>
        <vt:lpwstr/>
      </vt:variant>
      <vt:variant>
        <vt:lpwstr>_Toc315176294</vt:lpwstr>
      </vt:variant>
      <vt:variant>
        <vt:i4>1572915</vt:i4>
      </vt:variant>
      <vt:variant>
        <vt:i4>11036</vt:i4>
      </vt:variant>
      <vt:variant>
        <vt:i4>0</vt:i4>
      </vt:variant>
      <vt:variant>
        <vt:i4>5</vt:i4>
      </vt:variant>
      <vt:variant>
        <vt:lpwstr/>
      </vt:variant>
      <vt:variant>
        <vt:lpwstr>_Toc315176293</vt:lpwstr>
      </vt:variant>
      <vt:variant>
        <vt:i4>1572915</vt:i4>
      </vt:variant>
      <vt:variant>
        <vt:i4>11030</vt:i4>
      </vt:variant>
      <vt:variant>
        <vt:i4>0</vt:i4>
      </vt:variant>
      <vt:variant>
        <vt:i4>5</vt:i4>
      </vt:variant>
      <vt:variant>
        <vt:lpwstr/>
      </vt:variant>
      <vt:variant>
        <vt:lpwstr>_Toc315176292</vt:lpwstr>
      </vt:variant>
      <vt:variant>
        <vt:i4>1572915</vt:i4>
      </vt:variant>
      <vt:variant>
        <vt:i4>11024</vt:i4>
      </vt:variant>
      <vt:variant>
        <vt:i4>0</vt:i4>
      </vt:variant>
      <vt:variant>
        <vt:i4>5</vt:i4>
      </vt:variant>
      <vt:variant>
        <vt:lpwstr/>
      </vt:variant>
      <vt:variant>
        <vt:lpwstr>_Toc315176291</vt:lpwstr>
      </vt:variant>
      <vt:variant>
        <vt:i4>1572915</vt:i4>
      </vt:variant>
      <vt:variant>
        <vt:i4>11018</vt:i4>
      </vt:variant>
      <vt:variant>
        <vt:i4>0</vt:i4>
      </vt:variant>
      <vt:variant>
        <vt:i4>5</vt:i4>
      </vt:variant>
      <vt:variant>
        <vt:lpwstr/>
      </vt:variant>
      <vt:variant>
        <vt:lpwstr>_Toc315176290</vt:lpwstr>
      </vt:variant>
      <vt:variant>
        <vt:i4>1638451</vt:i4>
      </vt:variant>
      <vt:variant>
        <vt:i4>11012</vt:i4>
      </vt:variant>
      <vt:variant>
        <vt:i4>0</vt:i4>
      </vt:variant>
      <vt:variant>
        <vt:i4>5</vt:i4>
      </vt:variant>
      <vt:variant>
        <vt:lpwstr/>
      </vt:variant>
      <vt:variant>
        <vt:lpwstr>_Toc315176289</vt:lpwstr>
      </vt:variant>
      <vt:variant>
        <vt:i4>1638451</vt:i4>
      </vt:variant>
      <vt:variant>
        <vt:i4>11006</vt:i4>
      </vt:variant>
      <vt:variant>
        <vt:i4>0</vt:i4>
      </vt:variant>
      <vt:variant>
        <vt:i4>5</vt:i4>
      </vt:variant>
      <vt:variant>
        <vt:lpwstr/>
      </vt:variant>
      <vt:variant>
        <vt:lpwstr>_Toc315176288</vt:lpwstr>
      </vt:variant>
      <vt:variant>
        <vt:i4>1638451</vt:i4>
      </vt:variant>
      <vt:variant>
        <vt:i4>11000</vt:i4>
      </vt:variant>
      <vt:variant>
        <vt:i4>0</vt:i4>
      </vt:variant>
      <vt:variant>
        <vt:i4>5</vt:i4>
      </vt:variant>
      <vt:variant>
        <vt:lpwstr/>
      </vt:variant>
      <vt:variant>
        <vt:lpwstr>_Toc315176287</vt:lpwstr>
      </vt:variant>
      <vt:variant>
        <vt:i4>1638451</vt:i4>
      </vt:variant>
      <vt:variant>
        <vt:i4>10994</vt:i4>
      </vt:variant>
      <vt:variant>
        <vt:i4>0</vt:i4>
      </vt:variant>
      <vt:variant>
        <vt:i4>5</vt:i4>
      </vt:variant>
      <vt:variant>
        <vt:lpwstr/>
      </vt:variant>
      <vt:variant>
        <vt:lpwstr>_Toc315176286</vt:lpwstr>
      </vt:variant>
      <vt:variant>
        <vt:i4>1638451</vt:i4>
      </vt:variant>
      <vt:variant>
        <vt:i4>10988</vt:i4>
      </vt:variant>
      <vt:variant>
        <vt:i4>0</vt:i4>
      </vt:variant>
      <vt:variant>
        <vt:i4>5</vt:i4>
      </vt:variant>
      <vt:variant>
        <vt:lpwstr/>
      </vt:variant>
      <vt:variant>
        <vt:lpwstr>_Toc315176285</vt:lpwstr>
      </vt:variant>
      <vt:variant>
        <vt:i4>1638451</vt:i4>
      </vt:variant>
      <vt:variant>
        <vt:i4>10982</vt:i4>
      </vt:variant>
      <vt:variant>
        <vt:i4>0</vt:i4>
      </vt:variant>
      <vt:variant>
        <vt:i4>5</vt:i4>
      </vt:variant>
      <vt:variant>
        <vt:lpwstr/>
      </vt:variant>
      <vt:variant>
        <vt:lpwstr>_Toc315176284</vt:lpwstr>
      </vt:variant>
      <vt:variant>
        <vt:i4>1638451</vt:i4>
      </vt:variant>
      <vt:variant>
        <vt:i4>10976</vt:i4>
      </vt:variant>
      <vt:variant>
        <vt:i4>0</vt:i4>
      </vt:variant>
      <vt:variant>
        <vt:i4>5</vt:i4>
      </vt:variant>
      <vt:variant>
        <vt:lpwstr/>
      </vt:variant>
      <vt:variant>
        <vt:lpwstr>_Toc315176283</vt:lpwstr>
      </vt:variant>
      <vt:variant>
        <vt:i4>1638451</vt:i4>
      </vt:variant>
      <vt:variant>
        <vt:i4>10970</vt:i4>
      </vt:variant>
      <vt:variant>
        <vt:i4>0</vt:i4>
      </vt:variant>
      <vt:variant>
        <vt:i4>5</vt:i4>
      </vt:variant>
      <vt:variant>
        <vt:lpwstr/>
      </vt:variant>
      <vt:variant>
        <vt:lpwstr>_Toc315176282</vt:lpwstr>
      </vt:variant>
      <vt:variant>
        <vt:i4>1638451</vt:i4>
      </vt:variant>
      <vt:variant>
        <vt:i4>10964</vt:i4>
      </vt:variant>
      <vt:variant>
        <vt:i4>0</vt:i4>
      </vt:variant>
      <vt:variant>
        <vt:i4>5</vt:i4>
      </vt:variant>
      <vt:variant>
        <vt:lpwstr/>
      </vt:variant>
      <vt:variant>
        <vt:lpwstr>_Toc315176281</vt:lpwstr>
      </vt:variant>
      <vt:variant>
        <vt:i4>1638451</vt:i4>
      </vt:variant>
      <vt:variant>
        <vt:i4>10958</vt:i4>
      </vt:variant>
      <vt:variant>
        <vt:i4>0</vt:i4>
      </vt:variant>
      <vt:variant>
        <vt:i4>5</vt:i4>
      </vt:variant>
      <vt:variant>
        <vt:lpwstr/>
      </vt:variant>
      <vt:variant>
        <vt:lpwstr>_Toc315176280</vt:lpwstr>
      </vt:variant>
      <vt:variant>
        <vt:i4>1441843</vt:i4>
      </vt:variant>
      <vt:variant>
        <vt:i4>10952</vt:i4>
      </vt:variant>
      <vt:variant>
        <vt:i4>0</vt:i4>
      </vt:variant>
      <vt:variant>
        <vt:i4>5</vt:i4>
      </vt:variant>
      <vt:variant>
        <vt:lpwstr/>
      </vt:variant>
      <vt:variant>
        <vt:lpwstr>_Toc315176279</vt:lpwstr>
      </vt:variant>
      <vt:variant>
        <vt:i4>1441843</vt:i4>
      </vt:variant>
      <vt:variant>
        <vt:i4>10946</vt:i4>
      </vt:variant>
      <vt:variant>
        <vt:i4>0</vt:i4>
      </vt:variant>
      <vt:variant>
        <vt:i4>5</vt:i4>
      </vt:variant>
      <vt:variant>
        <vt:lpwstr/>
      </vt:variant>
      <vt:variant>
        <vt:lpwstr>_Toc315176278</vt:lpwstr>
      </vt:variant>
      <vt:variant>
        <vt:i4>1441843</vt:i4>
      </vt:variant>
      <vt:variant>
        <vt:i4>10940</vt:i4>
      </vt:variant>
      <vt:variant>
        <vt:i4>0</vt:i4>
      </vt:variant>
      <vt:variant>
        <vt:i4>5</vt:i4>
      </vt:variant>
      <vt:variant>
        <vt:lpwstr/>
      </vt:variant>
      <vt:variant>
        <vt:lpwstr>_Toc315176277</vt:lpwstr>
      </vt:variant>
      <vt:variant>
        <vt:i4>1441843</vt:i4>
      </vt:variant>
      <vt:variant>
        <vt:i4>10934</vt:i4>
      </vt:variant>
      <vt:variant>
        <vt:i4>0</vt:i4>
      </vt:variant>
      <vt:variant>
        <vt:i4>5</vt:i4>
      </vt:variant>
      <vt:variant>
        <vt:lpwstr/>
      </vt:variant>
      <vt:variant>
        <vt:lpwstr>_Toc315176276</vt:lpwstr>
      </vt:variant>
      <vt:variant>
        <vt:i4>1441843</vt:i4>
      </vt:variant>
      <vt:variant>
        <vt:i4>10928</vt:i4>
      </vt:variant>
      <vt:variant>
        <vt:i4>0</vt:i4>
      </vt:variant>
      <vt:variant>
        <vt:i4>5</vt:i4>
      </vt:variant>
      <vt:variant>
        <vt:lpwstr/>
      </vt:variant>
      <vt:variant>
        <vt:lpwstr>_Toc315176275</vt:lpwstr>
      </vt:variant>
      <vt:variant>
        <vt:i4>1441843</vt:i4>
      </vt:variant>
      <vt:variant>
        <vt:i4>10922</vt:i4>
      </vt:variant>
      <vt:variant>
        <vt:i4>0</vt:i4>
      </vt:variant>
      <vt:variant>
        <vt:i4>5</vt:i4>
      </vt:variant>
      <vt:variant>
        <vt:lpwstr/>
      </vt:variant>
      <vt:variant>
        <vt:lpwstr>_Toc315176274</vt:lpwstr>
      </vt:variant>
      <vt:variant>
        <vt:i4>1441843</vt:i4>
      </vt:variant>
      <vt:variant>
        <vt:i4>10916</vt:i4>
      </vt:variant>
      <vt:variant>
        <vt:i4>0</vt:i4>
      </vt:variant>
      <vt:variant>
        <vt:i4>5</vt:i4>
      </vt:variant>
      <vt:variant>
        <vt:lpwstr/>
      </vt:variant>
      <vt:variant>
        <vt:lpwstr>_Toc315176273</vt:lpwstr>
      </vt:variant>
      <vt:variant>
        <vt:i4>1441843</vt:i4>
      </vt:variant>
      <vt:variant>
        <vt:i4>10910</vt:i4>
      </vt:variant>
      <vt:variant>
        <vt:i4>0</vt:i4>
      </vt:variant>
      <vt:variant>
        <vt:i4>5</vt:i4>
      </vt:variant>
      <vt:variant>
        <vt:lpwstr/>
      </vt:variant>
      <vt:variant>
        <vt:lpwstr>_Toc315176272</vt:lpwstr>
      </vt:variant>
      <vt:variant>
        <vt:i4>1441843</vt:i4>
      </vt:variant>
      <vt:variant>
        <vt:i4>10904</vt:i4>
      </vt:variant>
      <vt:variant>
        <vt:i4>0</vt:i4>
      </vt:variant>
      <vt:variant>
        <vt:i4>5</vt:i4>
      </vt:variant>
      <vt:variant>
        <vt:lpwstr/>
      </vt:variant>
      <vt:variant>
        <vt:lpwstr>_Toc315176271</vt:lpwstr>
      </vt:variant>
      <vt:variant>
        <vt:i4>1441843</vt:i4>
      </vt:variant>
      <vt:variant>
        <vt:i4>10898</vt:i4>
      </vt:variant>
      <vt:variant>
        <vt:i4>0</vt:i4>
      </vt:variant>
      <vt:variant>
        <vt:i4>5</vt:i4>
      </vt:variant>
      <vt:variant>
        <vt:lpwstr/>
      </vt:variant>
      <vt:variant>
        <vt:lpwstr>_Toc315176270</vt:lpwstr>
      </vt:variant>
      <vt:variant>
        <vt:i4>1507379</vt:i4>
      </vt:variant>
      <vt:variant>
        <vt:i4>10892</vt:i4>
      </vt:variant>
      <vt:variant>
        <vt:i4>0</vt:i4>
      </vt:variant>
      <vt:variant>
        <vt:i4>5</vt:i4>
      </vt:variant>
      <vt:variant>
        <vt:lpwstr/>
      </vt:variant>
      <vt:variant>
        <vt:lpwstr>_Toc315176269</vt:lpwstr>
      </vt:variant>
      <vt:variant>
        <vt:i4>1507379</vt:i4>
      </vt:variant>
      <vt:variant>
        <vt:i4>10886</vt:i4>
      </vt:variant>
      <vt:variant>
        <vt:i4>0</vt:i4>
      </vt:variant>
      <vt:variant>
        <vt:i4>5</vt:i4>
      </vt:variant>
      <vt:variant>
        <vt:lpwstr/>
      </vt:variant>
      <vt:variant>
        <vt:lpwstr>_Toc315176268</vt:lpwstr>
      </vt:variant>
      <vt:variant>
        <vt:i4>1507379</vt:i4>
      </vt:variant>
      <vt:variant>
        <vt:i4>10880</vt:i4>
      </vt:variant>
      <vt:variant>
        <vt:i4>0</vt:i4>
      </vt:variant>
      <vt:variant>
        <vt:i4>5</vt:i4>
      </vt:variant>
      <vt:variant>
        <vt:lpwstr/>
      </vt:variant>
      <vt:variant>
        <vt:lpwstr>_Toc315176267</vt:lpwstr>
      </vt:variant>
      <vt:variant>
        <vt:i4>1507379</vt:i4>
      </vt:variant>
      <vt:variant>
        <vt:i4>10874</vt:i4>
      </vt:variant>
      <vt:variant>
        <vt:i4>0</vt:i4>
      </vt:variant>
      <vt:variant>
        <vt:i4>5</vt:i4>
      </vt:variant>
      <vt:variant>
        <vt:lpwstr/>
      </vt:variant>
      <vt:variant>
        <vt:lpwstr>_Toc315176266</vt:lpwstr>
      </vt:variant>
      <vt:variant>
        <vt:i4>1507379</vt:i4>
      </vt:variant>
      <vt:variant>
        <vt:i4>10868</vt:i4>
      </vt:variant>
      <vt:variant>
        <vt:i4>0</vt:i4>
      </vt:variant>
      <vt:variant>
        <vt:i4>5</vt:i4>
      </vt:variant>
      <vt:variant>
        <vt:lpwstr/>
      </vt:variant>
      <vt:variant>
        <vt:lpwstr>_Toc315176265</vt:lpwstr>
      </vt:variant>
      <vt:variant>
        <vt:i4>1507379</vt:i4>
      </vt:variant>
      <vt:variant>
        <vt:i4>10862</vt:i4>
      </vt:variant>
      <vt:variant>
        <vt:i4>0</vt:i4>
      </vt:variant>
      <vt:variant>
        <vt:i4>5</vt:i4>
      </vt:variant>
      <vt:variant>
        <vt:lpwstr/>
      </vt:variant>
      <vt:variant>
        <vt:lpwstr>_Toc315176264</vt:lpwstr>
      </vt:variant>
      <vt:variant>
        <vt:i4>1507379</vt:i4>
      </vt:variant>
      <vt:variant>
        <vt:i4>10856</vt:i4>
      </vt:variant>
      <vt:variant>
        <vt:i4>0</vt:i4>
      </vt:variant>
      <vt:variant>
        <vt:i4>5</vt:i4>
      </vt:variant>
      <vt:variant>
        <vt:lpwstr/>
      </vt:variant>
      <vt:variant>
        <vt:lpwstr>_Toc315176263</vt:lpwstr>
      </vt:variant>
      <vt:variant>
        <vt:i4>1507379</vt:i4>
      </vt:variant>
      <vt:variant>
        <vt:i4>10850</vt:i4>
      </vt:variant>
      <vt:variant>
        <vt:i4>0</vt:i4>
      </vt:variant>
      <vt:variant>
        <vt:i4>5</vt:i4>
      </vt:variant>
      <vt:variant>
        <vt:lpwstr/>
      </vt:variant>
      <vt:variant>
        <vt:lpwstr>_Toc315176262</vt:lpwstr>
      </vt:variant>
      <vt:variant>
        <vt:i4>1507379</vt:i4>
      </vt:variant>
      <vt:variant>
        <vt:i4>10844</vt:i4>
      </vt:variant>
      <vt:variant>
        <vt:i4>0</vt:i4>
      </vt:variant>
      <vt:variant>
        <vt:i4>5</vt:i4>
      </vt:variant>
      <vt:variant>
        <vt:lpwstr/>
      </vt:variant>
      <vt:variant>
        <vt:lpwstr>_Toc315176261</vt:lpwstr>
      </vt:variant>
      <vt:variant>
        <vt:i4>1507379</vt:i4>
      </vt:variant>
      <vt:variant>
        <vt:i4>10838</vt:i4>
      </vt:variant>
      <vt:variant>
        <vt:i4>0</vt:i4>
      </vt:variant>
      <vt:variant>
        <vt:i4>5</vt:i4>
      </vt:variant>
      <vt:variant>
        <vt:lpwstr/>
      </vt:variant>
      <vt:variant>
        <vt:lpwstr>_Toc315176260</vt:lpwstr>
      </vt:variant>
      <vt:variant>
        <vt:i4>1310771</vt:i4>
      </vt:variant>
      <vt:variant>
        <vt:i4>10832</vt:i4>
      </vt:variant>
      <vt:variant>
        <vt:i4>0</vt:i4>
      </vt:variant>
      <vt:variant>
        <vt:i4>5</vt:i4>
      </vt:variant>
      <vt:variant>
        <vt:lpwstr/>
      </vt:variant>
      <vt:variant>
        <vt:lpwstr>_Toc315176259</vt:lpwstr>
      </vt:variant>
      <vt:variant>
        <vt:i4>1310771</vt:i4>
      </vt:variant>
      <vt:variant>
        <vt:i4>10826</vt:i4>
      </vt:variant>
      <vt:variant>
        <vt:i4>0</vt:i4>
      </vt:variant>
      <vt:variant>
        <vt:i4>5</vt:i4>
      </vt:variant>
      <vt:variant>
        <vt:lpwstr/>
      </vt:variant>
      <vt:variant>
        <vt:lpwstr>_Toc315176258</vt:lpwstr>
      </vt:variant>
      <vt:variant>
        <vt:i4>1310771</vt:i4>
      </vt:variant>
      <vt:variant>
        <vt:i4>10820</vt:i4>
      </vt:variant>
      <vt:variant>
        <vt:i4>0</vt:i4>
      </vt:variant>
      <vt:variant>
        <vt:i4>5</vt:i4>
      </vt:variant>
      <vt:variant>
        <vt:lpwstr/>
      </vt:variant>
      <vt:variant>
        <vt:lpwstr>_Toc315176257</vt:lpwstr>
      </vt:variant>
      <vt:variant>
        <vt:i4>1310771</vt:i4>
      </vt:variant>
      <vt:variant>
        <vt:i4>10814</vt:i4>
      </vt:variant>
      <vt:variant>
        <vt:i4>0</vt:i4>
      </vt:variant>
      <vt:variant>
        <vt:i4>5</vt:i4>
      </vt:variant>
      <vt:variant>
        <vt:lpwstr/>
      </vt:variant>
      <vt:variant>
        <vt:lpwstr>_Toc315176256</vt:lpwstr>
      </vt:variant>
      <vt:variant>
        <vt:i4>1310771</vt:i4>
      </vt:variant>
      <vt:variant>
        <vt:i4>10808</vt:i4>
      </vt:variant>
      <vt:variant>
        <vt:i4>0</vt:i4>
      </vt:variant>
      <vt:variant>
        <vt:i4>5</vt:i4>
      </vt:variant>
      <vt:variant>
        <vt:lpwstr/>
      </vt:variant>
      <vt:variant>
        <vt:lpwstr>_Toc315176255</vt:lpwstr>
      </vt:variant>
      <vt:variant>
        <vt:i4>1310771</vt:i4>
      </vt:variant>
      <vt:variant>
        <vt:i4>10802</vt:i4>
      </vt:variant>
      <vt:variant>
        <vt:i4>0</vt:i4>
      </vt:variant>
      <vt:variant>
        <vt:i4>5</vt:i4>
      </vt:variant>
      <vt:variant>
        <vt:lpwstr/>
      </vt:variant>
      <vt:variant>
        <vt:lpwstr>_Toc315176254</vt:lpwstr>
      </vt:variant>
      <vt:variant>
        <vt:i4>1310771</vt:i4>
      </vt:variant>
      <vt:variant>
        <vt:i4>10796</vt:i4>
      </vt:variant>
      <vt:variant>
        <vt:i4>0</vt:i4>
      </vt:variant>
      <vt:variant>
        <vt:i4>5</vt:i4>
      </vt:variant>
      <vt:variant>
        <vt:lpwstr/>
      </vt:variant>
      <vt:variant>
        <vt:lpwstr>_Toc315176253</vt:lpwstr>
      </vt:variant>
      <vt:variant>
        <vt:i4>1310771</vt:i4>
      </vt:variant>
      <vt:variant>
        <vt:i4>10790</vt:i4>
      </vt:variant>
      <vt:variant>
        <vt:i4>0</vt:i4>
      </vt:variant>
      <vt:variant>
        <vt:i4>5</vt:i4>
      </vt:variant>
      <vt:variant>
        <vt:lpwstr/>
      </vt:variant>
      <vt:variant>
        <vt:lpwstr>_Toc315176252</vt:lpwstr>
      </vt:variant>
      <vt:variant>
        <vt:i4>1310771</vt:i4>
      </vt:variant>
      <vt:variant>
        <vt:i4>10784</vt:i4>
      </vt:variant>
      <vt:variant>
        <vt:i4>0</vt:i4>
      </vt:variant>
      <vt:variant>
        <vt:i4>5</vt:i4>
      </vt:variant>
      <vt:variant>
        <vt:lpwstr/>
      </vt:variant>
      <vt:variant>
        <vt:lpwstr>_Toc315176251</vt:lpwstr>
      </vt:variant>
      <vt:variant>
        <vt:i4>1310771</vt:i4>
      </vt:variant>
      <vt:variant>
        <vt:i4>10778</vt:i4>
      </vt:variant>
      <vt:variant>
        <vt:i4>0</vt:i4>
      </vt:variant>
      <vt:variant>
        <vt:i4>5</vt:i4>
      </vt:variant>
      <vt:variant>
        <vt:lpwstr/>
      </vt:variant>
      <vt:variant>
        <vt:lpwstr>_Toc315176250</vt:lpwstr>
      </vt:variant>
      <vt:variant>
        <vt:i4>1376307</vt:i4>
      </vt:variant>
      <vt:variant>
        <vt:i4>10772</vt:i4>
      </vt:variant>
      <vt:variant>
        <vt:i4>0</vt:i4>
      </vt:variant>
      <vt:variant>
        <vt:i4>5</vt:i4>
      </vt:variant>
      <vt:variant>
        <vt:lpwstr/>
      </vt:variant>
      <vt:variant>
        <vt:lpwstr>_Toc315176249</vt:lpwstr>
      </vt:variant>
      <vt:variant>
        <vt:i4>1376307</vt:i4>
      </vt:variant>
      <vt:variant>
        <vt:i4>10766</vt:i4>
      </vt:variant>
      <vt:variant>
        <vt:i4>0</vt:i4>
      </vt:variant>
      <vt:variant>
        <vt:i4>5</vt:i4>
      </vt:variant>
      <vt:variant>
        <vt:lpwstr/>
      </vt:variant>
      <vt:variant>
        <vt:lpwstr>_Toc315176248</vt:lpwstr>
      </vt:variant>
      <vt:variant>
        <vt:i4>1376307</vt:i4>
      </vt:variant>
      <vt:variant>
        <vt:i4>10760</vt:i4>
      </vt:variant>
      <vt:variant>
        <vt:i4>0</vt:i4>
      </vt:variant>
      <vt:variant>
        <vt:i4>5</vt:i4>
      </vt:variant>
      <vt:variant>
        <vt:lpwstr/>
      </vt:variant>
      <vt:variant>
        <vt:lpwstr>_Toc315176247</vt:lpwstr>
      </vt:variant>
      <vt:variant>
        <vt:i4>1376307</vt:i4>
      </vt:variant>
      <vt:variant>
        <vt:i4>10754</vt:i4>
      </vt:variant>
      <vt:variant>
        <vt:i4>0</vt:i4>
      </vt:variant>
      <vt:variant>
        <vt:i4>5</vt:i4>
      </vt:variant>
      <vt:variant>
        <vt:lpwstr/>
      </vt:variant>
      <vt:variant>
        <vt:lpwstr>_Toc315176246</vt:lpwstr>
      </vt:variant>
      <vt:variant>
        <vt:i4>1376307</vt:i4>
      </vt:variant>
      <vt:variant>
        <vt:i4>10748</vt:i4>
      </vt:variant>
      <vt:variant>
        <vt:i4>0</vt:i4>
      </vt:variant>
      <vt:variant>
        <vt:i4>5</vt:i4>
      </vt:variant>
      <vt:variant>
        <vt:lpwstr/>
      </vt:variant>
      <vt:variant>
        <vt:lpwstr>_Toc315176245</vt:lpwstr>
      </vt:variant>
      <vt:variant>
        <vt:i4>1376307</vt:i4>
      </vt:variant>
      <vt:variant>
        <vt:i4>10742</vt:i4>
      </vt:variant>
      <vt:variant>
        <vt:i4>0</vt:i4>
      </vt:variant>
      <vt:variant>
        <vt:i4>5</vt:i4>
      </vt:variant>
      <vt:variant>
        <vt:lpwstr/>
      </vt:variant>
      <vt:variant>
        <vt:lpwstr>_Toc315176244</vt:lpwstr>
      </vt:variant>
      <vt:variant>
        <vt:i4>1376307</vt:i4>
      </vt:variant>
      <vt:variant>
        <vt:i4>10736</vt:i4>
      </vt:variant>
      <vt:variant>
        <vt:i4>0</vt:i4>
      </vt:variant>
      <vt:variant>
        <vt:i4>5</vt:i4>
      </vt:variant>
      <vt:variant>
        <vt:lpwstr/>
      </vt:variant>
      <vt:variant>
        <vt:lpwstr>_Toc315176243</vt:lpwstr>
      </vt:variant>
      <vt:variant>
        <vt:i4>1376307</vt:i4>
      </vt:variant>
      <vt:variant>
        <vt:i4>10730</vt:i4>
      </vt:variant>
      <vt:variant>
        <vt:i4>0</vt:i4>
      </vt:variant>
      <vt:variant>
        <vt:i4>5</vt:i4>
      </vt:variant>
      <vt:variant>
        <vt:lpwstr/>
      </vt:variant>
      <vt:variant>
        <vt:lpwstr>_Toc315176242</vt:lpwstr>
      </vt:variant>
      <vt:variant>
        <vt:i4>1376307</vt:i4>
      </vt:variant>
      <vt:variant>
        <vt:i4>10724</vt:i4>
      </vt:variant>
      <vt:variant>
        <vt:i4>0</vt:i4>
      </vt:variant>
      <vt:variant>
        <vt:i4>5</vt:i4>
      </vt:variant>
      <vt:variant>
        <vt:lpwstr/>
      </vt:variant>
      <vt:variant>
        <vt:lpwstr>_Toc315176241</vt:lpwstr>
      </vt:variant>
      <vt:variant>
        <vt:i4>1376307</vt:i4>
      </vt:variant>
      <vt:variant>
        <vt:i4>10718</vt:i4>
      </vt:variant>
      <vt:variant>
        <vt:i4>0</vt:i4>
      </vt:variant>
      <vt:variant>
        <vt:i4>5</vt:i4>
      </vt:variant>
      <vt:variant>
        <vt:lpwstr/>
      </vt:variant>
      <vt:variant>
        <vt:lpwstr>_Toc315176240</vt:lpwstr>
      </vt:variant>
      <vt:variant>
        <vt:i4>1179699</vt:i4>
      </vt:variant>
      <vt:variant>
        <vt:i4>10712</vt:i4>
      </vt:variant>
      <vt:variant>
        <vt:i4>0</vt:i4>
      </vt:variant>
      <vt:variant>
        <vt:i4>5</vt:i4>
      </vt:variant>
      <vt:variant>
        <vt:lpwstr/>
      </vt:variant>
      <vt:variant>
        <vt:lpwstr>_Toc315176239</vt:lpwstr>
      </vt:variant>
      <vt:variant>
        <vt:i4>1179699</vt:i4>
      </vt:variant>
      <vt:variant>
        <vt:i4>10706</vt:i4>
      </vt:variant>
      <vt:variant>
        <vt:i4>0</vt:i4>
      </vt:variant>
      <vt:variant>
        <vt:i4>5</vt:i4>
      </vt:variant>
      <vt:variant>
        <vt:lpwstr/>
      </vt:variant>
      <vt:variant>
        <vt:lpwstr>_Toc315176238</vt:lpwstr>
      </vt:variant>
      <vt:variant>
        <vt:i4>1179699</vt:i4>
      </vt:variant>
      <vt:variant>
        <vt:i4>10700</vt:i4>
      </vt:variant>
      <vt:variant>
        <vt:i4>0</vt:i4>
      </vt:variant>
      <vt:variant>
        <vt:i4>5</vt:i4>
      </vt:variant>
      <vt:variant>
        <vt:lpwstr/>
      </vt:variant>
      <vt:variant>
        <vt:lpwstr>_Toc315176237</vt:lpwstr>
      </vt:variant>
      <vt:variant>
        <vt:i4>1179699</vt:i4>
      </vt:variant>
      <vt:variant>
        <vt:i4>10694</vt:i4>
      </vt:variant>
      <vt:variant>
        <vt:i4>0</vt:i4>
      </vt:variant>
      <vt:variant>
        <vt:i4>5</vt:i4>
      </vt:variant>
      <vt:variant>
        <vt:lpwstr/>
      </vt:variant>
      <vt:variant>
        <vt:lpwstr>_Toc315176236</vt:lpwstr>
      </vt:variant>
      <vt:variant>
        <vt:i4>1179699</vt:i4>
      </vt:variant>
      <vt:variant>
        <vt:i4>10688</vt:i4>
      </vt:variant>
      <vt:variant>
        <vt:i4>0</vt:i4>
      </vt:variant>
      <vt:variant>
        <vt:i4>5</vt:i4>
      </vt:variant>
      <vt:variant>
        <vt:lpwstr/>
      </vt:variant>
      <vt:variant>
        <vt:lpwstr>_Toc315176235</vt:lpwstr>
      </vt:variant>
      <vt:variant>
        <vt:i4>1179699</vt:i4>
      </vt:variant>
      <vt:variant>
        <vt:i4>10682</vt:i4>
      </vt:variant>
      <vt:variant>
        <vt:i4>0</vt:i4>
      </vt:variant>
      <vt:variant>
        <vt:i4>5</vt:i4>
      </vt:variant>
      <vt:variant>
        <vt:lpwstr/>
      </vt:variant>
      <vt:variant>
        <vt:lpwstr>_Toc315176234</vt:lpwstr>
      </vt:variant>
      <vt:variant>
        <vt:i4>1179699</vt:i4>
      </vt:variant>
      <vt:variant>
        <vt:i4>10676</vt:i4>
      </vt:variant>
      <vt:variant>
        <vt:i4>0</vt:i4>
      </vt:variant>
      <vt:variant>
        <vt:i4>5</vt:i4>
      </vt:variant>
      <vt:variant>
        <vt:lpwstr/>
      </vt:variant>
      <vt:variant>
        <vt:lpwstr>_Toc315176233</vt:lpwstr>
      </vt:variant>
      <vt:variant>
        <vt:i4>1179699</vt:i4>
      </vt:variant>
      <vt:variant>
        <vt:i4>10670</vt:i4>
      </vt:variant>
      <vt:variant>
        <vt:i4>0</vt:i4>
      </vt:variant>
      <vt:variant>
        <vt:i4>5</vt:i4>
      </vt:variant>
      <vt:variant>
        <vt:lpwstr/>
      </vt:variant>
      <vt:variant>
        <vt:lpwstr>_Toc315176232</vt:lpwstr>
      </vt:variant>
      <vt:variant>
        <vt:i4>1179699</vt:i4>
      </vt:variant>
      <vt:variant>
        <vt:i4>10664</vt:i4>
      </vt:variant>
      <vt:variant>
        <vt:i4>0</vt:i4>
      </vt:variant>
      <vt:variant>
        <vt:i4>5</vt:i4>
      </vt:variant>
      <vt:variant>
        <vt:lpwstr/>
      </vt:variant>
      <vt:variant>
        <vt:lpwstr>_Toc315176231</vt:lpwstr>
      </vt:variant>
      <vt:variant>
        <vt:i4>1179699</vt:i4>
      </vt:variant>
      <vt:variant>
        <vt:i4>10658</vt:i4>
      </vt:variant>
      <vt:variant>
        <vt:i4>0</vt:i4>
      </vt:variant>
      <vt:variant>
        <vt:i4>5</vt:i4>
      </vt:variant>
      <vt:variant>
        <vt:lpwstr/>
      </vt:variant>
      <vt:variant>
        <vt:lpwstr>_Toc315176230</vt:lpwstr>
      </vt:variant>
      <vt:variant>
        <vt:i4>1245235</vt:i4>
      </vt:variant>
      <vt:variant>
        <vt:i4>10652</vt:i4>
      </vt:variant>
      <vt:variant>
        <vt:i4>0</vt:i4>
      </vt:variant>
      <vt:variant>
        <vt:i4>5</vt:i4>
      </vt:variant>
      <vt:variant>
        <vt:lpwstr/>
      </vt:variant>
      <vt:variant>
        <vt:lpwstr>_Toc315176229</vt:lpwstr>
      </vt:variant>
      <vt:variant>
        <vt:i4>1245235</vt:i4>
      </vt:variant>
      <vt:variant>
        <vt:i4>10646</vt:i4>
      </vt:variant>
      <vt:variant>
        <vt:i4>0</vt:i4>
      </vt:variant>
      <vt:variant>
        <vt:i4>5</vt:i4>
      </vt:variant>
      <vt:variant>
        <vt:lpwstr/>
      </vt:variant>
      <vt:variant>
        <vt:lpwstr>_Toc315176228</vt:lpwstr>
      </vt:variant>
      <vt:variant>
        <vt:i4>1245235</vt:i4>
      </vt:variant>
      <vt:variant>
        <vt:i4>10640</vt:i4>
      </vt:variant>
      <vt:variant>
        <vt:i4>0</vt:i4>
      </vt:variant>
      <vt:variant>
        <vt:i4>5</vt:i4>
      </vt:variant>
      <vt:variant>
        <vt:lpwstr/>
      </vt:variant>
      <vt:variant>
        <vt:lpwstr>_Toc315176227</vt:lpwstr>
      </vt:variant>
      <vt:variant>
        <vt:i4>1245235</vt:i4>
      </vt:variant>
      <vt:variant>
        <vt:i4>10634</vt:i4>
      </vt:variant>
      <vt:variant>
        <vt:i4>0</vt:i4>
      </vt:variant>
      <vt:variant>
        <vt:i4>5</vt:i4>
      </vt:variant>
      <vt:variant>
        <vt:lpwstr/>
      </vt:variant>
      <vt:variant>
        <vt:lpwstr>_Toc315176226</vt:lpwstr>
      </vt:variant>
      <vt:variant>
        <vt:i4>1245235</vt:i4>
      </vt:variant>
      <vt:variant>
        <vt:i4>10628</vt:i4>
      </vt:variant>
      <vt:variant>
        <vt:i4>0</vt:i4>
      </vt:variant>
      <vt:variant>
        <vt:i4>5</vt:i4>
      </vt:variant>
      <vt:variant>
        <vt:lpwstr/>
      </vt:variant>
      <vt:variant>
        <vt:lpwstr>_Toc315176225</vt:lpwstr>
      </vt:variant>
      <vt:variant>
        <vt:i4>1245235</vt:i4>
      </vt:variant>
      <vt:variant>
        <vt:i4>10622</vt:i4>
      </vt:variant>
      <vt:variant>
        <vt:i4>0</vt:i4>
      </vt:variant>
      <vt:variant>
        <vt:i4>5</vt:i4>
      </vt:variant>
      <vt:variant>
        <vt:lpwstr/>
      </vt:variant>
      <vt:variant>
        <vt:lpwstr>_Toc315176224</vt:lpwstr>
      </vt:variant>
      <vt:variant>
        <vt:i4>1245235</vt:i4>
      </vt:variant>
      <vt:variant>
        <vt:i4>10616</vt:i4>
      </vt:variant>
      <vt:variant>
        <vt:i4>0</vt:i4>
      </vt:variant>
      <vt:variant>
        <vt:i4>5</vt:i4>
      </vt:variant>
      <vt:variant>
        <vt:lpwstr/>
      </vt:variant>
      <vt:variant>
        <vt:lpwstr>_Toc315176223</vt:lpwstr>
      </vt:variant>
      <vt:variant>
        <vt:i4>1245235</vt:i4>
      </vt:variant>
      <vt:variant>
        <vt:i4>10610</vt:i4>
      </vt:variant>
      <vt:variant>
        <vt:i4>0</vt:i4>
      </vt:variant>
      <vt:variant>
        <vt:i4>5</vt:i4>
      </vt:variant>
      <vt:variant>
        <vt:lpwstr/>
      </vt:variant>
      <vt:variant>
        <vt:lpwstr>_Toc315176222</vt:lpwstr>
      </vt:variant>
      <vt:variant>
        <vt:i4>1245235</vt:i4>
      </vt:variant>
      <vt:variant>
        <vt:i4>10604</vt:i4>
      </vt:variant>
      <vt:variant>
        <vt:i4>0</vt:i4>
      </vt:variant>
      <vt:variant>
        <vt:i4>5</vt:i4>
      </vt:variant>
      <vt:variant>
        <vt:lpwstr/>
      </vt:variant>
      <vt:variant>
        <vt:lpwstr>_Toc315176221</vt:lpwstr>
      </vt:variant>
      <vt:variant>
        <vt:i4>1245235</vt:i4>
      </vt:variant>
      <vt:variant>
        <vt:i4>10598</vt:i4>
      </vt:variant>
      <vt:variant>
        <vt:i4>0</vt:i4>
      </vt:variant>
      <vt:variant>
        <vt:i4>5</vt:i4>
      </vt:variant>
      <vt:variant>
        <vt:lpwstr/>
      </vt:variant>
      <vt:variant>
        <vt:lpwstr>_Toc315176220</vt:lpwstr>
      </vt:variant>
      <vt:variant>
        <vt:i4>1048627</vt:i4>
      </vt:variant>
      <vt:variant>
        <vt:i4>10592</vt:i4>
      </vt:variant>
      <vt:variant>
        <vt:i4>0</vt:i4>
      </vt:variant>
      <vt:variant>
        <vt:i4>5</vt:i4>
      </vt:variant>
      <vt:variant>
        <vt:lpwstr/>
      </vt:variant>
      <vt:variant>
        <vt:lpwstr>_Toc315176219</vt:lpwstr>
      </vt:variant>
      <vt:variant>
        <vt:i4>1048627</vt:i4>
      </vt:variant>
      <vt:variant>
        <vt:i4>10586</vt:i4>
      </vt:variant>
      <vt:variant>
        <vt:i4>0</vt:i4>
      </vt:variant>
      <vt:variant>
        <vt:i4>5</vt:i4>
      </vt:variant>
      <vt:variant>
        <vt:lpwstr/>
      </vt:variant>
      <vt:variant>
        <vt:lpwstr>_Toc315176218</vt:lpwstr>
      </vt:variant>
      <vt:variant>
        <vt:i4>1048627</vt:i4>
      </vt:variant>
      <vt:variant>
        <vt:i4>10580</vt:i4>
      </vt:variant>
      <vt:variant>
        <vt:i4>0</vt:i4>
      </vt:variant>
      <vt:variant>
        <vt:i4>5</vt:i4>
      </vt:variant>
      <vt:variant>
        <vt:lpwstr/>
      </vt:variant>
      <vt:variant>
        <vt:lpwstr>_Toc315176217</vt:lpwstr>
      </vt:variant>
      <vt:variant>
        <vt:i4>1048627</vt:i4>
      </vt:variant>
      <vt:variant>
        <vt:i4>10574</vt:i4>
      </vt:variant>
      <vt:variant>
        <vt:i4>0</vt:i4>
      </vt:variant>
      <vt:variant>
        <vt:i4>5</vt:i4>
      </vt:variant>
      <vt:variant>
        <vt:lpwstr/>
      </vt:variant>
      <vt:variant>
        <vt:lpwstr>_Toc315176216</vt:lpwstr>
      </vt:variant>
      <vt:variant>
        <vt:i4>1048627</vt:i4>
      </vt:variant>
      <vt:variant>
        <vt:i4>10568</vt:i4>
      </vt:variant>
      <vt:variant>
        <vt:i4>0</vt:i4>
      </vt:variant>
      <vt:variant>
        <vt:i4>5</vt:i4>
      </vt:variant>
      <vt:variant>
        <vt:lpwstr/>
      </vt:variant>
      <vt:variant>
        <vt:lpwstr>_Toc315176215</vt:lpwstr>
      </vt:variant>
      <vt:variant>
        <vt:i4>1048627</vt:i4>
      </vt:variant>
      <vt:variant>
        <vt:i4>10562</vt:i4>
      </vt:variant>
      <vt:variant>
        <vt:i4>0</vt:i4>
      </vt:variant>
      <vt:variant>
        <vt:i4>5</vt:i4>
      </vt:variant>
      <vt:variant>
        <vt:lpwstr/>
      </vt:variant>
      <vt:variant>
        <vt:lpwstr>_Toc315176214</vt:lpwstr>
      </vt:variant>
      <vt:variant>
        <vt:i4>1048627</vt:i4>
      </vt:variant>
      <vt:variant>
        <vt:i4>10556</vt:i4>
      </vt:variant>
      <vt:variant>
        <vt:i4>0</vt:i4>
      </vt:variant>
      <vt:variant>
        <vt:i4>5</vt:i4>
      </vt:variant>
      <vt:variant>
        <vt:lpwstr/>
      </vt:variant>
      <vt:variant>
        <vt:lpwstr>_Toc315176213</vt:lpwstr>
      </vt:variant>
      <vt:variant>
        <vt:i4>1048627</vt:i4>
      </vt:variant>
      <vt:variant>
        <vt:i4>10550</vt:i4>
      </vt:variant>
      <vt:variant>
        <vt:i4>0</vt:i4>
      </vt:variant>
      <vt:variant>
        <vt:i4>5</vt:i4>
      </vt:variant>
      <vt:variant>
        <vt:lpwstr/>
      </vt:variant>
      <vt:variant>
        <vt:lpwstr>_Toc315176212</vt:lpwstr>
      </vt:variant>
      <vt:variant>
        <vt:i4>1048627</vt:i4>
      </vt:variant>
      <vt:variant>
        <vt:i4>10544</vt:i4>
      </vt:variant>
      <vt:variant>
        <vt:i4>0</vt:i4>
      </vt:variant>
      <vt:variant>
        <vt:i4>5</vt:i4>
      </vt:variant>
      <vt:variant>
        <vt:lpwstr/>
      </vt:variant>
      <vt:variant>
        <vt:lpwstr>_Toc315176211</vt:lpwstr>
      </vt:variant>
      <vt:variant>
        <vt:i4>1048627</vt:i4>
      </vt:variant>
      <vt:variant>
        <vt:i4>10538</vt:i4>
      </vt:variant>
      <vt:variant>
        <vt:i4>0</vt:i4>
      </vt:variant>
      <vt:variant>
        <vt:i4>5</vt:i4>
      </vt:variant>
      <vt:variant>
        <vt:lpwstr/>
      </vt:variant>
      <vt:variant>
        <vt:lpwstr>_Toc315176210</vt:lpwstr>
      </vt:variant>
      <vt:variant>
        <vt:i4>1114163</vt:i4>
      </vt:variant>
      <vt:variant>
        <vt:i4>10532</vt:i4>
      </vt:variant>
      <vt:variant>
        <vt:i4>0</vt:i4>
      </vt:variant>
      <vt:variant>
        <vt:i4>5</vt:i4>
      </vt:variant>
      <vt:variant>
        <vt:lpwstr/>
      </vt:variant>
      <vt:variant>
        <vt:lpwstr>_Toc315176209</vt:lpwstr>
      </vt:variant>
      <vt:variant>
        <vt:i4>1114163</vt:i4>
      </vt:variant>
      <vt:variant>
        <vt:i4>10526</vt:i4>
      </vt:variant>
      <vt:variant>
        <vt:i4>0</vt:i4>
      </vt:variant>
      <vt:variant>
        <vt:i4>5</vt:i4>
      </vt:variant>
      <vt:variant>
        <vt:lpwstr/>
      </vt:variant>
      <vt:variant>
        <vt:lpwstr>_Toc315176208</vt:lpwstr>
      </vt:variant>
      <vt:variant>
        <vt:i4>1114163</vt:i4>
      </vt:variant>
      <vt:variant>
        <vt:i4>10520</vt:i4>
      </vt:variant>
      <vt:variant>
        <vt:i4>0</vt:i4>
      </vt:variant>
      <vt:variant>
        <vt:i4>5</vt:i4>
      </vt:variant>
      <vt:variant>
        <vt:lpwstr/>
      </vt:variant>
      <vt:variant>
        <vt:lpwstr>_Toc315176207</vt:lpwstr>
      </vt:variant>
      <vt:variant>
        <vt:i4>1114163</vt:i4>
      </vt:variant>
      <vt:variant>
        <vt:i4>10514</vt:i4>
      </vt:variant>
      <vt:variant>
        <vt:i4>0</vt:i4>
      </vt:variant>
      <vt:variant>
        <vt:i4>5</vt:i4>
      </vt:variant>
      <vt:variant>
        <vt:lpwstr/>
      </vt:variant>
      <vt:variant>
        <vt:lpwstr>_Toc315176206</vt:lpwstr>
      </vt:variant>
      <vt:variant>
        <vt:i4>1114163</vt:i4>
      </vt:variant>
      <vt:variant>
        <vt:i4>10508</vt:i4>
      </vt:variant>
      <vt:variant>
        <vt:i4>0</vt:i4>
      </vt:variant>
      <vt:variant>
        <vt:i4>5</vt:i4>
      </vt:variant>
      <vt:variant>
        <vt:lpwstr/>
      </vt:variant>
      <vt:variant>
        <vt:lpwstr>_Toc315176205</vt:lpwstr>
      </vt:variant>
      <vt:variant>
        <vt:i4>1114163</vt:i4>
      </vt:variant>
      <vt:variant>
        <vt:i4>10502</vt:i4>
      </vt:variant>
      <vt:variant>
        <vt:i4>0</vt:i4>
      </vt:variant>
      <vt:variant>
        <vt:i4>5</vt:i4>
      </vt:variant>
      <vt:variant>
        <vt:lpwstr/>
      </vt:variant>
      <vt:variant>
        <vt:lpwstr>_Toc315176204</vt:lpwstr>
      </vt:variant>
      <vt:variant>
        <vt:i4>1114163</vt:i4>
      </vt:variant>
      <vt:variant>
        <vt:i4>10496</vt:i4>
      </vt:variant>
      <vt:variant>
        <vt:i4>0</vt:i4>
      </vt:variant>
      <vt:variant>
        <vt:i4>5</vt:i4>
      </vt:variant>
      <vt:variant>
        <vt:lpwstr/>
      </vt:variant>
      <vt:variant>
        <vt:lpwstr>_Toc315176203</vt:lpwstr>
      </vt:variant>
      <vt:variant>
        <vt:i4>1114163</vt:i4>
      </vt:variant>
      <vt:variant>
        <vt:i4>10490</vt:i4>
      </vt:variant>
      <vt:variant>
        <vt:i4>0</vt:i4>
      </vt:variant>
      <vt:variant>
        <vt:i4>5</vt:i4>
      </vt:variant>
      <vt:variant>
        <vt:lpwstr/>
      </vt:variant>
      <vt:variant>
        <vt:lpwstr>_Toc315176202</vt:lpwstr>
      </vt:variant>
      <vt:variant>
        <vt:i4>1114163</vt:i4>
      </vt:variant>
      <vt:variant>
        <vt:i4>10484</vt:i4>
      </vt:variant>
      <vt:variant>
        <vt:i4>0</vt:i4>
      </vt:variant>
      <vt:variant>
        <vt:i4>5</vt:i4>
      </vt:variant>
      <vt:variant>
        <vt:lpwstr/>
      </vt:variant>
      <vt:variant>
        <vt:lpwstr>_Toc315176201</vt:lpwstr>
      </vt:variant>
      <vt:variant>
        <vt:i4>1114163</vt:i4>
      </vt:variant>
      <vt:variant>
        <vt:i4>10478</vt:i4>
      </vt:variant>
      <vt:variant>
        <vt:i4>0</vt:i4>
      </vt:variant>
      <vt:variant>
        <vt:i4>5</vt:i4>
      </vt:variant>
      <vt:variant>
        <vt:lpwstr/>
      </vt:variant>
      <vt:variant>
        <vt:lpwstr>_Toc315176200</vt:lpwstr>
      </vt:variant>
      <vt:variant>
        <vt:i4>1572912</vt:i4>
      </vt:variant>
      <vt:variant>
        <vt:i4>10472</vt:i4>
      </vt:variant>
      <vt:variant>
        <vt:i4>0</vt:i4>
      </vt:variant>
      <vt:variant>
        <vt:i4>5</vt:i4>
      </vt:variant>
      <vt:variant>
        <vt:lpwstr/>
      </vt:variant>
      <vt:variant>
        <vt:lpwstr>_Toc315176199</vt:lpwstr>
      </vt:variant>
      <vt:variant>
        <vt:i4>1572912</vt:i4>
      </vt:variant>
      <vt:variant>
        <vt:i4>10466</vt:i4>
      </vt:variant>
      <vt:variant>
        <vt:i4>0</vt:i4>
      </vt:variant>
      <vt:variant>
        <vt:i4>5</vt:i4>
      </vt:variant>
      <vt:variant>
        <vt:lpwstr/>
      </vt:variant>
      <vt:variant>
        <vt:lpwstr>_Toc315176198</vt:lpwstr>
      </vt:variant>
      <vt:variant>
        <vt:i4>1572912</vt:i4>
      </vt:variant>
      <vt:variant>
        <vt:i4>10460</vt:i4>
      </vt:variant>
      <vt:variant>
        <vt:i4>0</vt:i4>
      </vt:variant>
      <vt:variant>
        <vt:i4>5</vt:i4>
      </vt:variant>
      <vt:variant>
        <vt:lpwstr/>
      </vt:variant>
      <vt:variant>
        <vt:lpwstr>_Toc315176197</vt:lpwstr>
      </vt:variant>
      <vt:variant>
        <vt:i4>1572912</vt:i4>
      </vt:variant>
      <vt:variant>
        <vt:i4>10454</vt:i4>
      </vt:variant>
      <vt:variant>
        <vt:i4>0</vt:i4>
      </vt:variant>
      <vt:variant>
        <vt:i4>5</vt:i4>
      </vt:variant>
      <vt:variant>
        <vt:lpwstr/>
      </vt:variant>
      <vt:variant>
        <vt:lpwstr>_Toc315176196</vt:lpwstr>
      </vt:variant>
      <vt:variant>
        <vt:i4>1572912</vt:i4>
      </vt:variant>
      <vt:variant>
        <vt:i4>10448</vt:i4>
      </vt:variant>
      <vt:variant>
        <vt:i4>0</vt:i4>
      </vt:variant>
      <vt:variant>
        <vt:i4>5</vt:i4>
      </vt:variant>
      <vt:variant>
        <vt:lpwstr/>
      </vt:variant>
      <vt:variant>
        <vt:lpwstr>_Toc315176195</vt:lpwstr>
      </vt:variant>
      <vt:variant>
        <vt:i4>1572912</vt:i4>
      </vt:variant>
      <vt:variant>
        <vt:i4>10442</vt:i4>
      </vt:variant>
      <vt:variant>
        <vt:i4>0</vt:i4>
      </vt:variant>
      <vt:variant>
        <vt:i4>5</vt:i4>
      </vt:variant>
      <vt:variant>
        <vt:lpwstr/>
      </vt:variant>
      <vt:variant>
        <vt:lpwstr>_Toc315176194</vt:lpwstr>
      </vt:variant>
      <vt:variant>
        <vt:i4>1572912</vt:i4>
      </vt:variant>
      <vt:variant>
        <vt:i4>10436</vt:i4>
      </vt:variant>
      <vt:variant>
        <vt:i4>0</vt:i4>
      </vt:variant>
      <vt:variant>
        <vt:i4>5</vt:i4>
      </vt:variant>
      <vt:variant>
        <vt:lpwstr/>
      </vt:variant>
      <vt:variant>
        <vt:lpwstr>_Toc315176193</vt:lpwstr>
      </vt:variant>
      <vt:variant>
        <vt:i4>1572912</vt:i4>
      </vt:variant>
      <vt:variant>
        <vt:i4>10430</vt:i4>
      </vt:variant>
      <vt:variant>
        <vt:i4>0</vt:i4>
      </vt:variant>
      <vt:variant>
        <vt:i4>5</vt:i4>
      </vt:variant>
      <vt:variant>
        <vt:lpwstr/>
      </vt:variant>
      <vt:variant>
        <vt:lpwstr>_Toc315176192</vt:lpwstr>
      </vt:variant>
      <vt:variant>
        <vt:i4>1572912</vt:i4>
      </vt:variant>
      <vt:variant>
        <vt:i4>10424</vt:i4>
      </vt:variant>
      <vt:variant>
        <vt:i4>0</vt:i4>
      </vt:variant>
      <vt:variant>
        <vt:i4>5</vt:i4>
      </vt:variant>
      <vt:variant>
        <vt:lpwstr/>
      </vt:variant>
      <vt:variant>
        <vt:lpwstr>_Toc315176191</vt:lpwstr>
      </vt:variant>
      <vt:variant>
        <vt:i4>1572912</vt:i4>
      </vt:variant>
      <vt:variant>
        <vt:i4>10418</vt:i4>
      </vt:variant>
      <vt:variant>
        <vt:i4>0</vt:i4>
      </vt:variant>
      <vt:variant>
        <vt:i4>5</vt:i4>
      </vt:variant>
      <vt:variant>
        <vt:lpwstr/>
      </vt:variant>
      <vt:variant>
        <vt:lpwstr>_Toc315176190</vt:lpwstr>
      </vt:variant>
      <vt:variant>
        <vt:i4>1638448</vt:i4>
      </vt:variant>
      <vt:variant>
        <vt:i4>10412</vt:i4>
      </vt:variant>
      <vt:variant>
        <vt:i4>0</vt:i4>
      </vt:variant>
      <vt:variant>
        <vt:i4>5</vt:i4>
      </vt:variant>
      <vt:variant>
        <vt:lpwstr/>
      </vt:variant>
      <vt:variant>
        <vt:lpwstr>_Toc315176189</vt:lpwstr>
      </vt:variant>
      <vt:variant>
        <vt:i4>1638448</vt:i4>
      </vt:variant>
      <vt:variant>
        <vt:i4>10406</vt:i4>
      </vt:variant>
      <vt:variant>
        <vt:i4>0</vt:i4>
      </vt:variant>
      <vt:variant>
        <vt:i4>5</vt:i4>
      </vt:variant>
      <vt:variant>
        <vt:lpwstr/>
      </vt:variant>
      <vt:variant>
        <vt:lpwstr>_Toc315176188</vt:lpwstr>
      </vt:variant>
      <vt:variant>
        <vt:i4>1638448</vt:i4>
      </vt:variant>
      <vt:variant>
        <vt:i4>10400</vt:i4>
      </vt:variant>
      <vt:variant>
        <vt:i4>0</vt:i4>
      </vt:variant>
      <vt:variant>
        <vt:i4>5</vt:i4>
      </vt:variant>
      <vt:variant>
        <vt:lpwstr/>
      </vt:variant>
      <vt:variant>
        <vt:lpwstr>_Toc315176187</vt:lpwstr>
      </vt:variant>
      <vt:variant>
        <vt:i4>1638448</vt:i4>
      </vt:variant>
      <vt:variant>
        <vt:i4>10394</vt:i4>
      </vt:variant>
      <vt:variant>
        <vt:i4>0</vt:i4>
      </vt:variant>
      <vt:variant>
        <vt:i4>5</vt:i4>
      </vt:variant>
      <vt:variant>
        <vt:lpwstr/>
      </vt:variant>
      <vt:variant>
        <vt:lpwstr>_Toc315176186</vt:lpwstr>
      </vt:variant>
      <vt:variant>
        <vt:i4>1638448</vt:i4>
      </vt:variant>
      <vt:variant>
        <vt:i4>10388</vt:i4>
      </vt:variant>
      <vt:variant>
        <vt:i4>0</vt:i4>
      </vt:variant>
      <vt:variant>
        <vt:i4>5</vt:i4>
      </vt:variant>
      <vt:variant>
        <vt:lpwstr/>
      </vt:variant>
      <vt:variant>
        <vt:lpwstr>_Toc315176185</vt:lpwstr>
      </vt:variant>
      <vt:variant>
        <vt:i4>1638448</vt:i4>
      </vt:variant>
      <vt:variant>
        <vt:i4>10382</vt:i4>
      </vt:variant>
      <vt:variant>
        <vt:i4>0</vt:i4>
      </vt:variant>
      <vt:variant>
        <vt:i4>5</vt:i4>
      </vt:variant>
      <vt:variant>
        <vt:lpwstr/>
      </vt:variant>
      <vt:variant>
        <vt:lpwstr>_Toc315176184</vt:lpwstr>
      </vt:variant>
      <vt:variant>
        <vt:i4>1638448</vt:i4>
      </vt:variant>
      <vt:variant>
        <vt:i4>10376</vt:i4>
      </vt:variant>
      <vt:variant>
        <vt:i4>0</vt:i4>
      </vt:variant>
      <vt:variant>
        <vt:i4>5</vt:i4>
      </vt:variant>
      <vt:variant>
        <vt:lpwstr/>
      </vt:variant>
      <vt:variant>
        <vt:lpwstr>_Toc315176183</vt:lpwstr>
      </vt:variant>
      <vt:variant>
        <vt:i4>1638448</vt:i4>
      </vt:variant>
      <vt:variant>
        <vt:i4>10370</vt:i4>
      </vt:variant>
      <vt:variant>
        <vt:i4>0</vt:i4>
      </vt:variant>
      <vt:variant>
        <vt:i4>5</vt:i4>
      </vt:variant>
      <vt:variant>
        <vt:lpwstr/>
      </vt:variant>
      <vt:variant>
        <vt:lpwstr>_Toc315176182</vt:lpwstr>
      </vt:variant>
      <vt:variant>
        <vt:i4>1638448</vt:i4>
      </vt:variant>
      <vt:variant>
        <vt:i4>10364</vt:i4>
      </vt:variant>
      <vt:variant>
        <vt:i4>0</vt:i4>
      </vt:variant>
      <vt:variant>
        <vt:i4>5</vt:i4>
      </vt:variant>
      <vt:variant>
        <vt:lpwstr/>
      </vt:variant>
      <vt:variant>
        <vt:lpwstr>_Toc315176181</vt:lpwstr>
      </vt:variant>
      <vt:variant>
        <vt:i4>1638448</vt:i4>
      </vt:variant>
      <vt:variant>
        <vt:i4>10358</vt:i4>
      </vt:variant>
      <vt:variant>
        <vt:i4>0</vt:i4>
      </vt:variant>
      <vt:variant>
        <vt:i4>5</vt:i4>
      </vt:variant>
      <vt:variant>
        <vt:lpwstr/>
      </vt:variant>
      <vt:variant>
        <vt:lpwstr>_Toc315176180</vt:lpwstr>
      </vt:variant>
      <vt:variant>
        <vt:i4>1441840</vt:i4>
      </vt:variant>
      <vt:variant>
        <vt:i4>10352</vt:i4>
      </vt:variant>
      <vt:variant>
        <vt:i4>0</vt:i4>
      </vt:variant>
      <vt:variant>
        <vt:i4>5</vt:i4>
      </vt:variant>
      <vt:variant>
        <vt:lpwstr/>
      </vt:variant>
      <vt:variant>
        <vt:lpwstr>_Toc315176179</vt:lpwstr>
      </vt:variant>
      <vt:variant>
        <vt:i4>1441840</vt:i4>
      </vt:variant>
      <vt:variant>
        <vt:i4>10346</vt:i4>
      </vt:variant>
      <vt:variant>
        <vt:i4>0</vt:i4>
      </vt:variant>
      <vt:variant>
        <vt:i4>5</vt:i4>
      </vt:variant>
      <vt:variant>
        <vt:lpwstr/>
      </vt:variant>
      <vt:variant>
        <vt:lpwstr>_Toc315176178</vt:lpwstr>
      </vt:variant>
      <vt:variant>
        <vt:i4>1441840</vt:i4>
      </vt:variant>
      <vt:variant>
        <vt:i4>10340</vt:i4>
      </vt:variant>
      <vt:variant>
        <vt:i4>0</vt:i4>
      </vt:variant>
      <vt:variant>
        <vt:i4>5</vt:i4>
      </vt:variant>
      <vt:variant>
        <vt:lpwstr/>
      </vt:variant>
      <vt:variant>
        <vt:lpwstr>_Toc315176177</vt:lpwstr>
      </vt:variant>
      <vt:variant>
        <vt:i4>1441840</vt:i4>
      </vt:variant>
      <vt:variant>
        <vt:i4>10334</vt:i4>
      </vt:variant>
      <vt:variant>
        <vt:i4>0</vt:i4>
      </vt:variant>
      <vt:variant>
        <vt:i4>5</vt:i4>
      </vt:variant>
      <vt:variant>
        <vt:lpwstr/>
      </vt:variant>
      <vt:variant>
        <vt:lpwstr>_Toc315176176</vt:lpwstr>
      </vt:variant>
      <vt:variant>
        <vt:i4>1441840</vt:i4>
      </vt:variant>
      <vt:variant>
        <vt:i4>10328</vt:i4>
      </vt:variant>
      <vt:variant>
        <vt:i4>0</vt:i4>
      </vt:variant>
      <vt:variant>
        <vt:i4>5</vt:i4>
      </vt:variant>
      <vt:variant>
        <vt:lpwstr/>
      </vt:variant>
      <vt:variant>
        <vt:lpwstr>_Toc315176175</vt:lpwstr>
      </vt:variant>
      <vt:variant>
        <vt:i4>1441840</vt:i4>
      </vt:variant>
      <vt:variant>
        <vt:i4>10322</vt:i4>
      </vt:variant>
      <vt:variant>
        <vt:i4>0</vt:i4>
      </vt:variant>
      <vt:variant>
        <vt:i4>5</vt:i4>
      </vt:variant>
      <vt:variant>
        <vt:lpwstr/>
      </vt:variant>
      <vt:variant>
        <vt:lpwstr>_Toc315176174</vt:lpwstr>
      </vt:variant>
      <vt:variant>
        <vt:i4>1441840</vt:i4>
      </vt:variant>
      <vt:variant>
        <vt:i4>10316</vt:i4>
      </vt:variant>
      <vt:variant>
        <vt:i4>0</vt:i4>
      </vt:variant>
      <vt:variant>
        <vt:i4>5</vt:i4>
      </vt:variant>
      <vt:variant>
        <vt:lpwstr/>
      </vt:variant>
      <vt:variant>
        <vt:lpwstr>_Toc315176173</vt:lpwstr>
      </vt:variant>
      <vt:variant>
        <vt:i4>1441840</vt:i4>
      </vt:variant>
      <vt:variant>
        <vt:i4>10310</vt:i4>
      </vt:variant>
      <vt:variant>
        <vt:i4>0</vt:i4>
      </vt:variant>
      <vt:variant>
        <vt:i4>5</vt:i4>
      </vt:variant>
      <vt:variant>
        <vt:lpwstr/>
      </vt:variant>
      <vt:variant>
        <vt:lpwstr>_Toc315176172</vt:lpwstr>
      </vt:variant>
      <vt:variant>
        <vt:i4>1441840</vt:i4>
      </vt:variant>
      <vt:variant>
        <vt:i4>10304</vt:i4>
      </vt:variant>
      <vt:variant>
        <vt:i4>0</vt:i4>
      </vt:variant>
      <vt:variant>
        <vt:i4>5</vt:i4>
      </vt:variant>
      <vt:variant>
        <vt:lpwstr/>
      </vt:variant>
      <vt:variant>
        <vt:lpwstr>_Toc315176171</vt:lpwstr>
      </vt:variant>
      <vt:variant>
        <vt:i4>1441840</vt:i4>
      </vt:variant>
      <vt:variant>
        <vt:i4>10298</vt:i4>
      </vt:variant>
      <vt:variant>
        <vt:i4>0</vt:i4>
      </vt:variant>
      <vt:variant>
        <vt:i4>5</vt:i4>
      </vt:variant>
      <vt:variant>
        <vt:lpwstr/>
      </vt:variant>
      <vt:variant>
        <vt:lpwstr>_Toc315176170</vt:lpwstr>
      </vt:variant>
      <vt:variant>
        <vt:i4>1507376</vt:i4>
      </vt:variant>
      <vt:variant>
        <vt:i4>10292</vt:i4>
      </vt:variant>
      <vt:variant>
        <vt:i4>0</vt:i4>
      </vt:variant>
      <vt:variant>
        <vt:i4>5</vt:i4>
      </vt:variant>
      <vt:variant>
        <vt:lpwstr/>
      </vt:variant>
      <vt:variant>
        <vt:lpwstr>_Toc315176169</vt:lpwstr>
      </vt:variant>
      <vt:variant>
        <vt:i4>1507376</vt:i4>
      </vt:variant>
      <vt:variant>
        <vt:i4>10286</vt:i4>
      </vt:variant>
      <vt:variant>
        <vt:i4>0</vt:i4>
      </vt:variant>
      <vt:variant>
        <vt:i4>5</vt:i4>
      </vt:variant>
      <vt:variant>
        <vt:lpwstr/>
      </vt:variant>
      <vt:variant>
        <vt:lpwstr>_Toc315176168</vt:lpwstr>
      </vt:variant>
      <vt:variant>
        <vt:i4>1507376</vt:i4>
      </vt:variant>
      <vt:variant>
        <vt:i4>10280</vt:i4>
      </vt:variant>
      <vt:variant>
        <vt:i4>0</vt:i4>
      </vt:variant>
      <vt:variant>
        <vt:i4>5</vt:i4>
      </vt:variant>
      <vt:variant>
        <vt:lpwstr/>
      </vt:variant>
      <vt:variant>
        <vt:lpwstr>_Toc315176167</vt:lpwstr>
      </vt:variant>
      <vt:variant>
        <vt:i4>1507376</vt:i4>
      </vt:variant>
      <vt:variant>
        <vt:i4>10274</vt:i4>
      </vt:variant>
      <vt:variant>
        <vt:i4>0</vt:i4>
      </vt:variant>
      <vt:variant>
        <vt:i4>5</vt:i4>
      </vt:variant>
      <vt:variant>
        <vt:lpwstr/>
      </vt:variant>
      <vt:variant>
        <vt:lpwstr>_Toc315176166</vt:lpwstr>
      </vt:variant>
      <vt:variant>
        <vt:i4>1507376</vt:i4>
      </vt:variant>
      <vt:variant>
        <vt:i4>10268</vt:i4>
      </vt:variant>
      <vt:variant>
        <vt:i4>0</vt:i4>
      </vt:variant>
      <vt:variant>
        <vt:i4>5</vt:i4>
      </vt:variant>
      <vt:variant>
        <vt:lpwstr/>
      </vt:variant>
      <vt:variant>
        <vt:lpwstr>_Toc315176165</vt:lpwstr>
      </vt:variant>
      <vt:variant>
        <vt:i4>1507376</vt:i4>
      </vt:variant>
      <vt:variant>
        <vt:i4>10262</vt:i4>
      </vt:variant>
      <vt:variant>
        <vt:i4>0</vt:i4>
      </vt:variant>
      <vt:variant>
        <vt:i4>5</vt:i4>
      </vt:variant>
      <vt:variant>
        <vt:lpwstr/>
      </vt:variant>
      <vt:variant>
        <vt:lpwstr>_Toc315176164</vt:lpwstr>
      </vt:variant>
      <vt:variant>
        <vt:i4>1507376</vt:i4>
      </vt:variant>
      <vt:variant>
        <vt:i4>10256</vt:i4>
      </vt:variant>
      <vt:variant>
        <vt:i4>0</vt:i4>
      </vt:variant>
      <vt:variant>
        <vt:i4>5</vt:i4>
      </vt:variant>
      <vt:variant>
        <vt:lpwstr/>
      </vt:variant>
      <vt:variant>
        <vt:lpwstr>_Toc315176163</vt:lpwstr>
      </vt:variant>
      <vt:variant>
        <vt:i4>1507376</vt:i4>
      </vt:variant>
      <vt:variant>
        <vt:i4>10250</vt:i4>
      </vt:variant>
      <vt:variant>
        <vt:i4>0</vt:i4>
      </vt:variant>
      <vt:variant>
        <vt:i4>5</vt:i4>
      </vt:variant>
      <vt:variant>
        <vt:lpwstr/>
      </vt:variant>
      <vt:variant>
        <vt:lpwstr>_Toc315176162</vt:lpwstr>
      </vt:variant>
      <vt:variant>
        <vt:i4>1507376</vt:i4>
      </vt:variant>
      <vt:variant>
        <vt:i4>10244</vt:i4>
      </vt:variant>
      <vt:variant>
        <vt:i4>0</vt:i4>
      </vt:variant>
      <vt:variant>
        <vt:i4>5</vt:i4>
      </vt:variant>
      <vt:variant>
        <vt:lpwstr/>
      </vt:variant>
      <vt:variant>
        <vt:lpwstr>_Toc315176161</vt:lpwstr>
      </vt:variant>
      <vt:variant>
        <vt:i4>1507376</vt:i4>
      </vt:variant>
      <vt:variant>
        <vt:i4>10238</vt:i4>
      </vt:variant>
      <vt:variant>
        <vt:i4>0</vt:i4>
      </vt:variant>
      <vt:variant>
        <vt:i4>5</vt:i4>
      </vt:variant>
      <vt:variant>
        <vt:lpwstr/>
      </vt:variant>
      <vt:variant>
        <vt:lpwstr>_Toc315176160</vt:lpwstr>
      </vt:variant>
      <vt:variant>
        <vt:i4>1310768</vt:i4>
      </vt:variant>
      <vt:variant>
        <vt:i4>10232</vt:i4>
      </vt:variant>
      <vt:variant>
        <vt:i4>0</vt:i4>
      </vt:variant>
      <vt:variant>
        <vt:i4>5</vt:i4>
      </vt:variant>
      <vt:variant>
        <vt:lpwstr/>
      </vt:variant>
      <vt:variant>
        <vt:lpwstr>_Toc315176159</vt:lpwstr>
      </vt:variant>
      <vt:variant>
        <vt:i4>1310768</vt:i4>
      </vt:variant>
      <vt:variant>
        <vt:i4>10226</vt:i4>
      </vt:variant>
      <vt:variant>
        <vt:i4>0</vt:i4>
      </vt:variant>
      <vt:variant>
        <vt:i4>5</vt:i4>
      </vt:variant>
      <vt:variant>
        <vt:lpwstr/>
      </vt:variant>
      <vt:variant>
        <vt:lpwstr>_Toc315176158</vt:lpwstr>
      </vt:variant>
      <vt:variant>
        <vt:i4>1310768</vt:i4>
      </vt:variant>
      <vt:variant>
        <vt:i4>10220</vt:i4>
      </vt:variant>
      <vt:variant>
        <vt:i4>0</vt:i4>
      </vt:variant>
      <vt:variant>
        <vt:i4>5</vt:i4>
      </vt:variant>
      <vt:variant>
        <vt:lpwstr/>
      </vt:variant>
      <vt:variant>
        <vt:lpwstr>_Toc315176157</vt:lpwstr>
      </vt:variant>
      <vt:variant>
        <vt:i4>1310768</vt:i4>
      </vt:variant>
      <vt:variant>
        <vt:i4>10214</vt:i4>
      </vt:variant>
      <vt:variant>
        <vt:i4>0</vt:i4>
      </vt:variant>
      <vt:variant>
        <vt:i4>5</vt:i4>
      </vt:variant>
      <vt:variant>
        <vt:lpwstr/>
      </vt:variant>
      <vt:variant>
        <vt:lpwstr>_Toc315176156</vt:lpwstr>
      </vt:variant>
      <vt:variant>
        <vt:i4>1310768</vt:i4>
      </vt:variant>
      <vt:variant>
        <vt:i4>10208</vt:i4>
      </vt:variant>
      <vt:variant>
        <vt:i4>0</vt:i4>
      </vt:variant>
      <vt:variant>
        <vt:i4>5</vt:i4>
      </vt:variant>
      <vt:variant>
        <vt:lpwstr/>
      </vt:variant>
      <vt:variant>
        <vt:lpwstr>_Toc315176155</vt:lpwstr>
      </vt:variant>
      <vt:variant>
        <vt:i4>1310768</vt:i4>
      </vt:variant>
      <vt:variant>
        <vt:i4>10202</vt:i4>
      </vt:variant>
      <vt:variant>
        <vt:i4>0</vt:i4>
      </vt:variant>
      <vt:variant>
        <vt:i4>5</vt:i4>
      </vt:variant>
      <vt:variant>
        <vt:lpwstr/>
      </vt:variant>
      <vt:variant>
        <vt:lpwstr>_Toc315176154</vt:lpwstr>
      </vt:variant>
      <vt:variant>
        <vt:i4>1310768</vt:i4>
      </vt:variant>
      <vt:variant>
        <vt:i4>10196</vt:i4>
      </vt:variant>
      <vt:variant>
        <vt:i4>0</vt:i4>
      </vt:variant>
      <vt:variant>
        <vt:i4>5</vt:i4>
      </vt:variant>
      <vt:variant>
        <vt:lpwstr/>
      </vt:variant>
      <vt:variant>
        <vt:lpwstr>_Toc315176153</vt:lpwstr>
      </vt:variant>
      <vt:variant>
        <vt:i4>1310768</vt:i4>
      </vt:variant>
      <vt:variant>
        <vt:i4>10190</vt:i4>
      </vt:variant>
      <vt:variant>
        <vt:i4>0</vt:i4>
      </vt:variant>
      <vt:variant>
        <vt:i4>5</vt:i4>
      </vt:variant>
      <vt:variant>
        <vt:lpwstr/>
      </vt:variant>
      <vt:variant>
        <vt:lpwstr>_Toc315176152</vt:lpwstr>
      </vt:variant>
      <vt:variant>
        <vt:i4>1310768</vt:i4>
      </vt:variant>
      <vt:variant>
        <vt:i4>10184</vt:i4>
      </vt:variant>
      <vt:variant>
        <vt:i4>0</vt:i4>
      </vt:variant>
      <vt:variant>
        <vt:i4>5</vt:i4>
      </vt:variant>
      <vt:variant>
        <vt:lpwstr/>
      </vt:variant>
      <vt:variant>
        <vt:lpwstr>_Toc315176151</vt:lpwstr>
      </vt:variant>
      <vt:variant>
        <vt:i4>1310768</vt:i4>
      </vt:variant>
      <vt:variant>
        <vt:i4>10178</vt:i4>
      </vt:variant>
      <vt:variant>
        <vt:i4>0</vt:i4>
      </vt:variant>
      <vt:variant>
        <vt:i4>5</vt:i4>
      </vt:variant>
      <vt:variant>
        <vt:lpwstr/>
      </vt:variant>
      <vt:variant>
        <vt:lpwstr>_Toc315176150</vt:lpwstr>
      </vt:variant>
      <vt:variant>
        <vt:i4>1376304</vt:i4>
      </vt:variant>
      <vt:variant>
        <vt:i4>10172</vt:i4>
      </vt:variant>
      <vt:variant>
        <vt:i4>0</vt:i4>
      </vt:variant>
      <vt:variant>
        <vt:i4>5</vt:i4>
      </vt:variant>
      <vt:variant>
        <vt:lpwstr/>
      </vt:variant>
      <vt:variant>
        <vt:lpwstr>_Toc315176149</vt:lpwstr>
      </vt:variant>
      <vt:variant>
        <vt:i4>1376304</vt:i4>
      </vt:variant>
      <vt:variant>
        <vt:i4>10166</vt:i4>
      </vt:variant>
      <vt:variant>
        <vt:i4>0</vt:i4>
      </vt:variant>
      <vt:variant>
        <vt:i4>5</vt:i4>
      </vt:variant>
      <vt:variant>
        <vt:lpwstr/>
      </vt:variant>
      <vt:variant>
        <vt:lpwstr>_Toc315176148</vt:lpwstr>
      </vt:variant>
      <vt:variant>
        <vt:i4>1376304</vt:i4>
      </vt:variant>
      <vt:variant>
        <vt:i4>10160</vt:i4>
      </vt:variant>
      <vt:variant>
        <vt:i4>0</vt:i4>
      </vt:variant>
      <vt:variant>
        <vt:i4>5</vt:i4>
      </vt:variant>
      <vt:variant>
        <vt:lpwstr/>
      </vt:variant>
      <vt:variant>
        <vt:lpwstr>_Toc315176147</vt:lpwstr>
      </vt:variant>
      <vt:variant>
        <vt:i4>1376304</vt:i4>
      </vt:variant>
      <vt:variant>
        <vt:i4>10154</vt:i4>
      </vt:variant>
      <vt:variant>
        <vt:i4>0</vt:i4>
      </vt:variant>
      <vt:variant>
        <vt:i4>5</vt:i4>
      </vt:variant>
      <vt:variant>
        <vt:lpwstr/>
      </vt:variant>
      <vt:variant>
        <vt:lpwstr>_Toc315176146</vt:lpwstr>
      </vt:variant>
      <vt:variant>
        <vt:i4>1376304</vt:i4>
      </vt:variant>
      <vt:variant>
        <vt:i4>10148</vt:i4>
      </vt:variant>
      <vt:variant>
        <vt:i4>0</vt:i4>
      </vt:variant>
      <vt:variant>
        <vt:i4>5</vt:i4>
      </vt:variant>
      <vt:variant>
        <vt:lpwstr/>
      </vt:variant>
      <vt:variant>
        <vt:lpwstr>_Toc315176145</vt:lpwstr>
      </vt:variant>
      <vt:variant>
        <vt:i4>1376304</vt:i4>
      </vt:variant>
      <vt:variant>
        <vt:i4>10142</vt:i4>
      </vt:variant>
      <vt:variant>
        <vt:i4>0</vt:i4>
      </vt:variant>
      <vt:variant>
        <vt:i4>5</vt:i4>
      </vt:variant>
      <vt:variant>
        <vt:lpwstr/>
      </vt:variant>
      <vt:variant>
        <vt:lpwstr>_Toc315176144</vt:lpwstr>
      </vt:variant>
      <vt:variant>
        <vt:i4>1376304</vt:i4>
      </vt:variant>
      <vt:variant>
        <vt:i4>10136</vt:i4>
      </vt:variant>
      <vt:variant>
        <vt:i4>0</vt:i4>
      </vt:variant>
      <vt:variant>
        <vt:i4>5</vt:i4>
      </vt:variant>
      <vt:variant>
        <vt:lpwstr/>
      </vt:variant>
      <vt:variant>
        <vt:lpwstr>_Toc315176143</vt:lpwstr>
      </vt:variant>
      <vt:variant>
        <vt:i4>1376304</vt:i4>
      </vt:variant>
      <vt:variant>
        <vt:i4>10130</vt:i4>
      </vt:variant>
      <vt:variant>
        <vt:i4>0</vt:i4>
      </vt:variant>
      <vt:variant>
        <vt:i4>5</vt:i4>
      </vt:variant>
      <vt:variant>
        <vt:lpwstr/>
      </vt:variant>
      <vt:variant>
        <vt:lpwstr>_Toc315176142</vt:lpwstr>
      </vt:variant>
      <vt:variant>
        <vt:i4>1376304</vt:i4>
      </vt:variant>
      <vt:variant>
        <vt:i4>10124</vt:i4>
      </vt:variant>
      <vt:variant>
        <vt:i4>0</vt:i4>
      </vt:variant>
      <vt:variant>
        <vt:i4>5</vt:i4>
      </vt:variant>
      <vt:variant>
        <vt:lpwstr/>
      </vt:variant>
      <vt:variant>
        <vt:lpwstr>_Toc315176141</vt:lpwstr>
      </vt:variant>
      <vt:variant>
        <vt:i4>1376304</vt:i4>
      </vt:variant>
      <vt:variant>
        <vt:i4>10118</vt:i4>
      </vt:variant>
      <vt:variant>
        <vt:i4>0</vt:i4>
      </vt:variant>
      <vt:variant>
        <vt:i4>5</vt:i4>
      </vt:variant>
      <vt:variant>
        <vt:lpwstr/>
      </vt:variant>
      <vt:variant>
        <vt:lpwstr>_Toc315176140</vt:lpwstr>
      </vt:variant>
      <vt:variant>
        <vt:i4>1179696</vt:i4>
      </vt:variant>
      <vt:variant>
        <vt:i4>10112</vt:i4>
      </vt:variant>
      <vt:variant>
        <vt:i4>0</vt:i4>
      </vt:variant>
      <vt:variant>
        <vt:i4>5</vt:i4>
      </vt:variant>
      <vt:variant>
        <vt:lpwstr/>
      </vt:variant>
      <vt:variant>
        <vt:lpwstr>_Toc315176139</vt:lpwstr>
      </vt:variant>
      <vt:variant>
        <vt:i4>1179696</vt:i4>
      </vt:variant>
      <vt:variant>
        <vt:i4>10106</vt:i4>
      </vt:variant>
      <vt:variant>
        <vt:i4>0</vt:i4>
      </vt:variant>
      <vt:variant>
        <vt:i4>5</vt:i4>
      </vt:variant>
      <vt:variant>
        <vt:lpwstr/>
      </vt:variant>
      <vt:variant>
        <vt:lpwstr>_Toc315176138</vt:lpwstr>
      </vt:variant>
      <vt:variant>
        <vt:i4>1179696</vt:i4>
      </vt:variant>
      <vt:variant>
        <vt:i4>10100</vt:i4>
      </vt:variant>
      <vt:variant>
        <vt:i4>0</vt:i4>
      </vt:variant>
      <vt:variant>
        <vt:i4>5</vt:i4>
      </vt:variant>
      <vt:variant>
        <vt:lpwstr/>
      </vt:variant>
      <vt:variant>
        <vt:lpwstr>_Toc315176137</vt:lpwstr>
      </vt:variant>
      <vt:variant>
        <vt:i4>1179696</vt:i4>
      </vt:variant>
      <vt:variant>
        <vt:i4>10094</vt:i4>
      </vt:variant>
      <vt:variant>
        <vt:i4>0</vt:i4>
      </vt:variant>
      <vt:variant>
        <vt:i4>5</vt:i4>
      </vt:variant>
      <vt:variant>
        <vt:lpwstr/>
      </vt:variant>
      <vt:variant>
        <vt:lpwstr>_Toc315176136</vt:lpwstr>
      </vt:variant>
      <vt:variant>
        <vt:i4>1179696</vt:i4>
      </vt:variant>
      <vt:variant>
        <vt:i4>10088</vt:i4>
      </vt:variant>
      <vt:variant>
        <vt:i4>0</vt:i4>
      </vt:variant>
      <vt:variant>
        <vt:i4>5</vt:i4>
      </vt:variant>
      <vt:variant>
        <vt:lpwstr/>
      </vt:variant>
      <vt:variant>
        <vt:lpwstr>_Toc315176135</vt:lpwstr>
      </vt:variant>
      <vt:variant>
        <vt:i4>1179696</vt:i4>
      </vt:variant>
      <vt:variant>
        <vt:i4>10082</vt:i4>
      </vt:variant>
      <vt:variant>
        <vt:i4>0</vt:i4>
      </vt:variant>
      <vt:variant>
        <vt:i4>5</vt:i4>
      </vt:variant>
      <vt:variant>
        <vt:lpwstr/>
      </vt:variant>
      <vt:variant>
        <vt:lpwstr>_Toc315176134</vt:lpwstr>
      </vt:variant>
      <vt:variant>
        <vt:i4>1179696</vt:i4>
      </vt:variant>
      <vt:variant>
        <vt:i4>10076</vt:i4>
      </vt:variant>
      <vt:variant>
        <vt:i4>0</vt:i4>
      </vt:variant>
      <vt:variant>
        <vt:i4>5</vt:i4>
      </vt:variant>
      <vt:variant>
        <vt:lpwstr/>
      </vt:variant>
      <vt:variant>
        <vt:lpwstr>_Toc315176133</vt:lpwstr>
      </vt:variant>
      <vt:variant>
        <vt:i4>1179696</vt:i4>
      </vt:variant>
      <vt:variant>
        <vt:i4>10070</vt:i4>
      </vt:variant>
      <vt:variant>
        <vt:i4>0</vt:i4>
      </vt:variant>
      <vt:variant>
        <vt:i4>5</vt:i4>
      </vt:variant>
      <vt:variant>
        <vt:lpwstr/>
      </vt:variant>
      <vt:variant>
        <vt:lpwstr>_Toc315176132</vt:lpwstr>
      </vt:variant>
      <vt:variant>
        <vt:i4>1179696</vt:i4>
      </vt:variant>
      <vt:variant>
        <vt:i4>10064</vt:i4>
      </vt:variant>
      <vt:variant>
        <vt:i4>0</vt:i4>
      </vt:variant>
      <vt:variant>
        <vt:i4>5</vt:i4>
      </vt:variant>
      <vt:variant>
        <vt:lpwstr/>
      </vt:variant>
      <vt:variant>
        <vt:lpwstr>_Toc315176131</vt:lpwstr>
      </vt:variant>
      <vt:variant>
        <vt:i4>1179696</vt:i4>
      </vt:variant>
      <vt:variant>
        <vt:i4>10058</vt:i4>
      </vt:variant>
      <vt:variant>
        <vt:i4>0</vt:i4>
      </vt:variant>
      <vt:variant>
        <vt:i4>5</vt:i4>
      </vt:variant>
      <vt:variant>
        <vt:lpwstr/>
      </vt:variant>
      <vt:variant>
        <vt:lpwstr>_Toc315176130</vt:lpwstr>
      </vt:variant>
      <vt:variant>
        <vt:i4>1245232</vt:i4>
      </vt:variant>
      <vt:variant>
        <vt:i4>10052</vt:i4>
      </vt:variant>
      <vt:variant>
        <vt:i4>0</vt:i4>
      </vt:variant>
      <vt:variant>
        <vt:i4>5</vt:i4>
      </vt:variant>
      <vt:variant>
        <vt:lpwstr/>
      </vt:variant>
      <vt:variant>
        <vt:lpwstr>_Toc315176129</vt:lpwstr>
      </vt:variant>
      <vt:variant>
        <vt:i4>1245232</vt:i4>
      </vt:variant>
      <vt:variant>
        <vt:i4>10046</vt:i4>
      </vt:variant>
      <vt:variant>
        <vt:i4>0</vt:i4>
      </vt:variant>
      <vt:variant>
        <vt:i4>5</vt:i4>
      </vt:variant>
      <vt:variant>
        <vt:lpwstr/>
      </vt:variant>
      <vt:variant>
        <vt:lpwstr>_Toc315176128</vt:lpwstr>
      </vt:variant>
      <vt:variant>
        <vt:i4>1245232</vt:i4>
      </vt:variant>
      <vt:variant>
        <vt:i4>10040</vt:i4>
      </vt:variant>
      <vt:variant>
        <vt:i4>0</vt:i4>
      </vt:variant>
      <vt:variant>
        <vt:i4>5</vt:i4>
      </vt:variant>
      <vt:variant>
        <vt:lpwstr/>
      </vt:variant>
      <vt:variant>
        <vt:lpwstr>_Toc315176127</vt:lpwstr>
      </vt:variant>
      <vt:variant>
        <vt:i4>1245232</vt:i4>
      </vt:variant>
      <vt:variant>
        <vt:i4>10034</vt:i4>
      </vt:variant>
      <vt:variant>
        <vt:i4>0</vt:i4>
      </vt:variant>
      <vt:variant>
        <vt:i4>5</vt:i4>
      </vt:variant>
      <vt:variant>
        <vt:lpwstr/>
      </vt:variant>
      <vt:variant>
        <vt:lpwstr>_Toc315176126</vt:lpwstr>
      </vt:variant>
      <vt:variant>
        <vt:i4>1245232</vt:i4>
      </vt:variant>
      <vt:variant>
        <vt:i4>10028</vt:i4>
      </vt:variant>
      <vt:variant>
        <vt:i4>0</vt:i4>
      </vt:variant>
      <vt:variant>
        <vt:i4>5</vt:i4>
      </vt:variant>
      <vt:variant>
        <vt:lpwstr/>
      </vt:variant>
      <vt:variant>
        <vt:lpwstr>_Toc315176125</vt:lpwstr>
      </vt:variant>
      <vt:variant>
        <vt:i4>1245232</vt:i4>
      </vt:variant>
      <vt:variant>
        <vt:i4>10022</vt:i4>
      </vt:variant>
      <vt:variant>
        <vt:i4>0</vt:i4>
      </vt:variant>
      <vt:variant>
        <vt:i4>5</vt:i4>
      </vt:variant>
      <vt:variant>
        <vt:lpwstr/>
      </vt:variant>
      <vt:variant>
        <vt:lpwstr>_Toc315176124</vt:lpwstr>
      </vt:variant>
      <vt:variant>
        <vt:i4>1245232</vt:i4>
      </vt:variant>
      <vt:variant>
        <vt:i4>10016</vt:i4>
      </vt:variant>
      <vt:variant>
        <vt:i4>0</vt:i4>
      </vt:variant>
      <vt:variant>
        <vt:i4>5</vt:i4>
      </vt:variant>
      <vt:variant>
        <vt:lpwstr/>
      </vt:variant>
      <vt:variant>
        <vt:lpwstr>_Toc315176123</vt:lpwstr>
      </vt:variant>
      <vt:variant>
        <vt:i4>1245232</vt:i4>
      </vt:variant>
      <vt:variant>
        <vt:i4>10010</vt:i4>
      </vt:variant>
      <vt:variant>
        <vt:i4>0</vt:i4>
      </vt:variant>
      <vt:variant>
        <vt:i4>5</vt:i4>
      </vt:variant>
      <vt:variant>
        <vt:lpwstr/>
      </vt:variant>
      <vt:variant>
        <vt:lpwstr>_Toc315176122</vt:lpwstr>
      </vt:variant>
      <vt:variant>
        <vt:i4>1245232</vt:i4>
      </vt:variant>
      <vt:variant>
        <vt:i4>10004</vt:i4>
      </vt:variant>
      <vt:variant>
        <vt:i4>0</vt:i4>
      </vt:variant>
      <vt:variant>
        <vt:i4>5</vt:i4>
      </vt:variant>
      <vt:variant>
        <vt:lpwstr/>
      </vt:variant>
      <vt:variant>
        <vt:lpwstr>_Toc315176121</vt:lpwstr>
      </vt:variant>
      <vt:variant>
        <vt:i4>1245232</vt:i4>
      </vt:variant>
      <vt:variant>
        <vt:i4>9998</vt:i4>
      </vt:variant>
      <vt:variant>
        <vt:i4>0</vt:i4>
      </vt:variant>
      <vt:variant>
        <vt:i4>5</vt:i4>
      </vt:variant>
      <vt:variant>
        <vt:lpwstr/>
      </vt:variant>
      <vt:variant>
        <vt:lpwstr>_Toc315176120</vt:lpwstr>
      </vt:variant>
      <vt:variant>
        <vt:i4>1048624</vt:i4>
      </vt:variant>
      <vt:variant>
        <vt:i4>9992</vt:i4>
      </vt:variant>
      <vt:variant>
        <vt:i4>0</vt:i4>
      </vt:variant>
      <vt:variant>
        <vt:i4>5</vt:i4>
      </vt:variant>
      <vt:variant>
        <vt:lpwstr/>
      </vt:variant>
      <vt:variant>
        <vt:lpwstr>_Toc315176119</vt:lpwstr>
      </vt:variant>
      <vt:variant>
        <vt:i4>1048624</vt:i4>
      </vt:variant>
      <vt:variant>
        <vt:i4>9986</vt:i4>
      </vt:variant>
      <vt:variant>
        <vt:i4>0</vt:i4>
      </vt:variant>
      <vt:variant>
        <vt:i4>5</vt:i4>
      </vt:variant>
      <vt:variant>
        <vt:lpwstr/>
      </vt:variant>
      <vt:variant>
        <vt:lpwstr>_Toc315176118</vt:lpwstr>
      </vt:variant>
      <vt:variant>
        <vt:i4>1048624</vt:i4>
      </vt:variant>
      <vt:variant>
        <vt:i4>9980</vt:i4>
      </vt:variant>
      <vt:variant>
        <vt:i4>0</vt:i4>
      </vt:variant>
      <vt:variant>
        <vt:i4>5</vt:i4>
      </vt:variant>
      <vt:variant>
        <vt:lpwstr/>
      </vt:variant>
      <vt:variant>
        <vt:lpwstr>_Toc315176117</vt:lpwstr>
      </vt:variant>
      <vt:variant>
        <vt:i4>1048624</vt:i4>
      </vt:variant>
      <vt:variant>
        <vt:i4>9974</vt:i4>
      </vt:variant>
      <vt:variant>
        <vt:i4>0</vt:i4>
      </vt:variant>
      <vt:variant>
        <vt:i4>5</vt:i4>
      </vt:variant>
      <vt:variant>
        <vt:lpwstr/>
      </vt:variant>
      <vt:variant>
        <vt:lpwstr>_Toc315176116</vt:lpwstr>
      </vt:variant>
      <vt:variant>
        <vt:i4>1048624</vt:i4>
      </vt:variant>
      <vt:variant>
        <vt:i4>9968</vt:i4>
      </vt:variant>
      <vt:variant>
        <vt:i4>0</vt:i4>
      </vt:variant>
      <vt:variant>
        <vt:i4>5</vt:i4>
      </vt:variant>
      <vt:variant>
        <vt:lpwstr/>
      </vt:variant>
      <vt:variant>
        <vt:lpwstr>_Toc315176115</vt:lpwstr>
      </vt:variant>
      <vt:variant>
        <vt:i4>1048624</vt:i4>
      </vt:variant>
      <vt:variant>
        <vt:i4>9962</vt:i4>
      </vt:variant>
      <vt:variant>
        <vt:i4>0</vt:i4>
      </vt:variant>
      <vt:variant>
        <vt:i4>5</vt:i4>
      </vt:variant>
      <vt:variant>
        <vt:lpwstr/>
      </vt:variant>
      <vt:variant>
        <vt:lpwstr>_Toc315176114</vt:lpwstr>
      </vt:variant>
      <vt:variant>
        <vt:i4>1048624</vt:i4>
      </vt:variant>
      <vt:variant>
        <vt:i4>9956</vt:i4>
      </vt:variant>
      <vt:variant>
        <vt:i4>0</vt:i4>
      </vt:variant>
      <vt:variant>
        <vt:i4>5</vt:i4>
      </vt:variant>
      <vt:variant>
        <vt:lpwstr/>
      </vt:variant>
      <vt:variant>
        <vt:lpwstr>_Toc315176113</vt:lpwstr>
      </vt:variant>
      <vt:variant>
        <vt:i4>1048624</vt:i4>
      </vt:variant>
      <vt:variant>
        <vt:i4>9950</vt:i4>
      </vt:variant>
      <vt:variant>
        <vt:i4>0</vt:i4>
      </vt:variant>
      <vt:variant>
        <vt:i4>5</vt:i4>
      </vt:variant>
      <vt:variant>
        <vt:lpwstr/>
      </vt:variant>
      <vt:variant>
        <vt:lpwstr>_Toc315176112</vt:lpwstr>
      </vt:variant>
      <vt:variant>
        <vt:i4>1048624</vt:i4>
      </vt:variant>
      <vt:variant>
        <vt:i4>9944</vt:i4>
      </vt:variant>
      <vt:variant>
        <vt:i4>0</vt:i4>
      </vt:variant>
      <vt:variant>
        <vt:i4>5</vt:i4>
      </vt:variant>
      <vt:variant>
        <vt:lpwstr/>
      </vt:variant>
      <vt:variant>
        <vt:lpwstr>_Toc315176111</vt:lpwstr>
      </vt:variant>
      <vt:variant>
        <vt:i4>1048624</vt:i4>
      </vt:variant>
      <vt:variant>
        <vt:i4>9938</vt:i4>
      </vt:variant>
      <vt:variant>
        <vt:i4>0</vt:i4>
      </vt:variant>
      <vt:variant>
        <vt:i4>5</vt:i4>
      </vt:variant>
      <vt:variant>
        <vt:lpwstr/>
      </vt:variant>
      <vt:variant>
        <vt:lpwstr>_Toc315176110</vt:lpwstr>
      </vt:variant>
      <vt:variant>
        <vt:i4>1114160</vt:i4>
      </vt:variant>
      <vt:variant>
        <vt:i4>9932</vt:i4>
      </vt:variant>
      <vt:variant>
        <vt:i4>0</vt:i4>
      </vt:variant>
      <vt:variant>
        <vt:i4>5</vt:i4>
      </vt:variant>
      <vt:variant>
        <vt:lpwstr/>
      </vt:variant>
      <vt:variant>
        <vt:lpwstr>_Toc315176109</vt:lpwstr>
      </vt:variant>
      <vt:variant>
        <vt:i4>1114160</vt:i4>
      </vt:variant>
      <vt:variant>
        <vt:i4>9926</vt:i4>
      </vt:variant>
      <vt:variant>
        <vt:i4>0</vt:i4>
      </vt:variant>
      <vt:variant>
        <vt:i4>5</vt:i4>
      </vt:variant>
      <vt:variant>
        <vt:lpwstr/>
      </vt:variant>
      <vt:variant>
        <vt:lpwstr>_Toc315176108</vt:lpwstr>
      </vt:variant>
      <vt:variant>
        <vt:i4>1114160</vt:i4>
      </vt:variant>
      <vt:variant>
        <vt:i4>9920</vt:i4>
      </vt:variant>
      <vt:variant>
        <vt:i4>0</vt:i4>
      </vt:variant>
      <vt:variant>
        <vt:i4>5</vt:i4>
      </vt:variant>
      <vt:variant>
        <vt:lpwstr/>
      </vt:variant>
      <vt:variant>
        <vt:lpwstr>_Toc315176107</vt:lpwstr>
      </vt:variant>
      <vt:variant>
        <vt:i4>1114160</vt:i4>
      </vt:variant>
      <vt:variant>
        <vt:i4>9914</vt:i4>
      </vt:variant>
      <vt:variant>
        <vt:i4>0</vt:i4>
      </vt:variant>
      <vt:variant>
        <vt:i4>5</vt:i4>
      </vt:variant>
      <vt:variant>
        <vt:lpwstr/>
      </vt:variant>
      <vt:variant>
        <vt:lpwstr>_Toc315176106</vt:lpwstr>
      </vt:variant>
      <vt:variant>
        <vt:i4>1114160</vt:i4>
      </vt:variant>
      <vt:variant>
        <vt:i4>9908</vt:i4>
      </vt:variant>
      <vt:variant>
        <vt:i4>0</vt:i4>
      </vt:variant>
      <vt:variant>
        <vt:i4>5</vt:i4>
      </vt:variant>
      <vt:variant>
        <vt:lpwstr/>
      </vt:variant>
      <vt:variant>
        <vt:lpwstr>_Toc315176105</vt:lpwstr>
      </vt:variant>
      <vt:variant>
        <vt:i4>1114160</vt:i4>
      </vt:variant>
      <vt:variant>
        <vt:i4>9902</vt:i4>
      </vt:variant>
      <vt:variant>
        <vt:i4>0</vt:i4>
      </vt:variant>
      <vt:variant>
        <vt:i4>5</vt:i4>
      </vt:variant>
      <vt:variant>
        <vt:lpwstr/>
      </vt:variant>
      <vt:variant>
        <vt:lpwstr>_Toc315176104</vt:lpwstr>
      </vt:variant>
      <vt:variant>
        <vt:i4>1114160</vt:i4>
      </vt:variant>
      <vt:variant>
        <vt:i4>9896</vt:i4>
      </vt:variant>
      <vt:variant>
        <vt:i4>0</vt:i4>
      </vt:variant>
      <vt:variant>
        <vt:i4>5</vt:i4>
      </vt:variant>
      <vt:variant>
        <vt:lpwstr/>
      </vt:variant>
      <vt:variant>
        <vt:lpwstr>_Toc315176103</vt:lpwstr>
      </vt:variant>
      <vt:variant>
        <vt:i4>1114160</vt:i4>
      </vt:variant>
      <vt:variant>
        <vt:i4>9890</vt:i4>
      </vt:variant>
      <vt:variant>
        <vt:i4>0</vt:i4>
      </vt:variant>
      <vt:variant>
        <vt:i4>5</vt:i4>
      </vt:variant>
      <vt:variant>
        <vt:lpwstr/>
      </vt:variant>
      <vt:variant>
        <vt:lpwstr>_Toc315176102</vt:lpwstr>
      </vt:variant>
      <vt:variant>
        <vt:i4>1114160</vt:i4>
      </vt:variant>
      <vt:variant>
        <vt:i4>9884</vt:i4>
      </vt:variant>
      <vt:variant>
        <vt:i4>0</vt:i4>
      </vt:variant>
      <vt:variant>
        <vt:i4>5</vt:i4>
      </vt:variant>
      <vt:variant>
        <vt:lpwstr/>
      </vt:variant>
      <vt:variant>
        <vt:lpwstr>_Toc315176101</vt:lpwstr>
      </vt:variant>
      <vt:variant>
        <vt:i4>1114160</vt:i4>
      </vt:variant>
      <vt:variant>
        <vt:i4>9878</vt:i4>
      </vt:variant>
      <vt:variant>
        <vt:i4>0</vt:i4>
      </vt:variant>
      <vt:variant>
        <vt:i4>5</vt:i4>
      </vt:variant>
      <vt:variant>
        <vt:lpwstr/>
      </vt:variant>
      <vt:variant>
        <vt:lpwstr>_Toc315176100</vt:lpwstr>
      </vt:variant>
      <vt:variant>
        <vt:i4>1572913</vt:i4>
      </vt:variant>
      <vt:variant>
        <vt:i4>9872</vt:i4>
      </vt:variant>
      <vt:variant>
        <vt:i4>0</vt:i4>
      </vt:variant>
      <vt:variant>
        <vt:i4>5</vt:i4>
      </vt:variant>
      <vt:variant>
        <vt:lpwstr/>
      </vt:variant>
      <vt:variant>
        <vt:lpwstr>_Toc315176099</vt:lpwstr>
      </vt:variant>
      <vt:variant>
        <vt:i4>1572913</vt:i4>
      </vt:variant>
      <vt:variant>
        <vt:i4>9866</vt:i4>
      </vt:variant>
      <vt:variant>
        <vt:i4>0</vt:i4>
      </vt:variant>
      <vt:variant>
        <vt:i4>5</vt:i4>
      </vt:variant>
      <vt:variant>
        <vt:lpwstr/>
      </vt:variant>
      <vt:variant>
        <vt:lpwstr>_Toc315176098</vt:lpwstr>
      </vt:variant>
      <vt:variant>
        <vt:i4>1572913</vt:i4>
      </vt:variant>
      <vt:variant>
        <vt:i4>9860</vt:i4>
      </vt:variant>
      <vt:variant>
        <vt:i4>0</vt:i4>
      </vt:variant>
      <vt:variant>
        <vt:i4>5</vt:i4>
      </vt:variant>
      <vt:variant>
        <vt:lpwstr/>
      </vt:variant>
      <vt:variant>
        <vt:lpwstr>_Toc315176097</vt:lpwstr>
      </vt:variant>
      <vt:variant>
        <vt:i4>1572913</vt:i4>
      </vt:variant>
      <vt:variant>
        <vt:i4>9854</vt:i4>
      </vt:variant>
      <vt:variant>
        <vt:i4>0</vt:i4>
      </vt:variant>
      <vt:variant>
        <vt:i4>5</vt:i4>
      </vt:variant>
      <vt:variant>
        <vt:lpwstr/>
      </vt:variant>
      <vt:variant>
        <vt:lpwstr>_Toc315176096</vt:lpwstr>
      </vt:variant>
      <vt:variant>
        <vt:i4>1572913</vt:i4>
      </vt:variant>
      <vt:variant>
        <vt:i4>9848</vt:i4>
      </vt:variant>
      <vt:variant>
        <vt:i4>0</vt:i4>
      </vt:variant>
      <vt:variant>
        <vt:i4>5</vt:i4>
      </vt:variant>
      <vt:variant>
        <vt:lpwstr/>
      </vt:variant>
      <vt:variant>
        <vt:lpwstr>_Toc315176095</vt:lpwstr>
      </vt:variant>
      <vt:variant>
        <vt:i4>1572913</vt:i4>
      </vt:variant>
      <vt:variant>
        <vt:i4>9842</vt:i4>
      </vt:variant>
      <vt:variant>
        <vt:i4>0</vt:i4>
      </vt:variant>
      <vt:variant>
        <vt:i4>5</vt:i4>
      </vt:variant>
      <vt:variant>
        <vt:lpwstr/>
      </vt:variant>
      <vt:variant>
        <vt:lpwstr>_Toc315176094</vt:lpwstr>
      </vt:variant>
      <vt:variant>
        <vt:i4>1572913</vt:i4>
      </vt:variant>
      <vt:variant>
        <vt:i4>9836</vt:i4>
      </vt:variant>
      <vt:variant>
        <vt:i4>0</vt:i4>
      </vt:variant>
      <vt:variant>
        <vt:i4>5</vt:i4>
      </vt:variant>
      <vt:variant>
        <vt:lpwstr/>
      </vt:variant>
      <vt:variant>
        <vt:lpwstr>_Toc315176093</vt:lpwstr>
      </vt:variant>
      <vt:variant>
        <vt:i4>1572913</vt:i4>
      </vt:variant>
      <vt:variant>
        <vt:i4>9830</vt:i4>
      </vt:variant>
      <vt:variant>
        <vt:i4>0</vt:i4>
      </vt:variant>
      <vt:variant>
        <vt:i4>5</vt:i4>
      </vt:variant>
      <vt:variant>
        <vt:lpwstr/>
      </vt:variant>
      <vt:variant>
        <vt:lpwstr>_Toc315176092</vt:lpwstr>
      </vt:variant>
      <vt:variant>
        <vt:i4>1572913</vt:i4>
      </vt:variant>
      <vt:variant>
        <vt:i4>9824</vt:i4>
      </vt:variant>
      <vt:variant>
        <vt:i4>0</vt:i4>
      </vt:variant>
      <vt:variant>
        <vt:i4>5</vt:i4>
      </vt:variant>
      <vt:variant>
        <vt:lpwstr/>
      </vt:variant>
      <vt:variant>
        <vt:lpwstr>_Toc315176091</vt:lpwstr>
      </vt:variant>
      <vt:variant>
        <vt:i4>1572913</vt:i4>
      </vt:variant>
      <vt:variant>
        <vt:i4>9818</vt:i4>
      </vt:variant>
      <vt:variant>
        <vt:i4>0</vt:i4>
      </vt:variant>
      <vt:variant>
        <vt:i4>5</vt:i4>
      </vt:variant>
      <vt:variant>
        <vt:lpwstr/>
      </vt:variant>
      <vt:variant>
        <vt:lpwstr>_Toc315176090</vt:lpwstr>
      </vt:variant>
      <vt:variant>
        <vt:i4>1638449</vt:i4>
      </vt:variant>
      <vt:variant>
        <vt:i4>9812</vt:i4>
      </vt:variant>
      <vt:variant>
        <vt:i4>0</vt:i4>
      </vt:variant>
      <vt:variant>
        <vt:i4>5</vt:i4>
      </vt:variant>
      <vt:variant>
        <vt:lpwstr/>
      </vt:variant>
      <vt:variant>
        <vt:lpwstr>_Toc315176089</vt:lpwstr>
      </vt:variant>
      <vt:variant>
        <vt:i4>1638449</vt:i4>
      </vt:variant>
      <vt:variant>
        <vt:i4>9806</vt:i4>
      </vt:variant>
      <vt:variant>
        <vt:i4>0</vt:i4>
      </vt:variant>
      <vt:variant>
        <vt:i4>5</vt:i4>
      </vt:variant>
      <vt:variant>
        <vt:lpwstr/>
      </vt:variant>
      <vt:variant>
        <vt:lpwstr>_Toc315176088</vt:lpwstr>
      </vt:variant>
      <vt:variant>
        <vt:i4>1638449</vt:i4>
      </vt:variant>
      <vt:variant>
        <vt:i4>9800</vt:i4>
      </vt:variant>
      <vt:variant>
        <vt:i4>0</vt:i4>
      </vt:variant>
      <vt:variant>
        <vt:i4>5</vt:i4>
      </vt:variant>
      <vt:variant>
        <vt:lpwstr/>
      </vt:variant>
      <vt:variant>
        <vt:lpwstr>_Toc315176087</vt:lpwstr>
      </vt:variant>
      <vt:variant>
        <vt:i4>1638449</vt:i4>
      </vt:variant>
      <vt:variant>
        <vt:i4>9794</vt:i4>
      </vt:variant>
      <vt:variant>
        <vt:i4>0</vt:i4>
      </vt:variant>
      <vt:variant>
        <vt:i4>5</vt:i4>
      </vt:variant>
      <vt:variant>
        <vt:lpwstr/>
      </vt:variant>
      <vt:variant>
        <vt:lpwstr>_Toc315176086</vt:lpwstr>
      </vt:variant>
      <vt:variant>
        <vt:i4>1638449</vt:i4>
      </vt:variant>
      <vt:variant>
        <vt:i4>9788</vt:i4>
      </vt:variant>
      <vt:variant>
        <vt:i4>0</vt:i4>
      </vt:variant>
      <vt:variant>
        <vt:i4>5</vt:i4>
      </vt:variant>
      <vt:variant>
        <vt:lpwstr/>
      </vt:variant>
      <vt:variant>
        <vt:lpwstr>_Toc315176085</vt:lpwstr>
      </vt:variant>
      <vt:variant>
        <vt:i4>1638449</vt:i4>
      </vt:variant>
      <vt:variant>
        <vt:i4>9782</vt:i4>
      </vt:variant>
      <vt:variant>
        <vt:i4>0</vt:i4>
      </vt:variant>
      <vt:variant>
        <vt:i4>5</vt:i4>
      </vt:variant>
      <vt:variant>
        <vt:lpwstr/>
      </vt:variant>
      <vt:variant>
        <vt:lpwstr>_Toc315176084</vt:lpwstr>
      </vt:variant>
      <vt:variant>
        <vt:i4>1638449</vt:i4>
      </vt:variant>
      <vt:variant>
        <vt:i4>9776</vt:i4>
      </vt:variant>
      <vt:variant>
        <vt:i4>0</vt:i4>
      </vt:variant>
      <vt:variant>
        <vt:i4>5</vt:i4>
      </vt:variant>
      <vt:variant>
        <vt:lpwstr/>
      </vt:variant>
      <vt:variant>
        <vt:lpwstr>_Toc315176083</vt:lpwstr>
      </vt:variant>
      <vt:variant>
        <vt:i4>1638449</vt:i4>
      </vt:variant>
      <vt:variant>
        <vt:i4>9770</vt:i4>
      </vt:variant>
      <vt:variant>
        <vt:i4>0</vt:i4>
      </vt:variant>
      <vt:variant>
        <vt:i4>5</vt:i4>
      </vt:variant>
      <vt:variant>
        <vt:lpwstr/>
      </vt:variant>
      <vt:variant>
        <vt:lpwstr>_Toc315176082</vt:lpwstr>
      </vt:variant>
      <vt:variant>
        <vt:i4>1638449</vt:i4>
      </vt:variant>
      <vt:variant>
        <vt:i4>9764</vt:i4>
      </vt:variant>
      <vt:variant>
        <vt:i4>0</vt:i4>
      </vt:variant>
      <vt:variant>
        <vt:i4>5</vt:i4>
      </vt:variant>
      <vt:variant>
        <vt:lpwstr/>
      </vt:variant>
      <vt:variant>
        <vt:lpwstr>_Toc315176081</vt:lpwstr>
      </vt:variant>
      <vt:variant>
        <vt:i4>1638449</vt:i4>
      </vt:variant>
      <vt:variant>
        <vt:i4>9758</vt:i4>
      </vt:variant>
      <vt:variant>
        <vt:i4>0</vt:i4>
      </vt:variant>
      <vt:variant>
        <vt:i4>5</vt:i4>
      </vt:variant>
      <vt:variant>
        <vt:lpwstr/>
      </vt:variant>
      <vt:variant>
        <vt:lpwstr>_Toc315176080</vt:lpwstr>
      </vt:variant>
      <vt:variant>
        <vt:i4>1441841</vt:i4>
      </vt:variant>
      <vt:variant>
        <vt:i4>9752</vt:i4>
      </vt:variant>
      <vt:variant>
        <vt:i4>0</vt:i4>
      </vt:variant>
      <vt:variant>
        <vt:i4>5</vt:i4>
      </vt:variant>
      <vt:variant>
        <vt:lpwstr/>
      </vt:variant>
      <vt:variant>
        <vt:lpwstr>_Toc315176079</vt:lpwstr>
      </vt:variant>
      <vt:variant>
        <vt:i4>1441841</vt:i4>
      </vt:variant>
      <vt:variant>
        <vt:i4>9746</vt:i4>
      </vt:variant>
      <vt:variant>
        <vt:i4>0</vt:i4>
      </vt:variant>
      <vt:variant>
        <vt:i4>5</vt:i4>
      </vt:variant>
      <vt:variant>
        <vt:lpwstr/>
      </vt:variant>
      <vt:variant>
        <vt:lpwstr>_Toc315176078</vt:lpwstr>
      </vt:variant>
      <vt:variant>
        <vt:i4>1441841</vt:i4>
      </vt:variant>
      <vt:variant>
        <vt:i4>9740</vt:i4>
      </vt:variant>
      <vt:variant>
        <vt:i4>0</vt:i4>
      </vt:variant>
      <vt:variant>
        <vt:i4>5</vt:i4>
      </vt:variant>
      <vt:variant>
        <vt:lpwstr/>
      </vt:variant>
      <vt:variant>
        <vt:lpwstr>_Toc315176077</vt:lpwstr>
      </vt:variant>
      <vt:variant>
        <vt:i4>1441841</vt:i4>
      </vt:variant>
      <vt:variant>
        <vt:i4>9734</vt:i4>
      </vt:variant>
      <vt:variant>
        <vt:i4>0</vt:i4>
      </vt:variant>
      <vt:variant>
        <vt:i4>5</vt:i4>
      </vt:variant>
      <vt:variant>
        <vt:lpwstr/>
      </vt:variant>
      <vt:variant>
        <vt:lpwstr>_Toc315176076</vt:lpwstr>
      </vt:variant>
      <vt:variant>
        <vt:i4>1441841</vt:i4>
      </vt:variant>
      <vt:variant>
        <vt:i4>9728</vt:i4>
      </vt:variant>
      <vt:variant>
        <vt:i4>0</vt:i4>
      </vt:variant>
      <vt:variant>
        <vt:i4>5</vt:i4>
      </vt:variant>
      <vt:variant>
        <vt:lpwstr/>
      </vt:variant>
      <vt:variant>
        <vt:lpwstr>_Toc315176075</vt:lpwstr>
      </vt:variant>
      <vt:variant>
        <vt:i4>1441841</vt:i4>
      </vt:variant>
      <vt:variant>
        <vt:i4>9722</vt:i4>
      </vt:variant>
      <vt:variant>
        <vt:i4>0</vt:i4>
      </vt:variant>
      <vt:variant>
        <vt:i4>5</vt:i4>
      </vt:variant>
      <vt:variant>
        <vt:lpwstr/>
      </vt:variant>
      <vt:variant>
        <vt:lpwstr>_Toc315176074</vt:lpwstr>
      </vt:variant>
      <vt:variant>
        <vt:i4>1441841</vt:i4>
      </vt:variant>
      <vt:variant>
        <vt:i4>9716</vt:i4>
      </vt:variant>
      <vt:variant>
        <vt:i4>0</vt:i4>
      </vt:variant>
      <vt:variant>
        <vt:i4>5</vt:i4>
      </vt:variant>
      <vt:variant>
        <vt:lpwstr/>
      </vt:variant>
      <vt:variant>
        <vt:lpwstr>_Toc315176073</vt:lpwstr>
      </vt:variant>
      <vt:variant>
        <vt:i4>1441841</vt:i4>
      </vt:variant>
      <vt:variant>
        <vt:i4>9710</vt:i4>
      </vt:variant>
      <vt:variant>
        <vt:i4>0</vt:i4>
      </vt:variant>
      <vt:variant>
        <vt:i4>5</vt:i4>
      </vt:variant>
      <vt:variant>
        <vt:lpwstr/>
      </vt:variant>
      <vt:variant>
        <vt:lpwstr>_Toc315176072</vt:lpwstr>
      </vt:variant>
      <vt:variant>
        <vt:i4>1441841</vt:i4>
      </vt:variant>
      <vt:variant>
        <vt:i4>9704</vt:i4>
      </vt:variant>
      <vt:variant>
        <vt:i4>0</vt:i4>
      </vt:variant>
      <vt:variant>
        <vt:i4>5</vt:i4>
      </vt:variant>
      <vt:variant>
        <vt:lpwstr/>
      </vt:variant>
      <vt:variant>
        <vt:lpwstr>_Toc315176071</vt:lpwstr>
      </vt:variant>
      <vt:variant>
        <vt:i4>1441841</vt:i4>
      </vt:variant>
      <vt:variant>
        <vt:i4>9698</vt:i4>
      </vt:variant>
      <vt:variant>
        <vt:i4>0</vt:i4>
      </vt:variant>
      <vt:variant>
        <vt:i4>5</vt:i4>
      </vt:variant>
      <vt:variant>
        <vt:lpwstr/>
      </vt:variant>
      <vt:variant>
        <vt:lpwstr>_Toc315176070</vt:lpwstr>
      </vt:variant>
      <vt:variant>
        <vt:i4>1507377</vt:i4>
      </vt:variant>
      <vt:variant>
        <vt:i4>9692</vt:i4>
      </vt:variant>
      <vt:variant>
        <vt:i4>0</vt:i4>
      </vt:variant>
      <vt:variant>
        <vt:i4>5</vt:i4>
      </vt:variant>
      <vt:variant>
        <vt:lpwstr/>
      </vt:variant>
      <vt:variant>
        <vt:lpwstr>_Toc315176069</vt:lpwstr>
      </vt:variant>
      <vt:variant>
        <vt:i4>1507377</vt:i4>
      </vt:variant>
      <vt:variant>
        <vt:i4>9686</vt:i4>
      </vt:variant>
      <vt:variant>
        <vt:i4>0</vt:i4>
      </vt:variant>
      <vt:variant>
        <vt:i4>5</vt:i4>
      </vt:variant>
      <vt:variant>
        <vt:lpwstr/>
      </vt:variant>
      <vt:variant>
        <vt:lpwstr>_Toc315176068</vt:lpwstr>
      </vt:variant>
      <vt:variant>
        <vt:i4>1507377</vt:i4>
      </vt:variant>
      <vt:variant>
        <vt:i4>9680</vt:i4>
      </vt:variant>
      <vt:variant>
        <vt:i4>0</vt:i4>
      </vt:variant>
      <vt:variant>
        <vt:i4>5</vt:i4>
      </vt:variant>
      <vt:variant>
        <vt:lpwstr/>
      </vt:variant>
      <vt:variant>
        <vt:lpwstr>_Toc315176067</vt:lpwstr>
      </vt:variant>
      <vt:variant>
        <vt:i4>1507377</vt:i4>
      </vt:variant>
      <vt:variant>
        <vt:i4>9674</vt:i4>
      </vt:variant>
      <vt:variant>
        <vt:i4>0</vt:i4>
      </vt:variant>
      <vt:variant>
        <vt:i4>5</vt:i4>
      </vt:variant>
      <vt:variant>
        <vt:lpwstr/>
      </vt:variant>
      <vt:variant>
        <vt:lpwstr>_Toc315176066</vt:lpwstr>
      </vt:variant>
      <vt:variant>
        <vt:i4>1507377</vt:i4>
      </vt:variant>
      <vt:variant>
        <vt:i4>9668</vt:i4>
      </vt:variant>
      <vt:variant>
        <vt:i4>0</vt:i4>
      </vt:variant>
      <vt:variant>
        <vt:i4>5</vt:i4>
      </vt:variant>
      <vt:variant>
        <vt:lpwstr/>
      </vt:variant>
      <vt:variant>
        <vt:lpwstr>_Toc315176065</vt:lpwstr>
      </vt:variant>
      <vt:variant>
        <vt:i4>1507377</vt:i4>
      </vt:variant>
      <vt:variant>
        <vt:i4>9662</vt:i4>
      </vt:variant>
      <vt:variant>
        <vt:i4>0</vt:i4>
      </vt:variant>
      <vt:variant>
        <vt:i4>5</vt:i4>
      </vt:variant>
      <vt:variant>
        <vt:lpwstr/>
      </vt:variant>
      <vt:variant>
        <vt:lpwstr>_Toc315176064</vt:lpwstr>
      </vt:variant>
      <vt:variant>
        <vt:i4>1507377</vt:i4>
      </vt:variant>
      <vt:variant>
        <vt:i4>9656</vt:i4>
      </vt:variant>
      <vt:variant>
        <vt:i4>0</vt:i4>
      </vt:variant>
      <vt:variant>
        <vt:i4>5</vt:i4>
      </vt:variant>
      <vt:variant>
        <vt:lpwstr/>
      </vt:variant>
      <vt:variant>
        <vt:lpwstr>_Toc315176063</vt:lpwstr>
      </vt:variant>
      <vt:variant>
        <vt:i4>1507377</vt:i4>
      </vt:variant>
      <vt:variant>
        <vt:i4>9650</vt:i4>
      </vt:variant>
      <vt:variant>
        <vt:i4>0</vt:i4>
      </vt:variant>
      <vt:variant>
        <vt:i4>5</vt:i4>
      </vt:variant>
      <vt:variant>
        <vt:lpwstr/>
      </vt:variant>
      <vt:variant>
        <vt:lpwstr>_Toc315176062</vt:lpwstr>
      </vt:variant>
      <vt:variant>
        <vt:i4>1507377</vt:i4>
      </vt:variant>
      <vt:variant>
        <vt:i4>9644</vt:i4>
      </vt:variant>
      <vt:variant>
        <vt:i4>0</vt:i4>
      </vt:variant>
      <vt:variant>
        <vt:i4>5</vt:i4>
      </vt:variant>
      <vt:variant>
        <vt:lpwstr/>
      </vt:variant>
      <vt:variant>
        <vt:lpwstr>_Toc315176061</vt:lpwstr>
      </vt:variant>
      <vt:variant>
        <vt:i4>1507377</vt:i4>
      </vt:variant>
      <vt:variant>
        <vt:i4>9638</vt:i4>
      </vt:variant>
      <vt:variant>
        <vt:i4>0</vt:i4>
      </vt:variant>
      <vt:variant>
        <vt:i4>5</vt:i4>
      </vt:variant>
      <vt:variant>
        <vt:lpwstr/>
      </vt:variant>
      <vt:variant>
        <vt:lpwstr>_Toc315176060</vt:lpwstr>
      </vt:variant>
      <vt:variant>
        <vt:i4>1310769</vt:i4>
      </vt:variant>
      <vt:variant>
        <vt:i4>9632</vt:i4>
      </vt:variant>
      <vt:variant>
        <vt:i4>0</vt:i4>
      </vt:variant>
      <vt:variant>
        <vt:i4>5</vt:i4>
      </vt:variant>
      <vt:variant>
        <vt:lpwstr/>
      </vt:variant>
      <vt:variant>
        <vt:lpwstr>_Toc315176059</vt:lpwstr>
      </vt:variant>
      <vt:variant>
        <vt:i4>1310769</vt:i4>
      </vt:variant>
      <vt:variant>
        <vt:i4>9626</vt:i4>
      </vt:variant>
      <vt:variant>
        <vt:i4>0</vt:i4>
      </vt:variant>
      <vt:variant>
        <vt:i4>5</vt:i4>
      </vt:variant>
      <vt:variant>
        <vt:lpwstr/>
      </vt:variant>
      <vt:variant>
        <vt:lpwstr>_Toc315176058</vt:lpwstr>
      </vt:variant>
      <vt:variant>
        <vt:i4>1310769</vt:i4>
      </vt:variant>
      <vt:variant>
        <vt:i4>9620</vt:i4>
      </vt:variant>
      <vt:variant>
        <vt:i4>0</vt:i4>
      </vt:variant>
      <vt:variant>
        <vt:i4>5</vt:i4>
      </vt:variant>
      <vt:variant>
        <vt:lpwstr/>
      </vt:variant>
      <vt:variant>
        <vt:lpwstr>_Toc315176057</vt:lpwstr>
      </vt:variant>
      <vt:variant>
        <vt:i4>1310769</vt:i4>
      </vt:variant>
      <vt:variant>
        <vt:i4>9614</vt:i4>
      </vt:variant>
      <vt:variant>
        <vt:i4>0</vt:i4>
      </vt:variant>
      <vt:variant>
        <vt:i4>5</vt:i4>
      </vt:variant>
      <vt:variant>
        <vt:lpwstr/>
      </vt:variant>
      <vt:variant>
        <vt:lpwstr>_Toc315176056</vt:lpwstr>
      </vt:variant>
      <vt:variant>
        <vt:i4>1310769</vt:i4>
      </vt:variant>
      <vt:variant>
        <vt:i4>9608</vt:i4>
      </vt:variant>
      <vt:variant>
        <vt:i4>0</vt:i4>
      </vt:variant>
      <vt:variant>
        <vt:i4>5</vt:i4>
      </vt:variant>
      <vt:variant>
        <vt:lpwstr/>
      </vt:variant>
      <vt:variant>
        <vt:lpwstr>_Toc315176055</vt:lpwstr>
      </vt:variant>
      <vt:variant>
        <vt:i4>1310769</vt:i4>
      </vt:variant>
      <vt:variant>
        <vt:i4>9602</vt:i4>
      </vt:variant>
      <vt:variant>
        <vt:i4>0</vt:i4>
      </vt:variant>
      <vt:variant>
        <vt:i4>5</vt:i4>
      </vt:variant>
      <vt:variant>
        <vt:lpwstr/>
      </vt:variant>
      <vt:variant>
        <vt:lpwstr>_Toc315176054</vt:lpwstr>
      </vt:variant>
      <vt:variant>
        <vt:i4>1310769</vt:i4>
      </vt:variant>
      <vt:variant>
        <vt:i4>9596</vt:i4>
      </vt:variant>
      <vt:variant>
        <vt:i4>0</vt:i4>
      </vt:variant>
      <vt:variant>
        <vt:i4>5</vt:i4>
      </vt:variant>
      <vt:variant>
        <vt:lpwstr/>
      </vt:variant>
      <vt:variant>
        <vt:lpwstr>_Toc315176053</vt:lpwstr>
      </vt:variant>
      <vt:variant>
        <vt:i4>1310769</vt:i4>
      </vt:variant>
      <vt:variant>
        <vt:i4>9590</vt:i4>
      </vt:variant>
      <vt:variant>
        <vt:i4>0</vt:i4>
      </vt:variant>
      <vt:variant>
        <vt:i4>5</vt:i4>
      </vt:variant>
      <vt:variant>
        <vt:lpwstr/>
      </vt:variant>
      <vt:variant>
        <vt:lpwstr>_Toc315176052</vt:lpwstr>
      </vt:variant>
      <vt:variant>
        <vt:i4>1310769</vt:i4>
      </vt:variant>
      <vt:variant>
        <vt:i4>9584</vt:i4>
      </vt:variant>
      <vt:variant>
        <vt:i4>0</vt:i4>
      </vt:variant>
      <vt:variant>
        <vt:i4>5</vt:i4>
      </vt:variant>
      <vt:variant>
        <vt:lpwstr/>
      </vt:variant>
      <vt:variant>
        <vt:lpwstr>_Toc315176051</vt:lpwstr>
      </vt:variant>
      <vt:variant>
        <vt:i4>1310769</vt:i4>
      </vt:variant>
      <vt:variant>
        <vt:i4>9578</vt:i4>
      </vt:variant>
      <vt:variant>
        <vt:i4>0</vt:i4>
      </vt:variant>
      <vt:variant>
        <vt:i4>5</vt:i4>
      </vt:variant>
      <vt:variant>
        <vt:lpwstr/>
      </vt:variant>
      <vt:variant>
        <vt:lpwstr>_Toc315176050</vt:lpwstr>
      </vt:variant>
      <vt:variant>
        <vt:i4>1376305</vt:i4>
      </vt:variant>
      <vt:variant>
        <vt:i4>9572</vt:i4>
      </vt:variant>
      <vt:variant>
        <vt:i4>0</vt:i4>
      </vt:variant>
      <vt:variant>
        <vt:i4>5</vt:i4>
      </vt:variant>
      <vt:variant>
        <vt:lpwstr/>
      </vt:variant>
      <vt:variant>
        <vt:lpwstr>_Toc315176049</vt:lpwstr>
      </vt:variant>
      <vt:variant>
        <vt:i4>1376305</vt:i4>
      </vt:variant>
      <vt:variant>
        <vt:i4>9566</vt:i4>
      </vt:variant>
      <vt:variant>
        <vt:i4>0</vt:i4>
      </vt:variant>
      <vt:variant>
        <vt:i4>5</vt:i4>
      </vt:variant>
      <vt:variant>
        <vt:lpwstr/>
      </vt:variant>
      <vt:variant>
        <vt:lpwstr>_Toc315176048</vt:lpwstr>
      </vt:variant>
      <vt:variant>
        <vt:i4>1376305</vt:i4>
      </vt:variant>
      <vt:variant>
        <vt:i4>9560</vt:i4>
      </vt:variant>
      <vt:variant>
        <vt:i4>0</vt:i4>
      </vt:variant>
      <vt:variant>
        <vt:i4>5</vt:i4>
      </vt:variant>
      <vt:variant>
        <vt:lpwstr/>
      </vt:variant>
      <vt:variant>
        <vt:lpwstr>_Toc315176047</vt:lpwstr>
      </vt:variant>
      <vt:variant>
        <vt:i4>1376305</vt:i4>
      </vt:variant>
      <vt:variant>
        <vt:i4>9554</vt:i4>
      </vt:variant>
      <vt:variant>
        <vt:i4>0</vt:i4>
      </vt:variant>
      <vt:variant>
        <vt:i4>5</vt:i4>
      </vt:variant>
      <vt:variant>
        <vt:lpwstr/>
      </vt:variant>
      <vt:variant>
        <vt:lpwstr>_Toc315176046</vt:lpwstr>
      </vt:variant>
      <vt:variant>
        <vt:i4>1376305</vt:i4>
      </vt:variant>
      <vt:variant>
        <vt:i4>9548</vt:i4>
      </vt:variant>
      <vt:variant>
        <vt:i4>0</vt:i4>
      </vt:variant>
      <vt:variant>
        <vt:i4>5</vt:i4>
      </vt:variant>
      <vt:variant>
        <vt:lpwstr/>
      </vt:variant>
      <vt:variant>
        <vt:lpwstr>_Toc315176045</vt:lpwstr>
      </vt:variant>
      <vt:variant>
        <vt:i4>1376305</vt:i4>
      </vt:variant>
      <vt:variant>
        <vt:i4>9542</vt:i4>
      </vt:variant>
      <vt:variant>
        <vt:i4>0</vt:i4>
      </vt:variant>
      <vt:variant>
        <vt:i4>5</vt:i4>
      </vt:variant>
      <vt:variant>
        <vt:lpwstr/>
      </vt:variant>
      <vt:variant>
        <vt:lpwstr>_Toc315176044</vt:lpwstr>
      </vt:variant>
      <vt:variant>
        <vt:i4>1376305</vt:i4>
      </vt:variant>
      <vt:variant>
        <vt:i4>9536</vt:i4>
      </vt:variant>
      <vt:variant>
        <vt:i4>0</vt:i4>
      </vt:variant>
      <vt:variant>
        <vt:i4>5</vt:i4>
      </vt:variant>
      <vt:variant>
        <vt:lpwstr/>
      </vt:variant>
      <vt:variant>
        <vt:lpwstr>_Toc315176043</vt:lpwstr>
      </vt:variant>
      <vt:variant>
        <vt:i4>1376305</vt:i4>
      </vt:variant>
      <vt:variant>
        <vt:i4>9530</vt:i4>
      </vt:variant>
      <vt:variant>
        <vt:i4>0</vt:i4>
      </vt:variant>
      <vt:variant>
        <vt:i4>5</vt:i4>
      </vt:variant>
      <vt:variant>
        <vt:lpwstr/>
      </vt:variant>
      <vt:variant>
        <vt:lpwstr>_Toc315176042</vt:lpwstr>
      </vt:variant>
      <vt:variant>
        <vt:i4>1376305</vt:i4>
      </vt:variant>
      <vt:variant>
        <vt:i4>9524</vt:i4>
      </vt:variant>
      <vt:variant>
        <vt:i4>0</vt:i4>
      </vt:variant>
      <vt:variant>
        <vt:i4>5</vt:i4>
      </vt:variant>
      <vt:variant>
        <vt:lpwstr/>
      </vt:variant>
      <vt:variant>
        <vt:lpwstr>_Toc315176041</vt:lpwstr>
      </vt:variant>
      <vt:variant>
        <vt:i4>1376305</vt:i4>
      </vt:variant>
      <vt:variant>
        <vt:i4>9518</vt:i4>
      </vt:variant>
      <vt:variant>
        <vt:i4>0</vt:i4>
      </vt:variant>
      <vt:variant>
        <vt:i4>5</vt:i4>
      </vt:variant>
      <vt:variant>
        <vt:lpwstr/>
      </vt:variant>
      <vt:variant>
        <vt:lpwstr>_Toc315176040</vt:lpwstr>
      </vt:variant>
      <vt:variant>
        <vt:i4>1179697</vt:i4>
      </vt:variant>
      <vt:variant>
        <vt:i4>9512</vt:i4>
      </vt:variant>
      <vt:variant>
        <vt:i4>0</vt:i4>
      </vt:variant>
      <vt:variant>
        <vt:i4>5</vt:i4>
      </vt:variant>
      <vt:variant>
        <vt:lpwstr/>
      </vt:variant>
      <vt:variant>
        <vt:lpwstr>_Toc315176039</vt:lpwstr>
      </vt:variant>
      <vt:variant>
        <vt:i4>1179697</vt:i4>
      </vt:variant>
      <vt:variant>
        <vt:i4>9506</vt:i4>
      </vt:variant>
      <vt:variant>
        <vt:i4>0</vt:i4>
      </vt:variant>
      <vt:variant>
        <vt:i4>5</vt:i4>
      </vt:variant>
      <vt:variant>
        <vt:lpwstr/>
      </vt:variant>
      <vt:variant>
        <vt:lpwstr>_Toc315176038</vt:lpwstr>
      </vt:variant>
      <vt:variant>
        <vt:i4>1179697</vt:i4>
      </vt:variant>
      <vt:variant>
        <vt:i4>9500</vt:i4>
      </vt:variant>
      <vt:variant>
        <vt:i4>0</vt:i4>
      </vt:variant>
      <vt:variant>
        <vt:i4>5</vt:i4>
      </vt:variant>
      <vt:variant>
        <vt:lpwstr/>
      </vt:variant>
      <vt:variant>
        <vt:lpwstr>_Toc315176037</vt:lpwstr>
      </vt:variant>
      <vt:variant>
        <vt:i4>1179697</vt:i4>
      </vt:variant>
      <vt:variant>
        <vt:i4>9494</vt:i4>
      </vt:variant>
      <vt:variant>
        <vt:i4>0</vt:i4>
      </vt:variant>
      <vt:variant>
        <vt:i4>5</vt:i4>
      </vt:variant>
      <vt:variant>
        <vt:lpwstr/>
      </vt:variant>
      <vt:variant>
        <vt:lpwstr>_Toc315176036</vt:lpwstr>
      </vt:variant>
      <vt:variant>
        <vt:i4>1179697</vt:i4>
      </vt:variant>
      <vt:variant>
        <vt:i4>9488</vt:i4>
      </vt:variant>
      <vt:variant>
        <vt:i4>0</vt:i4>
      </vt:variant>
      <vt:variant>
        <vt:i4>5</vt:i4>
      </vt:variant>
      <vt:variant>
        <vt:lpwstr/>
      </vt:variant>
      <vt:variant>
        <vt:lpwstr>_Toc315176035</vt:lpwstr>
      </vt:variant>
      <vt:variant>
        <vt:i4>1179697</vt:i4>
      </vt:variant>
      <vt:variant>
        <vt:i4>9482</vt:i4>
      </vt:variant>
      <vt:variant>
        <vt:i4>0</vt:i4>
      </vt:variant>
      <vt:variant>
        <vt:i4>5</vt:i4>
      </vt:variant>
      <vt:variant>
        <vt:lpwstr/>
      </vt:variant>
      <vt:variant>
        <vt:lpwstr>_Toc315176034</vt:lpwstr>
      </vt:variant>
      <vt:variant>
        <vt:i4>1179697</vt:i4>
      </vt:variant>
      <vt:variant>
        <vt:i4>9476</vt:i4>
      </vt:variant>
      <vt:variant>
        <vt:i4>0</vt:i4>
      </vt:variant>
      <vt:variant>
        <vt:i4>5</vt:i4>
      </vt:variant>
      <vt:variant>
        <vt:lpwstr/>
      </vt:variant>
      <vt:variant>
        <vt:lpwstr>_Toc315176033</vt:lpwstr>
      </vt:variant>
      <vt:variant>
        <vt:i4>1179697</vt:i4>
      </vt:variant>
      <vt:variant>
        <vt:i4>9470</vt:i4>
      </vt:variant>
      <vt:variant>
        <vt:i4>0</vt:i4>
      </vt:variant>
      <vt:variant>
        <vt:i4>5</vt:i4>
      </vt:variant>
      <vt:variant>
        <vt:lpwstr/>
      </vt:variant>
      <vt:variant>
        <vt:lpwstr>_Toc315176032</vt:lpwstr>
      </vt:variant>
      <vt:variant>
        <vt:i4>1179697</vt:i4>
      </vt:variant>
      <vt:variant>
        <vt:i4>9464</vt:i4>
      </vt:variant>
      <vt:variant>
        <vt:i4>0</vt:i4>
      </vt:variant>
      <vt:variant>
        <vt:i4>5</vt:i4>
      </vt:variant>
      <vt:variant>
        <vt:lpwstr/>
      </vt:variant>
      <vt:variant>
        <vt:lpwstr>_Toc315176031</vt:lpwstr>
      </vt:variant>
      <vt:variant>
        <vt:i4>1179697</vt:i4>
      </vt:variant>
      <vt:variant>
        <vt:i4>9458</vt:i4>
      </vt:variant>
      <vt:variant>
        <vt:i4>0</vt:i4>
      </vt:variant>
      <vt:variant>
        <vt:i4>5</vt:i4>
      </vt:variant>
      <vt:variant>
        <vt:lpwstr/>
      </vt:variant>
      <vt:variant>
        <vt:lpwstr>_Toc315176030</vt:lpwstr>
      </vt:variant>
      <vt:variant>
        <vt:i4>1245233</vt:i4>
      </vt:variant>
      <vt:variant>
        <vt:i4>9452</vt:i4>
      </vt:variant>
      <vt:variant>
        <vt:i4>0</vt:i4>
      </vt:variant>
      <vt:variant>
        <vt:i4>5</vt:i4>
      </vt:variant>
      <vt:variant>
        <vt:lpwstr/>
      </vt:variant>
      <vt:variant>
        <vt:lpwstr>_Toc315176029</vt:lpwstr>
      </vt:variant>
      <vt:variant>
        <vt:i4>1245233</vt:i4>
      </vt:variant>
      <vt:variant>
        <vt:i4>9446</vt:i4>
      </vt:variant>
      <vt:variant>
        <vt:i4>0</vt:i4>
      </vt:variant>
      <vt:variant>
        <vt:i4>5</vt:i4>
      </vt:variant>
      <vt:variant>
        <vt:lpwstr/>
      </vt:variant>
      <vt:variant>
        <vt:lpwstr>_Toc315176028</vt:lpwstr>
      </vt:variant>
      <vt:variant>
        <vt:i4>1245233</vt:i4>
      </vt:variant>
      <vt:variant>
        <vt:i4>9440</vt:i4>
      </vt:variant>
      <vt:variant>
        <vt:i4>0</vt:i4>
      </vt:variant>
      <vt:variant>
        <vt:i4>5</vt:i4>
      </vt:variant>
      <vt:variant>
        <vt:lpwstr/>
      </vt:variant>
      <vt:variant>
        <vt:lpwstr>_Toc315176027</vt:lpwstr>
      </vt:variant>
      <vt:variant>
        <vt:i4>1245233</vt:i4>
      </vt:variant>
      <vt:variant>
        <vt:i4>9434</vt:i4>
      </vt:variant>
      <vt:variant>
        <vt:i4>0</vt:i4>
      </vt:variant>
      <vt:variant>
        <vt:i4>5</vt:i4>
      </vt:variant>
      <vt:variant>
        <vt:lpwstr/>
      </vt:variant>
      <vt:variant>
        <vt:lpwstr>_Toc315176026</vt:lpwstr>
      </vt:variant>
      <vt:variant>
        <vt:i4>1245233</vt:i4>
      </vt:variant>
      <vt:variant>
        <vt:i4>9428</vt:i4>
      </vt:variant>
      <vt:variant>
        <vt:i4>0</vt:i4>
      </vt:variant>
      <vt:variant>
        <vt:i4>5</vt:i4>
      </vt:variant>
      <vt:variant>
        <vt:lpwstr/>
      </vt:variant>
      <vt:variant>
        <vt:lpwstr>_Toc315176025</vt:lpwstr>
      </vt:variant>
      <vt:variant>
        <vt:i4>1245233</vt:i4>
      </vt:variant>
      <vt:variant>
        <vt:i4>9422</vt:i4>
      </vt:variant>
      <vt:variant>
        <vt:i4>0</vt:i4>
      </vt:variant>
      <vt:variant>
        <vt:i4>5</vt:i4>
      </vt:variant>
      <vt:variant>
        <vt:lpwstr/>
      </vt:variant>
      <vt:variant>
        <vt:lpwstr>_Toc315176024</vt:lpwstr>
      </vt:variant>
      <vt:variant>
        <vt:i4>1245233</vt:i4>
      </vt:variant>
      <vt:variant>
        <vt:i4>9416</vt:i4>
      </vt:variant>
      <vt:variant>
        <vt:i4>0</vt:i4>
      </vt:variant>
      <vt:variant>
        <vt:i4>5</vt:i4>
      </vt:variant>
      <vt:variant>
        <vt:lpwstr/>
      </vt:variant>
      <vt:variant>
        <vt:lpwstr>_Toc315176023</vt:lpwstr>
      </vt:variant>
      <vt:variant>
        <vt:i4>1245233</vt:i4>
      </vt:variant>
      <vt:variant>
        <vt:i4>9410</vt:i4>
      </vt:variant>
      <vt:variant>
        <vt:i4>0</vt:i4>
      </vt:variant>
      <vt:variant>
        <vt:i4>5</vt:i4>
      </vt:variant>
      <vt:variant>
        <vt:lpwstr/>
      </vt:variant>
      <vt:variant>
        <vt:lpwstr>_Toc315176022</vt:lpwstr>
      </vt:variant>
      <vt:variant>
        <vt:i4>1245233</vt:i4>
      </vt:variant>
      <vt:variant>
        <vt:i4>9404</vt:i4>
      </vt:variant>
      <vt:variant>
        <vt:i4>0</vt:i4>
      </vt:variant>
      <vt:variant>
        <vt:i4>5</vt:i4>
      </vt:variant>
      <vt:variant>
        <vt:lpwstr/>
      </vt:variant>
      <vt:variant>
        <vt:lpwstr>_Toc315176021</vt:lpwstr>
      </vt:variant>
      <vt:variant>
        <vt:i4>1245233</vt:i4>
      </vt:variant>
      <vt:variant>
        <vt:i4>9398</vt:i4>
      </vt:variant>
      <vt:variant>
        <vt:i4>0</vt:i4>
      </vt:variant>
      <vt:variant>
        <vt:i4>5</vt:i4>
      </vt:variant>
      <vt:variant>
        <vt:lpwstr/>
      </vt:variant>
      <vt:variant>
        <vt:lpwstr>_Toc315176020</vt:lpwstr>
      </vt:variant>
      <vt:variant>
        <vt:i4>1048625</vt:i4>
      </vt:variant>
      <vt:variant>
        <vt:i4>9392</vt:i4>
      </vt:variant>
      <vt:variant>
        <vt:i4>0</vt:i4>
      </vt:variant>
      <vt:variant>
        <vt:i4>5</vt:i4>
      </vt:variant>
      <vt:variant>
        <vt:lpwstr/>
      </vt:variant>
      <vt:variant>
        <vt:lpwstr>_Toc315176019</vt:lpwstr>
      </vt:variant>
      <vt:variant>
        <vt:i4>1048625</vt:i4>
      </vt:variant>
      <vt:variant>
        <vt:i4>9386</vt:i4>
      </vt:variant>
      <vt:variant>
        <vt:i4>0</vt:i4>
      </vt:variant>
      <vt:variant>
        <vt:i4>5</vt:i4>
      </vt:variant>
      <vt:variant>
        <vt:lpwstr/>
      </vt:variant>
      <vt:variant>
        <vt:lpwstr>_Toc315176018</vt:lpwstr>
      </vt:variant>
      <vt:variant>
        <vt:i4>1048625</vt:i4>
      </vt:variant>
      <vt:variant>
        <vt:i4>9380</vt:i4>
      </vt:variant>
      <vt:variant>
        <vt:i4>0</vt:i4>
      </vt:variant>
      <vt:variant>
        <vt:i4>5</vt:i4>
      </vt:variant>
      <vt:variant>
        <vt:lpwstr/>
      </vt:variant>
      <vt:variant>
        <vt:lpwstr>_Toc315176017</vt:lpwstr>
      </vt:variant>
      <vt:variant>
        <vt:i4>1048625</vt:i4>
      </vt:variant>
      <vt:variant>
        <vt:i4>9374</vt:i4>
      </vt:variant>
      <vt:variant>
        <vt:i4>0</vt:i4>
      </vt:variant>
      <vt:variant>
        <vt:i4>5</vt:i4>
      </vt:variant>
      <vt:variant>
        <vt:lpwstr/>
      </vt:variant>
      <vt:variant>
        <vt:lpwstr>_Toc315176016</vt:lpwstr>
      </vt:variant>
      <vt:variant>
        <vt:i4>1048625</vt:i4>
      </vt:variant>
      <vt:variant>
        <vt:i4>9368</vt:i4>
      </vt:variant>
      <vt:variant>
        <vt:i4>0</vt:i4>
      </vt:variant>
      <vt:variant>
        <vt:i4>5</vt:i4>
      </vt:variant>
      <vt:variant>
        <vt:lpwstr/>
      </vt:variant>
      <vt:variant>
        <vt:lpwstr>_Toc315176015</vt:lpwstr>
      </vt:variant>
      <vt:variant>
        <vt:i4>1048625</vt:i4>
      </vt:variant>
      <vt:variant>
        <vt:i4>9362</vt:i4>
      </vt:variant>
      <vt:variant>
        <vt:i4>0</vt:i4>
      </vt:variant>
      <vt:variant>
        <vt:i4>5</vt:i4>
      </vt:variant>
      <vt:variant>
        <vt:lpwstr/>
      </vt:variant>
      <vt:variant>
        <vt:lpwstr>_Toc315176014</vt:lpwstr>
      </vt:variant>
      <vt:variant>
        <vt:i4>1048625</vt:i4>
      </vt:variant>
      <vt:variant>
        <vt:i4>9356</vt:i4>
      </vt:variant>
      <vt:variant>
        <vt:i4>0</vt:i4>
      </vt:variant>
      <vt:variant>
        <vt:i4>5</vt:i4>
      </vt:variant>
      <vt:variant>
        <vt:lpwstr/>
      </vt:variant>
      <vt:variant>
        <vt:lpwstr>_Toc315176013</vt:lpwstr>
      </vt:variant>
      <vt:variant>
        <vt:i4>1048625</vt:i4>
      </vt:variant>
      <vt:variant>
        <vt:i4>9350</vt:i4>
      </vt:variant>
      <vt:variant>
        <vt:i4>0</vt:i4>
      </vt:variant>
      <vt:variant>
        <vt:i4>5</vt:i4>
      </vt:variant>
      <vt:variant>
        <vt:lpwstr/>
      </vt:variant>
      <vt:variant>
        <vt:lpwstr>_Toc315176012</vt:lpwstr>
      </vt:variant>
      <vt:variant>
        <vt:i4>1048625</vt:i4>
      </vt:variant>
      <vt:variant>
        <vt:i4>9344</vt:i4>
      </vt:variant>
      <vt:variant>
        <vt:i4>0</vt:i4>
      </vt:variant>
      <vt:variant>
        <vt:i4>5</vt:i4>
      </vt:variant>
      <vt:variant>
        <vt:lpwstr/>
      </vt:variant>
      <vt:variant>
        <vt:lpwstr>_Toc315176011</vt:lpwstr>
      </vt:variant>
      <vt:variant>
        <vt:i4>1048625</vt:i4>
      </vt:variant>
      <vt:variant>
        <vt:i4>9338</vt:i4>
      </vt:variant>
      <vt:variant>
        <vt:i4>0</vt:i4>
      </vt:variant>
      <vt:variant>
        <vt:i4>5</vt:i4>
      </vt:variant>
      <vt:variant>
        <vt:lpwstr/>
      </vt:variant>
      <vt:variant>
        <vt:lpwstr>_Toc315176010</vt:lpwstr>
      </vt:variant>
      <vt:variant>
        <vt:i4>1114161</vt:i4>
      </vt:variant>
      <vt:variant>
        <vt:i4>9332</vt:i4>
      </vt:variant>
      <vt:variant>
        <vt:i4>0</vt:i4>
      </vt:variant>
      <vt:variant>
        <vt:i4>5</vt:i4>
      </vt:variant>
      <vt:variant>
        <vt:lpwstr/>
      </vt:variant>
      <vt:variant>
        <vt:lpwstr>_Toc315176009</vt:lpwstr>
      </vt:variant>
      <vt:variant>
        <vt:i4>1114161</vt:i4>
      </vt:variant>
      <vt:variant>
        <vt:i4>9326</vt:i4>
      </vt:variant>
      <vt:variant>
        <vt:i4>0</vt:i4>
      </vt:variant>
      <vt:variant>
        <vt:i4>5</vt:i4>
      </vt:variant>
      <vt:variant>
        <vt:lpwstr/>
      </vt:variant>
      <vt:variant>
        <vt:lpwstr>_Toc315176008</vt:lpwstr>
      </vt:variant>
      <vt:variant>
        <vt:i4>1114161</vt:i4>
      </vt:variant>
      <vt:variant>
        <vt:i4>9320</vt:i4>
      </vt:variant>
      <vt:variant>
        <vt:i4>0</vt:i4>
      </vt:variant>
      <vt:variant>
        <vt:i4>5</vt:i4>
      </vt:variant>
      <vt:variant>
        <vt:lpwstr/>
      </vt:variant>
      <vt:variant>
        <vt:lpwstr>_Toc315176007</vt:lpwstr>
      </vt:variant>
      <vt:variant>
        <vt:i4>1114161</vt:i4>
      </vt:variant>
      <vt:variant>
        <vt:i4>9314</vt:i4>
      </vt:variant>
      <vt:variant>
        <vt:i4>0</vt:i4>
      </vt:variant>
      <vt:variant>
        <vt:i4>5</vt:i4>
      </vt:variant>
      <vt:variant>
        <vt:lpwstr/>
      </vt:variant>
      <vt:variant>
        <vt:lpwstr>_Toc315176006</vt:lpwstr>
      </vt:variant>
      <vt:variant>
        <vt:i4>1114161</vt:i4>
      </vt:variant>
      <vt:variant>
        <vt:i4>9308</vt:i4>
      </vt:variant>
      <vt:variant>
        <vt:i4>0</vt:i4>
      </vt:variant>
      <vt:variant>
        <vt:i4>5</vt:i4>
      </vt:variant>
      <vt:variant>
        <vt:lpwstr/>
      </vt:variant>
      <vt:variant>
        <vt:lpwstr>_Toc315176005</vt:lpwstr>
      </vt:variant>
      <vt:variant>
        <vt:i4>1114161</vt:i4>
      </vt:variant>
      <vt:variant>
        <vt:i4>9302</vt:i4>
      </vt:variant>
      <vt:variant>
        <vt:i4>0</vt:i4>
      </vt:variant>
      <vt:variant>
        <vt:i4>5</vt:i4>
      </vt:variant>
      <vt:variant>
        <vt:lpwstr/>
      </vt:variant>
      <vt:variant>
        <vt:lpwstr>_Toc315176004</vt:lpwstr>
      </vt:variant>
      <vt:variant>
        <vt:i4>1114161</vt:i4>
      </vt:variant>
      <vt:variant>
        <vt:i4>9296</vt:i4>
      </vt:variant>
      <vt:variant>
        <vt:i4>0</vt:i4>
      </vt:variant>
      <vt:variant>
        <vt:i4>5</vt:i4>
      </vt:variant>
      <vt:variant>
        <vt:lpwstr/>
      </vt:variant>
      <vt:variant>
        <vt:lpwstr>_Toc315176003</vt:lpwstr>
      </vt:variant>
      <vt:variant>
        <vt:i4>1114161</vt:i4>
      </vt:variant>
      <vt:variant>
        <vt:i4>9290</vt:i4>
      </vt:variant>
      <vt:variant>
        <vt:i4>0</vt:i4>
      </vt:variant>
      <vt:variant>
        <vt:i4>5</vt:i4>
      </vt:variant>
      <vt:variant>
        <vt:lpwstr/>
      </vt:variant>
      <vt:variant>
        <vt:lpwstr>_Toc315176002</vt:lpwstr>
      </vt:variant>
      <vt:variant>
        <vt:i4>1114161</vt:i4>
      </vt:variant>
      <vt:variant>
        <vt:i4>9284</vt:i4>
      </vt:variant>
      <vt:variant>
        <vt:i4>0</vt:i4>
      </vt:variant>
      <vt:variant>
        <vt:i4>5</vt:i4>
      </vt:variant>
      <vt:variant>
        <vt:lpwstr/>
      </vt:variant>
      <vt:variant>
        <vt:lpwstr>_Toc315176001</vt:lpwstr>
      </vt:variant>
      <vt:variant>
        <vt:i4>1114161</vt:i4>
      </vt:variant>
      <vt:variant>
        <vt:i4>9278</vt:i4>
      </vt:variant>
      <vt:variant>
        <vt:i4>0</vt:i4>
      </vt:variant>
      <vt:variant>
        <vt:i4>5</vt:i4>
      </vt:variant>
      <vt:variant>
        <vt:lpwstr/>
      </vt:variant>
      <vt:variant>
        <vt:lpwstr>_Toc315176000</vt:lpwstr>
      </vt:variant>
      <vt:variant>
        <vt:i4>1769528</vt:i4>
      </vt:variant>
      <vt:variant>
        <vt:i4>9272</vt:i4>
      </vt:variant>
      <vt:variant>
        <vt:i4>0</vt:i4>
      </vt:variant>
      <vt:variant>
        <vt:i4>5</vt:i4>
      </vt:variant>
      <vt:variant>
        <vt:lpwstr/>
      </vt:variant>
      <vt:variant>
        <vt:lpwstr>_Toc315175999</vt:lpwstr>
      </vt:variant>
      <vt:variant>
        <vt:i4>1769528</vt:i4>
      </vt:variant>
      <vt:variant>
        <vt:i4>9266</vt:i4>
      </vt:variant>
      <vt:variant>
        <vt:i4>0</vt:i4>
      </vt:variant>
      <vt:variant>
        <vt:i4>5</vt:i4>
      </vt:variant>
      <vt:variant>
        <vt:lpwstr/>
      </vt:variant>
      <vt:variant>
        <vt:lpwstr>_Toc315175998</vt:lpwstr>
      </vt:variant>
      <vt:variant>
        <vt:i4>1769528</vt:i4>
      </vt:variant>
      <vt:variant>
        <vt:i4>9260</vt:i4>
      </vt:variant>
      <vt:variant>
        <vt:i4>0</vt:i4>
      </vt:variant>
      <vt:variant>
        <vt:i4>5</vt:i4>
      </vt:variant>
      <vt:variant>
        <vt:lpwstr/>
      </vt:variant>
      <vt:variant>
        <vt:lpwstr>_Toc315175997</vt:lpwstr>
      </vt:variant>
      <vt:variant>
        <vt:i4>1769528</vt:i4>
      </vt:variant>
      <vt:variant>
        <vt:i4>9254</vt:i4>
      </vt:variant>
      <vt:variant>
        <vt:i4>0</vt:i4>
      </vt:variant>
      <vt:variant>
        <vt:i4>5</vt:i4>
      </vt:variant>
      <vt:variant>
        <vt:lpwstr/>
      </vt:variant>
      <vt:variant>
        <vt:lpwstr>_Toc315175996</vt:lpwstr>
      </vt:variant>
      <vt:variant>
        <vt:i4>1769528</vt:i4>
      </vt:variant>
      <vt:variant>
        <vt:i4>9248</vt:i4>
      </vt:variant>
      <vt:variant>
        <vt:i4>0</vt:i4>
      </vt:variant>
      <vt:variant>
        <vt:i4>5</vt:i4>
      </vt:variant>
      <vt:variant>
        <vt:lpwstr/>
      </vt:variant>
      <vt:variant>
        <vt:lpwstr>_Toc315175995</vt:lpwstr>
      </vt:variant>
      <vt:variant>
        <vt:i4>1769528</vt:i4>
      </vt:variant>
      <vt:variant>
        <vt:i4>9242</vt:i4>
      </vt:variant>
      <vt:variant>
        <vt:i4>0</vt:i4>
      </vt:variant>
      <vt:variant>
        <vt:i4>5</vt:i4>
      </vt:variant>
      <vt:variant>
        <vt:lpwstr/>
      </vt:variant>
      <vt:variant>
        <vt:lpwstr>_Toc315175994</vt:lpwstr>
      </vt:variant>
      <vt:variant>
        <vt:i4>1769528</vt:i4>
      </vt:variant>
      <vt:variant>
        <vt:i4>9236</vt:i4>
      </vt:variant>
      <vt:variant>
        <vt:i4>0</vt:i4>
      </vt:variant>
      <vt:variant>
        <vt:i4>5</vt:i4>
      </vt:variant>
      <vt:variant>
        <vt:lpwstr/>
      </vt:variant>
      <vt:variant>
        <vt:lpwstr>_Toc315175993</vt:lpwstr>
      </vt:variant>
      <vt:variant>
        <vt:i4>1769528</vt:i4>
      </vt:variant>
      <vt:variant>
        <vt:i4>9230</vt:i4>
      </vt:variant>
      <vt:variant>
        <vt:i4>0</vt:i4>
      </vt:variant>
      <vt:variant>
        <vt:i4>5</vt:i4>
      </vt:variant>
      <vt:variant>
        <vt:lpwstr/>
      </vt:variant>
      <vt:variant>
        <vt:lpwstr>_Toc315175992</vt:lpwstr>
      </vt:variant>
      <vt:variant>
        <vt:i4>1769528</vt:i4>
      </vt:variant>
      <vt:variant>
        <vt:i4>9224</vt:i4>
      </vt:variant>
      <vt:variant>
        <vt:i4>0</vt:i4>
      </vt:variant>
      <vt:variant>
        <vt:i4>5</vt:i4>
      </vt:variant>
      <vt:variant>
        <vt:lpwstr/>
      </vt:variant>
      <vt:variant>
        <vt:lpwstr>_Toc315175991</vt:lpwstr>
      </vt:variant>
      <vt:variant>
        <vt:i4>1769528</vt:i4>
      </vt:variant>
      <vt:variant>
        <vt:i4>9218</vt:i4>
      </vt:variant>
      <vt:variant>
        <vt:i4>0</vt:i4>
      </vt:variant>
      <vt:variant>
        <vt:i4>5</vt:i4>
      </vt:variant>
      <vt:variant>
        <vt:lpwstr/>
      </vt:variant>
      <vt:variant>
        <vt:lpwstr>_Toc315175990</vt:lpwstr>
      </vt:variant>
      <vt:variant>
        <vt:i4>1703992</vt:i4>
      </vt:variant>
      <vt:variant>
        <vt:i4>9212</vt:i4>
      </vt:variant>
      <vt:variant>
        <vt:i4>0</vt:i4>
      </vt:variant>
      <vt:variant>
        <vt:i4>5</vt:i4>
      </vt:variant>
      <vt:variant>
        <vt:lpwstr/>
      </vt:variant>
      <vt:variant>
        <vt:lpwstr>_Toc315175989</vt:lpwstr>
      </vt:variant>
      <vt:variant>
        <vt:i4>1703992</vt:i4>
      </vt:variant>
      <vt:variant>
        <vt:i4>9206</vt:i4>
      </vt:variant>
      <vt:variant>
        <vt:i4>0</vt:i4>
      </vt:variant>
      <vt:variant>
        <vt:i4>5</vt:i4>
      </vt:variant>
      <vt:variant>
        <vt:lpwstr/>
      </vt:variant>
      <vt:variant>
        <vt:lpwstr>_Toc315175988</vt:lpwstr>
      </vt:variant>
      <vt:variant>
        <vt:i4>1703992</vt:i4>
      </vt:variant>
      <vt:variant>
        <vt:i4>9200</vt:i4>
      </vt:variant>
      <vt:variant>
        <vt:i4>0</vt:i4>
      </vt:variant>
      <vt:variant>
        <vt:i4>5</vt:i4>
      </vt:variant>
      <vt:variant>
        <vt:lpwstr/>
      </vt:variant>
      <vt:variant>
        <vt:lpwstr>_Toc315175987</vt:lpwstr>
      </vt:variant>
      <vt:variant>
        <vt:i4>1703992</vt:i4>
      </vt:variant>
      <vt:variant>
        <vt:i4>9194</vt:i4>
      </vt:variant>
      <vt:variant>
        <vt:i4>0</vt:i4>
      </vt:variant>
      <vt:variant>
        <vt:i4>5</vt:i4>
      </vt:variant>
      <vt:variant>
        <vt:lpwstr/>
      </vt:variant>
      <vt:variant>
        <vt:lpwstr>_Toc315175986</vt:lpwstr>
      </vt:variant>
      <vt:variant>
        <vt:i4>1703992</vt:i4>
      </vt:variant>
      <vt:variant>
        <vt:i4>9188</vt:i4>
      </vt:variant>
      <vt:variant>
        <vt:i4>0</vt:i4>
      </vt:variant>
      <vt:variant>
        <vt:i4>5</vt:i4>
      </vt:variant>
      <vt:variant>
        <vt:lpwstr/>
      </vt:variant>
      <vt:variant>
        <vt:lpwstr>_Toc315175985</vt:lpwstr>
      </vt:variant>
      <vt:variant>
        <vt:i4>1703992</vt:i4>
      </vt:variant>
      <vt:variant>
        <vt:i4>9182</vt:i4>
      </vt:variant>
      <vt:variant>
        <vt:i4>0</vt:i4>
      </vt:variant>
      <vt:variant>
        <vt:i4>5</vt:i4>
      </vt:variant>
      <vt:variant>
        <vt:lpwstr/>
      </vt:variant>
      <vt:variant>
        <vt:lpwstr>_Toc315175984</vt:lpwstr>
      </vt:variant>
      <vt:variant>
        <vt:i4>1703992</vt:i4>
      </vt:variant>
      <vt:variant>
        <vt:i4>9176</vt:i4>
      </vt:variant>
      <vt:variant>
        <vt:i4>0</vt:i4>
      </vt:variant>
      <vt:variant>
        <vt:i4>5</vt:i4>
      </vt:variant>
      <vt:variant>
        <vt:lpwstr/>
      </vt:variant>
      <vt:variant>
        <vt:lpwstr>_Toc315175983</vt:lpwstr>
      </vt:variant>
      <vt:variant>
        <vt:i4>1703992</vt:i4>
      </vt:variant>
      <vt:variant>
        <vt:i4>9170</vt:i4>
      </vt:variant>
      <vt:variant>
        <vt:i4>0</vt:i4>
      </vt:variant>
      <vt:variant>
        <vt:i4>5</vt:i4>
      </vt:variant>
      <vt:variant>
        <vt:lpwstr/>
      </vt:variant>
      <vt:variant>
        <vt:lpwstr>_Toc315175982</vt:lpwstr>
      </vt:variant>
      <vt:variant>
        <vt:i4>1703992</vt:i4>
      </vt:variant>
      <vt:variant>
        <vt:i4>9164</vt:i4>
      </vt:variant>
      <vt:variant>
        <vt:i4>0</vt:i4>
      </vt:variant>
      <vt:variant>
        <vt:i4>5</vt:i4>
      </vt:variant>
      <vt:variant>
        <vt:lpwstr/>
      </vt:variant>
      <vt:variant>
        <vt:lpwstr>_Toc315175981</vt:lpwstr>
      </vt:variant>
      <vt:variant>
        <vt:i4>1703992</vt:i4>
      </vt:variant>
      <vt:variant>
        <vt:i4>9158</vt:i4>
      </vt:variant>
      <vt:variant>
        <vt:i4>0</vt:i4>
      </vt:variant>
      <vt:variant>
        <vt:i4>5</vt:i4>
      </vt:variant>
      <vt:variant>
        <vt:lpwstr/>
      </vt:variant>
      <vt:variant>
        <vt:lpwstr>_Toc315175980</vt:lpwstr>
      </vt:variant>
      <vt:variant>
        <vt:i4>1376312</vt:i4>
      </vt:variant>
      <vt:variant>
        <vt:i4>9152</vt:i4>
      </vt:variant>
      <vt:variant>
        <vt:i4>0</vt:i4>
      </vt:variant>
      <vt:variant>
        <vt:i4>5</vt:i4>
      </vt:variant>
      <vt:variant>
        <vt:lpwstr/>
      </vt:variant>
      <vt:variant>
        <vt:lpwstr>_Toc315175979</vt:lpwstr>
      </vt:variant>
      <vt:variant>
        <vt:i4>1376312</vt:i4>
      </vt:variant>
      <vt:variant>
        <vt:i4>9146</vt:i4>
      </vt:variant>
      <vt:variant>
        <vt:i4>0</vt:i4>
      </vt:variant>
      <vt:variant>
        <vt:i4>5</vt:i4>
      </vt:variant>
      <vt:variant>
        <vt:lpwstr/>
      </vt:variant>
      <vt:variant>
        <vt:lpwstr>_Toc315175978</vt:lpwstr>
      </vt:variant>
      <vt:variant>
        <vt:i4>1376312</vt:i4>
      </vt:variant>
      <vt:variant>
        <vt:i4>9140</vt:i4>
      </vt:variant>
      <vt:variant>
        <vt:i4>0</vt:i4>
      </vt:variant>
      <vt:variant>
        <vt:i4>5</vt:i4>
      </vt:variant>
      <vt:variant>
        <vt:lpwstr/>
      </vt:variant>
      <vt:variant>
        <vt:lpwstr>_Toc315175977</vt:lpwstr>
      </vt:variant>
      <vt:variant>
        <vt:i4>1376312</vt:i4>
      </vt:variant>
      <vt:variant>
        <vt:i4>9134</vt:i4>
      </vt:variant>
      <vt:variant>
        <vt:i4>0</vt:i4>
      </vt:variant>
      <vt:variant>
        <vt:i4>5</vt:i4>
      </vt:variant>
      <vt:variant>
        <vt:lpwstr/>
      </vt:variant>
      <vt:variant>
        <vt:lpwstr>_Toc315175976</vt:lpwstr>
      </vt:variant>
      <vt:variant>
        <vt:i4>1376312</vt:i4>
      </vt:variant>
      <vt:variant>
        <vt:i4>9128</vt:i4>
      </vt:variant>
      <vt:variant>
        <vt:i4>0</vt:i4>
      </vt:variant>
      <vt:variant>
        <vt:i4>5</vt:i4>
      </vt:variant>
      <vt:variant>
        <vt:lpwstr/>
      </vt:variant>
      <vt:variant>
        <vt:lpwstr>_Toc315175975</vt:lpwstr>
      </vt:variant>
      <vt:variant>
        <vt:i4>1376312</vt:i4>
      </vt:variant>
      <vt:variant>
        <vt:i4>9122</vt:i4>
      </vt:variant>
      <vt:variant>
        <vt:i4>0</vt:i4>
      </vt:variant>
      <vt:variant>
        <vt:i4>5</vt:i4>
      </vt:variant>
      <vt:variant>
        <vt:lpwstr/>
      </vt:variant>
      <vt:variant>
        <vt:lpwstr>_Toc315175974</vt:lpwstr>
      </vt:variant>
      <vt:variant>
        <vt:i4>1376312</vt:i4>
      </vt:variant>
      <vt:variant>
        <vt:i4>9116</vt:i4>
      </vt:variant>
      <vt:variant>
        <vt:i4>0</vt:i4>
      </vt:variant>
      <vt:variant>
        <vt:i4>5</vt:i4>
      </vt:variant>
      <vt:variant>
        <vt:lpwstr/>
      </vt:variant>
      <vt:variant>
        <vt:lpwstr>_Toc315175973</vt:lpwstr>
      </vt:variant>
      <vt:variant>
        <vt:i4>1376312</vt:i4>
      </vt:variant>
      <vt:variant>
        <vt:i4>9110</vt:i4>
      </vt:variant>
      <vt:variant>
        <vt:i4>0</vt:i4>
      </vt:variant>
      <vt:variant>
        <vt:i4>5</vt:i4>
      </vt:variant>
      <vt:variant>
        <vt:lpwstr/>
      </vt:variant>
      <vt:variant>
        <vt:lpwstr>_Toc315175972</vt:lpwstr>
      </vt:variant>
      <vt:variant>
        <vt:i4>1376312</vt:i4>
      </vt:variant>
      <vt:variant>
        <vt:i4>9104</vt:i4>
      </vt:variant>
      <vt:variant>
        <vt:i4>0</vt:i4>
      </vt:variant>
      <vt:variant>
        <vt:i4>5</vt:i4>
      </vt:variant>
      <vt:variant>
        <vt:lpwstr/>
      </vt:variant>
      <vt:variant>
        <vt:lpwstr>_Toc315175971</vt:lpwstr>
      </vt:variant>
      <vt:variant>
        <vt:i4>1376312</vt:i4>
      </vt:variant>
      <vt:variant>
        <vt:i4>9098</vt:i4>
      </vt:variant>
      <vt:variant>
        <vt:i4>0</vt:i4>
      </vt:variant>
      <vt:variant>
        <vt:i4>5</vt:i4>
      </vt:variant>
      <vt:variant>
        <vt:lpwstr/>
      </vt:variant>
      <vt:variant>
        <vt:lpwstr>_Toc315175970</vt:lpwstr>
      </vt:variant>
      <vt:variant>
        <vt:i4>1310776</vt:i4>
      </vt:variant>
      <vt:variant>
        <vt:i4>9092</vt:i4>
      </vt:variant>
      <vt:variant>
        <vt:i4>0</vt:i4>
      </vt:variant>
      <vt:variant>
        <vt:i4>5</vt:i4>
      </vt:variant>
      <vt:variant>
        <vt:lpwstr/>
      </vt:variant>
      <vt:variant>
        <vt:lpwstr>_Toc315175969</vt:lpwstr>
      </vt:variant>
      <vt:variant>
        <vt:i4>1310776</vt:i4>
      </vt:variant>
      <vt:variant>
        <vt:i4>9086</vt:i4>
      </vt:variant>
      <vt:variant>
        <vt:i4>0</vt:i4>
      </vt:variant>
      <vt:variant>
        <vt:i4>5</vt:i4>
      </vt:variant>
      <vt:variant>
        <vt:lpwstr/>
      </vt:variant>
      <vt:variant>
        <vt:lpwstr>_Toc315175968</vt:lpwstr>
      </vt:variant>
      <vt:variant>
        <vt:i4>1310776</vt:i4>
      </vt:variant>
      <vt:variant>
        <vt:i4>9080</vt:i4>
      </vt:variant>
      <vt:variant>
        <vt:i4>0</vt:i4>
      </vt:variant>
      <vt:variant>
        <vt:i4>5</vt:i4>
      </vt:variant>
      <vt:variant>
        <vt:lpwstr/>
      </vt:variant>
      <vt:variant>
        <vt:lpwstr>_Toc315175967</vt:lpwstr>
      </vt:variant>
      <vt:variant>
        <vt:i4>1310776</vt:i4>
      </vt:variant>
      <vt:variant>
        <vt:i4>9074</vt:i4>
      </vt:variant>
      <vt:variant>
        <vt:i4>0</vt:i4>
      </vt:variant>
      <vt:variant>
        <vt:i4>5</vt:i4>
      </vt:variant>
      <vt:variant>
        <vt:lpwstr/>
      </vt:variant>
      <vt:variant>
        <vt:lpwstr>_Toc315175966</vt:lpwstr>
      </vt:variant>
      <vt:variant>
        <vt:i4>1310776</vt:i4>
      </vt:variant>
      <vt:variant>
        <vt:i4>9068</vt:i4>
      </vt:variant>
      <vt:variant>
        <vt:i4>0</vt:i4>
      </vt:variant>
      <vt:variant>
        <vt:i4>5</vt:i4>
      </vt:variant>
      <vt:variant>
        <vt:lpwstr/>
      </vt:variant>
      <vt:variant>
        <vt:lpwstr>_Toc315175965</vt:lpwstr>
      </vt:variant>
      <vt:variant>
        <vt:i4>1310776</vt:i4>
      </vt:variant>
      <vt:variant>
        <vt:i4>9062</vt:i4>
      </vt:variant>
      <vt:variant>
        <vt:i4>0</vt:i4>
      </vt:variant>
      <vt:variant>
        <vt:i4>5</vt:i4>
      </vt:variant>
      <vt:variant>
        <vt:lpwstr/>
      </vt:variant>
      <vt:variant>
        <vt:lpwstr>_Toc315175964</vt:lpwstr>
      </vt:variant>
      <vt:variant>
        <vt:i4>1310776</vt:i4>
      </vt:variant>
      <vt:variant>
        <vt:i4>9056</vt:i4>
      </vt:variant>
      <vt:variant>
        <vt:i4>0</vt:i4>
      </vt:variant>
      <vt:variant>
        <vt:i4>5</vt:i4>
      </vt:variant>
      <vt:variant>
        <vt:lpwstr/>
      </vt:variant>
      <vt:variant>
        <vt:lpwstr>_Toc315175963</vt:lpwstr>
      </vt:variant>
      <vt:variant>
        <vt:i4>1310776</vt:i4>
      </vt:variant>
      <vt:variant>
        <vt:i4>9050</vt:i4>
      </vt:variant>
      <vt:variant>
        <vt:i4>0</vt:i4>
      </vt:variant>
      <vt:variant>
        <vt:i4>5</vt:i4>
      </vt:variant>
      <vt:variant>
        <vt:lpwstr/>
      </vt:variant>
      <vt:variant>
        <vt:lpwstr>_Toc315175962</vt:lpwstr>
      </vt:variant>
      <vt:variant>
        <vt:i4>1310776</vt:i4>
      </vt:variant>
      <vt:variant>
        <vt:i4>9044</vt:i4>
      </vt:variant>
      <vt:variant>
        <vt:i4>0</vt:i4>
      </vt:variant>
      <vt:variant>
        <vt:i4>5</vt:i4>
      </vt:variant>
      <vt:variant>
        <vt:lpwstr/>
      </vt:variant>
      <vt:variant>
        <vt:lpwstr>_Toc315175961</vt:lpwstr>
      </vt:variant>
      <vt:variant>
        <vt:i4>1310776</vt:i4>
      </vt:variant>
      <vt:variant>
        <vt:i4>9038</vt:i4>
      </vt:variant>
      <vt:variant>
        <vt:i4>0</vt:i4>
      </vt:variant>
      <vt:variant>
        <vt:i4>5</vt:i4>
      </vt:variant>
      <vt:variant>
        <vt:lpwstr/>
      </vt:variant>
      <vt:variant>
        <vt:lpwstr>_Toc315175960</vt:lpwstr>
      </vt:variant>
      <vt:variant>
        <vt:i4>1507384</vt:i4>
      </vt:variant>
      <vt:variant>
        <vt:i4>9032</vt:i4>
      </vt:variant>
      <vt:variant>
        <vt:i4>0</vt:i4>
      </vt:variant>
      <vt:variant>
        <vt:i4>5</vt:i4>
      </vt:variant>
      <vt:variant>
        <vt:lpwstr/>
      </vt:variant>
      <vt:variant>
        <vt:lpwstr>_Toc315175959</vt:lpwstr>
      </vt:variant>
      <vt:variant>
        <vt:i4>1507384</vt:i4>
      </vt:variant>
      <vt:variant>
        <vt:i4>9026</vt:i4>
      </vt:variant>
      <vt:variant>
        <vt:i4>0</vt:i4>
      </vt:variant>
      <vt:variant>
        <vt:i4>5</vt:i4>
      </vt:variant>
      <vt:variant>
        <vt:lpwstr/>
      </vt:variant>
      <vt:variant>
        <vt:lpwstr>_Toc315175958</vt:lpwstr>
      </vt:variant>
      <vt:variant>
        <vt:i4>1507384</vt:i4>
      </vt:variant>
      <vt:variant>
        <vt:i4>9020</vt:i4>
      </vt:variant>
      <vt:variant>
        <vt:i4>0</vt:i4>
      </vt:variant>
      <vt:variant>
        <vt:i4>5</vt:i4>
      </vt:variant>
      <vt:variant>
        <vt:lpwstr/>
      </vt:variant>
      <vt:variant>
        <vt:lpwstr>_Toc315175957</vt:lpwstr>
      </vt:variant>
      <vt:variant>
        <vt:i4>1507384</vt:i4>
      </vt:variant>
      <vt:variant>
        <vt:i4>9014</vt:i4>
      </vt:variant>
      <vt:variant>
        <vt:i4>0</vt:i4>
      </vt:variant>
      <vt:variant>
        <vt:i4>5</vt:i4>
      </vt:variant>
      <vt:variant>
        <vt:lpwstr/>
      </vt:variant>
      <vt:variant>
        <vt:lpwstr>_Toc315175956</vt:lpwstr>
      </vt:variant>
      <vt:variant>
        <vt:i4>1507384</vt:i4>
      </vt:variant>
      <vt:variant>
        <vt:i4>9008</vt:i4>
      </vt:variant>
      <vt:variant>
        <vt:i4>0</vt:i4>
      </vt:variant>
      <vt:variant>
        <vt:i4>5</vt:i4>
      </vt:variant>
      <vt:variant>
        <vt:lpwstr/>
      </vt:variant>
      <vt:variant>
        <vt:lpwstr>_Toc315175955</vt:lpwstr>
      </vt:variant>
      <vt:variant>
        <vt:i4>1507384</vt:i4>
      </vt:variant>
      <vt:variant>
        <vt:i4>9002</vt:i4>
      </vt:variant>
      <vt:variant>
        <vt:i4>0</vt:i4>
      </vt:variant>
      <vt:variant>
        <vt:i4>5</vt:i4>
      </vt:variant>
      <vt:variant>
        <vt:lpwstr/>
      </vt:variant>
      <vt:variant>
        <vt:lpwstr>_Toc315175954</vt:lpwstr>
      </vt:variant>
      <vt:variant>
        <vt:i4>1507384</vt:i4>
      </vt:variant>
      <vt:variant>
        <vt:i4>8996</vt:i4>
      </vt:variant>
      <vt:variant>
        <vt:i4>0</vt:i4>
      </vt:variant>
      <vt:variant>
        <vt:i4>5</vt:i4>
      </vt:variant>
      <vt:variant>
        <vt:lpwstr/>
      </vt:variant>
      <vt:variant>
        <vt:lpwstr>_Toc315175953</vt:lpwstr>
      </vt:variant>
      <vt:variant>
        <vt:i4>1507384</vt:i4>
      </vt:variant>
      <vt:variant>
        <vt:i4>8990</vt:i4>
      </vt:variant>
      <vt:variant>
        <vt:i4>0</vt:i4>
      </vt:variant>
      <vt:variant>
        <vt:i4>5</vt:i4>
      </vt:variant>
      <vt:variant>
        <vt:lpwstr/>
      </vt:variant>
      <vt:variant>
        <vt:lpwstr>_Toc315175952</vt:lpwstr>
      </vt:variant>
      <vt:variant>
        <vt:i4>1507384</vt:i4>
      </vt:variant>
      <vt:variant>
        <vt:i4>8984</vt:i4>
      </vt:variant>
      <vt:variant>
        <vt:i4>0</vt:i4>
      </vt:variant>
      <vt:variant>
        <vt:i4>5</vt:i4>
      </vt:variant>
      <vt:variant>
        <vt:lpwstr/>
      </vt:variant>
      <vt:variant>
        <vt:lpwstr>_Toc315175951</vt:lpwstr>
      </vt:variant>
      <vt:variant>
        <vt:i4>1507384</vt:i4>
      </vt:variant>
      <vt:variant>
        <vt:i4>8978</vt:i4>
      </vt:variant>
      <vt:variant>
        <vt:i4>0</vt:i4>
      </vt:variant>
      <vt:variant>
        <vt:i4>5</vt:i4>
      </vt:variant>
      <vt:variant>
        <vt:lpwstr/>
      </vt:variant>
      <vt:variant>
        <vt:lpwstr>_Toc315175950</vt:lpwstr>
      </vt:variant>
      <vt:variant>
        <vt:i4>1441848</vt:i4>
      </vt:variant>
      <vt:variant>
        <vt:i4>8972</vt:i4>
      </vt:variant>
      <vt:variant>
        <vt:i4>0</vt:i4>
      </vt:variant>
      <vt:variant>
        <vt:i4>5</vt:i4>
      </vt:variant>
      <vt:variant>
        <vt:lpwstr/>
      </vt:variant>
      <vt:variant>
        <vt:lpwstr>_Toc315175949</vt:lpwstr>
      </vt:variant>
      <vt:variant>
        <vt:i4>1441848</vt:i4>
      </vt:variant>
      <vt:variant>
        <vt:i4>8966</vt:i4>
      </vt:variant>
      <vt:variant>
        <vt:i4>0</vt:i4>
      </vt:variant>
      <vt:variant>
        <vt:i4>5</vt:i4>
      </vt:variant>
      <vt:variant>
        <vt:lpwstr/>
      </vt:variant>
      <vt:variant>
        <vt:lpwstr>_Toc315175948</vt:lpwstr>
      </vt:variant>
      <vt:variant>
        <vt:i4>1441848</vt:i4>
      </vt:variant>
      <vt:variant>
        <vt:i4>8960</vt:i4>
      </vt:variant>
      <vt:variant>
        <vt:i4>0</vt:i4>
      </vt:variant>
      <vt:variant>
        <vt:i4>5</vt:i4>
      </vt:variant>
      <vt:variant>
        <vt:lpwstr/>
      </vt:variant>
      <vt:variant>
        <vt:lpwstr>_Toc315175947</vt:lpwstr>
      </vt:variant>
      <vt:variant>
        <vt:i4>1441848</vt:i4>
      </vt:variant>
      <vt:variant>
        <vt:i4>8954</vt:i4>
      </vt:variant>
      <vt:variant>
        <vt:i4>0</vt:i4>
      </vt:variant>
      <vt:variant>
        <vt:i4>5</vt:i4>
      </vt:variant>
      <vt:variant>
        <vt:lpwstr/>
      </vt:variant>
      <vt:variant>
        <vt:lpwstr>_Toc315175946</vt:lpwstr>
      </vt:variant>
      <vt:variant>
        <vt:i4>1441848</vt:i4>
      </vt:variant>
      <vt:variant>
        <vt:i4>8948</vt:i4>
      </vt:variant>
      <vt:variant>
        <vt:i4>0</vt:i4>
      </vt:variant>
      <vt:variant>
        <vt:i4>5</vt:i4>
      </vt:variant>
      <vt:variant>
        <vt:lpwstr/>
      </vt:variant>
      <vt:variant>
        <vt:lpwstr>_Toc315175945</vt:lpwstr>
      </vt:variant>
      <vt:variant>
        <vt:i4>1441848</vt:i4>
      </vt:variant>
      <vt:variant>
        <vt:i4>8942</vt:i4>
      </vt:variant>
      <vt:variant>
        <vt:i4>0</vt:i4>
      </vt:variant>
      <vt:variant>
        <vt:i4>5</vt:i4>
      </vt:variant>
      <vt:variant>
        <vt:lpwstr/>
      </vt:variant>
      <vt:variant>
        <vt:lpwstr>_Toc315175944</vt:lpwstr>
      </vt:variant>
      <vt:variant>
        <vt:i4>1441848</vt:i4>
      </vt:variant>
      <vt:variant>
        <vt:i4>8936</vt:i4>
      </vt:variant>
      <vt:variant>
        <vt:i4>0</vt:i4>
      </vt:variant>
      <vt:variant>
        <vt:i4>5</vt:i4>
      </vt:variant>
      <vt:variant>
        <vt:lpwstr/>
      </vt:variant>
      <vt:variant>
        <vt:lpwstr>_Toc315175943</vt:lpwstr>
      </vt:variant>
      <vt:variant>
        <vt:i4>1441848</vt:i4>
      </vt:variant>
      <vt:variant>
        <vt:i4>8930</vt:i4>
      </vt:variant>
      <vt:variant>
        <vt:i4>0</vt:i4>
      </vt:variant>
      <vt:variant>
        <vt:i4>5</vt:i4>
      </vt:variant>
      <vt:variant>
        <vt:lpwstr/>
      </vt:variant>
      <vt:variant>
        <vt:lpwstr>_Toc315175942</vt:lpwstr>
      </vt:variant>
      <vt:variant>
        <vt:i4>1441848</vt:i4>
      </vt:variant>
      <vt:variant>
        <vt:i4>8924</vt:i4>
      </vt:variant>
      <vt:variant>
        <vt:i4>0</vt:i4>
      </vt:variant>
      <vt:variant>
        <vt:i4>5</vt:i4>
      </vt:variant>
      <vt:variant>
        <vt:lpwstr/>
      </vt:variant>
      <vt:variant>
        <vt:lpwstr>_Toc315175941</vt:lpwstr>
      </vt:variant>
      <vt:variant>
        <vt:i4>1441848</vt:i4>
      </vt:variant>
      <vt:variant>
        <vt:i4>8918</vt:i4>
      </vt:variant>
      <vt:variant>
        <vt:i4>0</vt:i4>
      </vt:variant>
      <vt:variant>
        <vt:i4>5</vt:i4>
      </vt:variant>
      <vt:variant>
        <vt:lpwstr/>
      </vt:variant>
      <vt:variant>
        <vt:lpwstr>_Toc315175940</vt:lpwstr>
      </vt:variant>
      <vt:variant>
        <vt:i4>1114168</vt:i4>
      </vt:variant>
      <vt:variant>
        <vt:i4>8912</vt:i4>
      </vt:variant>
      <vt:variant>
        <vt:i4>0</vt:i4>
      </vt:variant>
      <vt:variant>
        <vt:i4>5</vt:i4>
      </vt:variant>
      <vt:variant>
        <vt:lpwstr/>
      </vt:variant>
      <vt:variant>
        <vt:lpwstr>_Toc315175939</vt:lpwstr>
      </vt:variant>
      <vt:variant>
        <vt:i4>1114168</vt:i4>
      </vt:variant>
      <vt:variant>
        <vt:i4>8906</vt:i4>
      </vt:variant>
      <vt:variant>
        <vt:i4>0</vt:i4>
      </vt:variant>
      <vt:variant>
        <vt:i4>5</vt:i4>
      </vt:variant>
      <vt:variant>
        <vt:lpwstr/>
      </vt:variant>
      <vt:variant>
        <vt:lpwstr>_Toc315175938</vt:lpwstr>
      </vt:variant>
      <vt:variant>
        <vt:i4>1114168</vt:i4>
      </vt:variant>
      <vt:variant>
        <vt:i4>8900</vt:i4>
      </vt:variant>
      <vt:variant>
        <vt:i4>0</vt:i4>
      </vt:variant>
      <vt:variant>
        <vt:i4>5</vt:i4>
      </vt:variant>
      <vt:variant>
        <vt:lpwstr/>
      </vt:variant>
      <vt:variant>
        <vt:lpwstr>_Toc315175937</vt:lpwstr>
      </vt:variant>
      <vt:variant>
        <vt:i4>1114168</vt:i4>
      </vt:variant>
      <vt:variant>
        <vt:i4>8894</vt:i4>
      </vt:variant>
      <vt:variant>
        <vt:i4>0</vt:i4>
      </vt:variant>
      <vt:variant>
        <vt:i4>5</vt:i4>
      </vt:variant>
      <vt:variant>
        <vt:lpwstr/>
      </vt:variant>
      <vt:variant>
        <vt:lpwstr>_Toc315175936</vt:lpwstr>
      </vt:variant>
      <vt:variant>
        <vt:i4>1114168</vt:i4>
      </vt:variant>
      <vt:variant>
        <vt:i4>8888</vt:i4>
      </vt:variant>
      <vt:variant>
        <vt:i4>0</vt:i4>
      </vt:variant>
      <vt:variant>
        <vt:i4>5</vt:i4>
      </vt:variant>
      <vt:variant>
        <vt:lpwstr/>
      </vt:variant>
      <vt:variant>
        <vt:lpwstr>_Toc315175935</vt:lpwstr>
      </vt:variant>
      <vt:variant>
        <vt:i4>1114168</vt:i4>
      </vt:variant>
      <vt:variant>
        <vt:i4>8882</vt:i4>
      </vt:variant>
      <vt:variant>
        <vt:i4>0</vt:i4>
      </vt:variant>
      <vt:variant>
        <vt:i4>5</vt:i4>
      </vt:variant>
      <vt:variant>
        <vt:lpwstr/>
      </vt:variant>
      <vt:variant>
        <vt:lpwstr>_Toc315175934</vt:lpwstr>
      </vt:variant>
      <vt:variant>
        <vt:i4>1114168</vt:i4>
      </vt:variant>
      <vt:variant>
        <vt:i4>8876</vt:i4>
      </vt:variant>
      <vt:variant>
        <vt:i4>0</vt:i4>
      </vt:variant>
      <vt:variant>
        <vt:i4>5</vt:i4>
      </vt:variant>
      <vt:variant>
        <vt:lpwstr/>
      </vt:variant>
      <vt:variant>
        <vt:lpwstr>_Toc315175933</vt:lpwstr>
      </vt:variant>
      <vt:variant>
        <vt:i4>1114168</vt:i4>
      </vt:variant>
      <vt:variant>
        <vt:i4>8870</vt:i4>
      </vt:variant>
      <vt:variant>
        <vt:i4>0</vt:i4>
      </vt:variant>
      <vt:variant>
        <vt:i4>5</vt:i4>
      </vt:variant>
      <vt:variant>
        <vt:lpwstr/>
      </vt:variant>
      <vt:variant>
        <vt:lpwstr>_Toc315175932</vt:lpwstr>
      </vt:variant>
      <vt:variant>
        <vt:i4>1114168</vt:i4>
      </vt:variant>
      <vt:variant>
        <vt:i4>8864</vt:i4>
      </vt:variant>
      <vt:variant>
        <vt:i4>0</vt:i4>
      </vt:variant>
      <vt:variant>
        <vt:i4>5</vt:i4>
      </vt:variant>
      <vt:variant>
        <vt:lpwstr/>
      </vt:variant>
      <vt:variant>
        <vt:lpwstr>_Toc315175931</vt:lpwstr>
      </vt:variant>
      <vt:variant>
        <vt:i4>1114168</vt:i4>
      </vt:variant>
      <vt:variant>
        <vt:i4>8858</vt:i4>
      </vt:variant>
      <vt:variant>
        <vt:i4>0</vt:i4>
      </vt:variant>
      <vt:variant>
        <vt:i4>5</vt:i4>
      </vt:variant>
      <vt:variant>
        <vt:lpwstr/>
      </vt:variant>
      <vt:variant>
        <vt:lpwstr>_Toc315175930</vt:lpwstr>
      </vt:variant>
      <vt:variant>
        <vt:i4>1048632</vt:i4>
      </vt:variant>
      <vt:variant>
        <vt:i4>8852</vt:i4>
      </vt:variant>
      <vt:variant>
        <vt:i4>0</vt:i4>
      </vt:variant>
      <vt:variant>
        <vt:i4>5</vt:i4>
      </vt:variant>
      <vt:variant>
        <vt:lpwstr/>
      </vt:variant>
      <vt:variant>
        <vt:lpwstr>_Toc315175929</vt:lpwstr>
      </vt:variant>
      <vt:variant>
        <vt:i4>1048632</vt:i4>
      </vt:variant>
      <vt:variant>
        <vt:i4>8846</vt:i4>
      </vt:variant>
      <vt:variant>
        <vt:i4>0</vt:i4>
      </vt:variant>
      <vt:variant>
        <vt:i4>5</vt:i4>
      </vt:variant>
      <vt:variant>
        <vt:lpwstr/>
      </vt:variant>
      <vt:variant>
        <vt:lpwstr>_Toc315175928</vt:lpwstr>
      </vt:variant>
      <vt:variant>
        <vt:i4>1048632</vt:i4>
      </vt:variant>
      <vt:variant>
        <vt:i4>8840</vt:i4>
      </vt:variant>
      <vt:variant>
        <vt:i4>0</vt:i4>
      </vt:variant>
      <vt:variant>
        <vt:i4>5</vt:i4>
      </vt:variant>
      <vt:variant>
        <vt:lpwstr/>
      </vt:variant>
      <vt:variant>
        <vt:lpwstr>_Toc315175927</vt:lpwstr>
      </vt:variant>
      <vt:variant>
        <vt:i4>1048632</vt:i4>
      </vt:variant>
      <vt:variant>
        <vt:i4>8834</vt:i4>
      </vt:variant>
      <vt:variant>
        <vt:i4>0</vt:i4>
      </vt:variant>
      <vt:variant>
        <vt:i4>5</vt:i4>
      </vt:variant>
      <vt:variant>
        <vt:lpwstr/>
      </vt:variant>
      <vt:variant>
        <vt:lpwstr>_Toc315175926</vt:lpwstr>
      </vt:variant>
      <vt:variant>
        <vt:i4>1048632</vt:i4>
      </vt:variant>
      <vt:variant>
        <vt:i4>8828</vt:i4>
      </vt:variant>
      <vt:variant>
        <vt:i4>0</vt:i4>
      </vt:variant>
      <vt:variant>
        <vt:i4>5</vt:i4>
      </vt:variant>
      <vt:variant>
        <vt:lpwstr/>
      </vt:variant>
      <vt:variant>
        <vt:lpwstr>_Toc315175925</vt:lpwstr>
      </vt:variant>
      <vt:variant>
        <vt:i4>1048632</vt:i4>
      </vt:variant>
      <vt:variant>
        <vt:i4>8822</vt:i4>
      </vt:variant>
      <vt:variant>
        <vt:i4>0</vt:i4>
      </vt:variant>
      <vt:variant>
        <vt:i4>5</vt:i4>
      </vt:variant>
      <vt:variant>
        <vt:lpwstr/>
      </vt:variant>
      <vt:variant>
        <vt:lpwstr>_Toc315175924</vt:lpwstr>
      </vt:variant>
      <vt:variant>
        <vt:i4>1048632</vt:i4>
      </vt:variant>
      <vt:variant>
        <vt:i4>8816</vt:i4>
      </vt:variant>
      <vt:variant>
        <vt:i4>0</vt:i4>
      </vt:variant>
      <vt:variant>
        <vt:i4>5</vt:i4>
      </vt:variant>
      <vt:variant>
        <vt:lpwstr/>
      </vt:variant>
      <vt:variant>
        <vt:lpwstr>_Toc315175923</vt:lpwstr>
      </vt:variant>
      <vt:variant>
        <vt:i4>1048632</vt:i4>
      </vt:variant>
      <vt:variant>
        <vt:i4>8810</vt:i4>
      </vt:variant>
      <vt:variant>
        <vt:i4>0</vt:i4>
      </vt:variant>
      <vt:variant>
        <vt:i4>5</vt:i4>
      </vt:variant>
      <vt:variant>
        <vt:lpwstr/>
      </vt:variant>
      <vt:variant>
        <vt:lpwstr>_Toc315175922</vt:lpwstr>
      </vt:variant>
      <vt:variant>
        <vt:i4>1048632</vt:i4>
      </vt:variant>
      <vt:variant>
        <vt:i4>8804</vt:i4>
      </vt:variant>
      <vt:variant>
        <vt:i4>0</vt:i4>
      </vt:variant>
      <vt:variant>
        <vt:i4>5</vt:i4>
      </vt:variant>
      <vt:variant>
        <vt:lpwstr/>
      </vt:variant>
      <vt:variant>
        <vt:lpwstr>_Toc315175921</vt:lpwstr>
      </vt:variant>
      <vt:variant>
        <vt:i4>1048632</vt:i4>
      </vt:variant>
      <vt:variant>
        <vt:i4>8798</vt:i4>
      </vt:variant>
      <vt:variant>
        <vt:i4>0</vt:i4>
      </vt:variant>
      <vt:variant>
        <vt:i4>5</vt:i4>
      </vt:variant>
      <vt:variant>
        <vt:lpwstr/>
      </vt:variant>
      <vt:variant>
        <vt:lpwstr>_Toc315175920</vt:lpwstr>
      </vt:variant>
      <vt:variant>
        <vt:i4>1245240</vt:i4>
      </vt:variant>
      <vt:variant>
        <vt:i4>8792</vt:i4>
      </vt:variant>
      <vt:variant>
        <vt:i4>0</vt:i4>
      </vt:variant>
      <vt:variant>
        <vt:i4>5</vt:i4>
      </vt:variant>
      <vt:variant>
        <vt:lpwstr/>
      </vt:variant>
      <vt:variant>
        <vt:lpwstr>_Toc315175919</vt:lpwstr>
      </vt:variant>
      <vt:variant>
        <vt:i4>1245240</vt:i4>
      </vt:variant>
      <vt:variant>
        <vt:i4>8786</vt:i4>
      </vt:variant>
      <vt:variant>
        <vt:i4>0</vt:i4>
      </vt:variant>
      <vt:variant>
        <vt:i4>5</vt:i4>
      </vt:variant>
      <vt:variant>
        <vt:lpwstr/>
      </vt:variant>
      <vt:variant>
        <vt:lpwstr>_Toc315175918</vt:lpwstr>
      </vt:variant>
      <vt:variant>
        <vt:i4>1245240</vt:i4>
      </vt:variant>
      <vt:variant>
        <vt:i4>8780</vt:i4>
      </vt:variant>
      <vt:variant>
        <vt:i4>0</vt:i4>
      </vt:variant>
      <vt:variant>
        <vt:i4>5</vt:i4>
      </vt:variant>
      <vt:variant>
        <vt:lpwstr/>
      </vt:variant>
      <vt:variant>
        <vt:lpwstr>_Toc315175917</vt:lpwstr>
      </vt:variant>
      <vt:variant>
        <vt:i4>1245240</vt:i4>
      </vt:variant>
      <vt:variant>
        <vt:i4>8774</vt:i4>
      </vt:variant>
      <vt:variant>
        <vt:i4>0</vt:i4>
      </vt:variant>
      <vt:variant>
        <vt:i4>5</vt:i4>
      </vt:variant>
      <vt:variant>
        <vt:lpwstr/>
      </vt:variant>
      <vt:variant>
        <vt:lpwstr>_Toc315175916</vt:lpwstr>
      </vt:variant>
      <vt:variant>
        <vt:i4>1245240</vt:i4>
      </vt:variant>
      <vt:variant>
        <vt:i4>8768</vt:i4>
      </vt:variant>
      <vt:variant>
        <vt:i4>0</vt:i4>
      </vt:variant>
      <vt:variant>
        <vt:i4>5</vt:i4>
      </vt:variant>
      <vt:variant>
        <vt:lpwstr/>
      </vt:variant>
      <vt:variant>
        <vt:lpwstr>_Toc315175915</vt:lpwstr>
      </vt:variant>
      <vt:variant>
        <vt:i4>1245240</vt:i4>
      </vt:variant>
      <vt:variant>
        <vt:i4>8762</vt:i4>
      </vt:variant>
      <vt:variant>
        <vt:i4>0</vt:i4>
      </vt:variant>
      <vt:variant>
        <vt:i4>5</vt:i4>
      </vt:variant>
      <vt:variant>
        <vt:lpwstr/>
      </vt:variant>
      <vt:variant>
        <vt:lpwstr>_Toc315175914</vt:lpwstr>
      </vt:variant>
      <vt:variant>
        <vt:i4>1245240</vt:i4>
      </vt:variant>
      <vt:variant>
        <vt:i4>8756</vt:i4>
      </vt:variant>
      <vt:variant>
        <vt:i4>0</vt:i4>
      </vt:variant>
      <vt:variant>
        <vt:i4>5</vt:i4>
      </vt:variant>
      <vt:variant>
        <vt:lpwstr/>
      </vt:variant>
      <vt:variant>
        <vt:lpwstr>_Toc315175913</vt:lpwstr>
      </vt:variant>
      <vt:variant>
        <vt:i4>1245240</vt:i4>
      </vt:variant>
      <vt:variant>
        <vt:i4>8750</vt:i4>
      </vt:variant>
      <vt:variant>
        <vt:i4>0</vt:i4>
      </vt:variant>
      <vt:variant>
        <vt:i4>5</vt:i4>
      </vt:variant>
      <vt:variant>
        <vt:lpwstr/>
      </vt:variant>
      <vt:variant>
        <vt:lpwstr>_Toc315175912</vt:lpwstr>
      </vt:variant>
      <vt:variant>
        <vt:i4>1245240</vt:i4>
      </vt:variant>
      <vt:variant>
        <vt:i4>8744</vt:i4>
      </vt:variant>
      <vt:variant>
        <vt:i4>0</vt:i4>
      </vt:variant>
      <vt:variant>
        <vt:i4>5</vt:i4>
      </vt:variant>
      <vt:variant>
        <vt:lpwstr/>
      </vt:variant>
      <vt:variant>
        <vt:lpwstr>_Toc315175911</vt:lpwstr>
      </vt:variant>
      <vt:variant>
        <vt:i4>1245240</vt:i4>
      </vt:variant>
      <vt:variant>
        <vt:i4>8738</vt:i4>
      </vt:variant>
      <vt:variant>
        <vt:i4>0</vt:i4>
      </vt:variant>
      <vt:variant>
        <vt:i4>5</vt:i4>
      </vt:variant>
      <vt:variant>
        <vt:lpwstr/>
      </vt:variant>
      <vt:variant>
        <vt:lpwstr>_Toc315175910</vt:lpwstr>
      </vt:variant>
      <vt:variant>
        <vt:i4>1179704</vt:i4>
      </vt:variant>
      <vt:variant>
        <vt:i4>8732</vt:i4>
      </vt:variant>
      <vt:variant>
        <vt:i4>0</vt:i4>
      </vt:variant>
      <vt:variant>
        <vt:i4>5</vt:i4>
      </vt:variant>
      <vt:variant>
        <vt:lpwstr/>
      </vt:variant>
      <vt:variant>
        <vt:lpwstr>_Toc315175909</vt:lpwstr>
      </vt:variant>
      <vt:variant>
        <vt:i4>1179704</vt:i4>
      </vt:variant>
      <vt:variant>
        <vt:i4>8726</vt:i4>
      </vt:variant>
      <vt:variant>
        <vt:i4>0</vt:i4>
      </vt:variant>
      <vt:variant>
        <vt:i4>5</vt:i4>
      </vt:variant>
      <vt:variant>
        <vt:lpwstr/>
      </vt:variant>
      <vt:variant>
        <vt:lpwstr>_Toc315175908</vt:lpwstr>
      </vt:variant>
      <vt:variant>
        <vt:i4>1179704</vt:i4>
      </vt:variant>
      <vt:variant>
        <vt:i4>8720</vt:i4>
      </vt:variant>
      <vt:variant>
        <vt:i4>0</vt:i4>
      </vt:variant>
      <vt:variant>
        <vt:i4>5</vt:i4>
      </vt:variant>
      <vt:variant>
        <vt:lpwstr/>
      </vt:variant>
      <vt:variant>
        <vt:lpwstr>_Toc315175907</vt:lpwstr>
      </vt:variant>
      <vt:variant>
        <vt:i4>1179704</vt:i4>
      </vt:variant>
      <vt:variant>
        <vt:i4>8714</vt:i4>
      </vt:variant>
      <vt:variant>
        <vt:i4>0</vt:i4>
      </vt:variant>
      <vt:variant>
        <vt:i4>5</vt:i4>
      </vt:variant>
      <vt:variant>
        <vt:lpwstr/>
      </vt:variant>
      <vt:variant>
        <vt:lpwstr>_Toc315175906</vt:lpwstr>
      </vt:variant>
      <vt:variant>
        <vt:i4>1179704</vt:i4>
      </vt:variant>
      <vt:variant>
        <vt:i4>8708</vt:i4>
      </vt:variant>
      <vt:variant>
        <vt:i4>0</vt:i4>
      </vt:variant>
      <vt:variant>
        <vt:i4>5</vt:i4>
      </vt:variant>
      <vt:variant>
        <vt:lpwstr/>
      </vt:variant>
      <vt:variant>
        <vt:lpwstr>_Toc315175905</vt:lpwstr>
      </vt:variant>
      <vt:variant>
        <vt:i4>1179704</vt:i4>
      </vt:variant>
      <vt:variant>
        <vt:i4>8702</vt:i4>
      </vt:variant>
      <vt:variant>
        <vt:i4>0</vt:i4>
      </vt:variant>
      <vt:variant>
        <vt:i4>5</vt:i4>
      </vt:variant>
      <vt:variant>
        <vt:lpwstr/>
      </vt:variant>
      <vt:variant>
        <vt:lpwstr>_Toc315175904</vt:lpwstr>
      </vt:variant>
      <vt:variant>
        <vt:i4>1179704</vt:i4>
      </vt:variant>
      <vt:variant>
        <vt:i4>8696</vt:i4>
      </vt:variant>
      <vt:variant>
        <vt:i4>0</vt:i4>
      </vt:variant>
      <vt:variant>
        <vt:i4>5</vt:i4>
      </vt:variant>
      <vt:variant>
        <vt:lpwstr/>
      </vt:variant>
      <vt:variant>
        <vt:lpwstr>_Toc315175903</vt:lpwstr>
      </vt:variant>
      <vt:variant>
        <vt:i4>1179704</vt:i4>
      </vt:variant>
      <vt:variant>
        <vt:i4>8690</vt:i4>
      </vt:variant>
      <vt:variant>
        <vt:i4>0</vt:i4>
      </vt:variant>
      <vt:variant>
        <vt:i4>5</vt:i4>
      </vt:variant>
      <vt:variant>
        <vt:lpwstr/>
      </vt:variant>
      <vt:variant>
        <vt:lpwstr>_Toc315175902</vt:lpwstr>
      </vt:variant>
      <vt:variant>
        <vt:i4>1179704</vt:i4>
      </vt:variant>
      <vt:variant>
        <vt:i4>8684</vt:i4>
      </vt:variant>
      <vt:variant>
        <vt:i4>0</vt:i4>
      </vt:variant>
      <vt:variant>
        <vt:i4>5</vt:i4>
      </vt:variant>
      <vt:variant>
        <vt:lpwstr/>
      </vt:variant>
      <vt:variant>
        <vt:lpwstr>_Toc315175901</vt:lpwstr>
      </vt:variant>
      <vt:variant>
        <vt:i4>1179704</vt:i4>
      </vt:variant>
      <vt:variant>
        <vt:i4>8678</vt:i4>
      </vt:variant>
      <vt:variant>
        <vt:i4>0</vt:i4>
      </vt:variant>
      <vt:variant>
        <vt:i4>5</vt:i4>
      </vt:variant>
      <vt:variant>
        <vt:lpwstr/>
      </vt:variant>
      <vt:variant>
        <vt:lpwstr>_Toc315175900</vt:lpwstr>
      </vt:variant>
      <vt:variant>
        <vt:i4>1769529</vt:i4>
      </vt:variant>
      <vt:variant>
        <vt:i4>8672</vt:i4>
      </vt:variant>
      <vt:variant>
        <vt:i4>0</vt:i4>
      </vt:variant>
      <vt:variant>
        <vt:i4>5</vt:i4>
      </vt:variant>
      <vt:variant>
        <vt:lpwstr/>
      </vt:variant>
      <vt:variant>
        <vt:lpwstr>_Toc315175899</vt:lpwstr>
      </vt:variant>
      <vt:variant>
        <vt:i4>1769529</vt:i4>
      </vt:variant>
      <vt:variant>
        <vt:i4>8666</vt:i4>
      </vt:variant>
      <vt:variant>
        <vt:i4>0</vt:i4>
      </vt:variant>
      <vt:variant>
        <vt:i4>5</vt:i4>
      </vt:variant>
      <vt:variant>
        <vt:lpwstr/>
      </vt:variant>
      <vt:variant>
        <vt:lpwstr>_Toc315175898</vt:lpwstr>
      </vt:variant>
      <vt:variant>
        <vt:i4>1769529</vt:i4>
      </vt:variant>
      <vt:variant>
        <vt:i4>8660</vt:i4>
      </vt:variant>
      <vt:variant>
        <vt:i4>0</vt:i4>
      </vt:variant>
      <vt:variant>
        <vt:i4>5</vt:i4>
      </vt:variant>
      <vt:variant>
        <vt:lpwstr/>
      </vt:variant>
      <vt:variant>
        <vt:lpwstr>_Toc315175897</vt:lpwstr>
      </vt:variant>
      <vt:variant>
        <vt:i4>1769529</vt:i4>
      </vt:variant>
      <vt:variant>
        <vt:i4>8654</vt:i4>
      </vt:variant>
      <vt:variant>
        <vt:i4>0</vt:i4>
      </vt:variant>
      <vt:variant>
        <vt:i4>5</vt:i4>
      </vt:variant>
      <vt:variant>
        <vt:lpwstr/>
      </vt:variant>
      <vt:variant>
        <vt:lpwstr>_Toc315175896</vt:lpwstr>
      </vt:variant>
      <vt:variant>
        <vt:i4>1769529</vt:i4>
      </vt:variant>
      <vt:variant>
        <vt:i4>8648</vt:i4>
      </vt:variant>
      <vt:variant>
        <vt:i4>0</vt:i4>
      </vt:variant>
      <vt:variant>
        <vt:i4>5</vt:i4>
      </vt:variant>
      <vt:variant>
        <vt:lpwstr/>
      </vt:variant>
      <vt:variant>
        <vt:lpwstr>_Toc315175895</vt:lpwstr>
      </vt:variant>
      <vt:variant>
        <vt:i4>1769529</vt:i4>
      </vt:variant>
      <vt:variant>
        <vt:i4>8642</vt:i4>
      </vt:variant>
      <vt:variant>
        <vt:i4>0</vt:i4>
      </vt:variant>
      <vt:variant>
        <vt:i4>5</vt:i4>
      </vt:variant>
      <vt:variant>
        <vt:lpwstr/>
      </vt:variant>
      <vt:variant>
        <vt:lpwstr>_Toc315175894</vt:lpwstr>
      </vt:variant>
      <vt:variant>
        <vt:i4>1769529</vt:i4>
      </vt:variant>
      <vt:variant>
        <vt:i4>8636</vt:i4>
      </vt:variant>
      <vt:variant>
        <vt:i4>0</vt:i4>
      </vt:variant>
      <vt:variant>
        <vt:i4>5</vt:i4>
      </vt:variant>
      <vt:variant>
        <vt:lpwstr/>
      </vt:variant>
      <vt:variant>
        <vt:lpwstr>_Toc315175893</vt:lpwstr>
      </vt:variant>
      <vt:variant>
        <vt:i4>1769529</vt:i4>
      </vt:variant>
      <vt:variant>
        <vt:i4>8630</vt:i4>
      </vt:variant>
      <vt:variant>
        <vt:i4>0</vt:i4>
      </vt:variant>
      <vt:variant>
        <vt:i4>5</vt:i4>
      </vt:variant>
      <vt:variant>
        <vt:lpwstr/>
      </vt:variant>
      <vt:variant>
        <vt:lpwstr>_Toc315175892</vt:lpwstr>
      </vt:variant>
      <vt:variant>
        <vt:i4>1769529</vt:i4>
      </vt:variant>
      <vt:variant>
        <vt:i4>8624</vt:i4>
      </vt:variant>
      <vt:variant>
        <vt:i4>0</vt:i4>
      </vt:variant>
      <vt:variant>
        <vt:i4>5</vt:i4>
      </vt:variant>
      <vt:variant>
        <vt:lpwstr/>
      </vt:variant>
      <vt:variant>
        <vt:lpwstr>_Toc315175891</vt:lpwstr>
      </vt:variant>
      <vt:variant>
        <vt:i4>1769529</vt:i4>
      </vt:variant>
      <vt:variant>
        <vt:i4>8618</vt:i4>
      </vt:variant>
      <vt:variant>
        <vt:i4>0</vt:i4>
      </vt:variant>
      <vt:variant>
        <vt:i4>5</vt:i4>
      </vt:variant>
      <vt:variant>
        <vt:lpwstr/>
      </vt:variant>
      <vt:variant>
        <vt:lpwstr>_Toc315175890</vt:lpwstr>
      </vt:variant>
      <vt:variant>
        <vt:i4>1703993</vt:i4>
      </vt:variant>
      <vt:variant>
        <vt:i4>8612</vt:i4>
      </vt:variant>
      <vt:variant>
        <vt:i4>0</vt:i4>
      </vt:variant>
      <vt:variant>
        <vt:i4>5</vt:i4>
      </vt:variant>
      <vt:variant>
        <vt:lpwstr/>
      </vt:variant>
      <vt:variant>
        <vt:lpwstr>_Toc315175889</vt:lpwstr>
      </vt:variant>
      <vt:variant>
        <vt:i4>1703993</vt:i4>
      </vt:variant>
      <vt:variant>
        <vt:i4>8606</vt:i4>
      </vt:variant>
      <vt:variant>
        <vt:i4>0</vt:i4>
      </vt:variant>
      <vt:variant>
        <vt:i4>5</vt:i4>
      </vt:variant>
      <vt:variant>
        <vt:lpwstr/>
      </vt:variant>
      <vt:variant>
        <vt:lpwstr>_Toc315175888</vt:lpwstr>
      </vt:variant>
      <vt:variant>
        <vt:i4>1703993</vt:i4>
      </vt:variant>
      <vt:variant>
        <vt:i4>8600</vt:i4>
      </vt:variant>
      <vt:variant>
        <vt:i4>0</vt:i4>
      </vt:variant>
      <vt:variant>
        <vt:i4>5</vt:i4>
      </vt:variant>
      <vt:variant>
        <vt:lpwstr/>
      </vt:variant>
      <vt:variant>
        <vt:lpwstr>_Toc315175887</vt:lpwstr>
      </vt:variant>
      <vt:variant>
        <vt:i4>1703993</vt:i4>
      </vt:variant>
      <vt:variant>
        <vt:i4>8594</vt:i4>
      </vt:variant>
      <vt:variant>
        <vt:i4>0</vt:i4>
      </vt:variant>
      <vt:variant>
        <vt:i4>5</vt:i4>
      </vt:variant>
      <vt:variant>
        <vt:lpwstr/>
      </vt:variant>
      <vt:variant>
        <vt:lpwstr>_Toc315175886</vt:lpwstr>
      </vt:variant>
      <vt:variant>
        <vt:i4>1703993</vt:i4>
      </vt:variant>
      <vt:variant>
        <vt:i4>8588</vt:i4>
      </vt:variant>
      <vt:variant>
        <vt:i4>0</vt:i4>
      </vt:variant>
      <vt:variant>
        <vt:i4>5</vt:i4>
      </vt:variant>
      <vt:variant>
        <vt:lpwstr/>
      </vt:variant>
      <vt:variant>
        <vt:lpwstr>_Toc315175885</vt:lpwstr>
      </vt:variant>
      <vt:variant>
        <vt:i4>1703993</vt:i4>
      </vt:variant>
      <vt:variant>
        <vt:i4>8582</vt:i4>
      </vt:variant>
      <vt:variant>
        <vt:i4>0</vt:i4>
      </vt:variant>
      <vt:variant>
        <vt:i4>5</vt:i4>
      </vt:variant>
      <vt:variant>
        <vt:lpwstr/>
      </vt:variant>
      <vt:variant>
        <vt:lpwstr>_Toc315175884</vt:lpwstr>
      </vt:variant>
      <vt:variant>
        <vt:i4>1703993</vt:i4>
      </vt:variant>
      <vt:variant>
        <vt:i4>8576</vt:i4>
      </vt:variant>
      <vt:variant>
        <vt:i4>0</vt:i4>
      </vt:variant>
      <vt:variant>
        <vt:i4>5</vt:i4>
      </vt:variant>
      <vt:variant>
        <vt:lpwstr/>
      </vt:variant>
      <vt:variant>
        <vt:lpwstr>_Toc315175883</vt:lpwstr>
      </vt:variant>
      <vt:variant>
        <vt:i4>1703993</vt:i4>
      </vt:variant>
      <vt:variant>
        <vt:i4>8570</vt:i4>
      </vt:variant>
      <vt:variant>
        <vt:i4>0</vt:i4>
      </vt:variant>
      <vt:variant>
        <vt:i4>5</vt:i4>
      </vt:variant>
      <vt:variant>
        <vt:lpwstr/>
      </vt:variant>
      <vt:variant>
        <vt:lpwstr>_Toc315175882</vt:lpwstr>
      </vt:variant>
      <vt:variant>
        <vt:i4>1703993</vt:i4>
      </vt:variant>
      <vt:variant>
        <vt:i4>8564</vt:i4>
      </vt:variant>
      <vt:variant>
        <vt:i4>0</vt:i4>
      </vt:variant>
      <vt:variant>
        <vt:i4>5</vt:i4>
      </vt:variant>
      <vt:variant>
        <vt:lpwstr/>
      </vt:variant>
      <vt:variant>
        <vt:lpwstr>_Toc315175881</vt:lpwstr>
      </vt:variant>
      <vt:variant>
        <vt:i4>1703993</vt:i4>
      </vt:variant>
      <vt:variant>
        <vt:i4>8558</vt:i4>
      </vt:variant>
      <vt:variant>
        <vt:i4>0</vt:i4>
      </vt:variant>
      <vt:variant>
        <vt:i4>5</vt:i4>
      </vt:variant>
      <vt:variant>
        <vt:lpwstr/>
      </vt:variant>
      <vt:variant>
        <vt:lpwstr>_Toc315175880</vt:lpwstr>
      </vt:variant>
      <vt:variant>
        <vt:i4>1376313</vt:i4>
      </vt:variant>
      <vt:variant>
        <vt:i4>8552</vt:i4>
      </vt:variant>
      <vt:variant>
        <vt:i4>0</vt:i4>
      </vt:variant>
      <vt:variant>
        <vt:i4>5</vt:i4>
      </vt:variant>
      <vt:variant>
        <vt:lpwstr/>
      </vt:variant>
      <vt:variant>
        <vt:lpwstr>_Toc315175879</vt:lpwstr>
      </vt:variant>
      <vt:variant>
        <vt:i4>1376313</vt:i4>
      </vt:variant>
      <vt:variant>
        <vt:i4>8546</vt:i4>
      </vt:variant>
      <vt:variant>
        <vt:i4>0</vt:i4>
      </vt:variant>
      <vt:variant>
        <vt:i4>5</vt:i4>
      </vt:variant>
      <vt:variant>
        <vt:lpwstr/>
      </vt:variant>
      <vt:variant>
        <vt:lpwstr>_Toc315175878</vt:lpwstr>
      </vt:variant>
      <vt:variant>
        <vt:i4>1376313</vt:i4>
      </vt:variant>
      <vt:variant>
        <vt:i4>8540</vt:i4>
      </vt:variant>
      <vt:variant>
        <vt:i4>0</vt:i4>
      </vt:variant>
      <vt:variant>
        <vt:i4>5</vt:i4>
      </vt:variant>
      <vt:variant>
        <vt:lpwstr/>
      </vt:variant>
      <vt:variant>
        <vt:lpwstr>_Toc315175877</vt:lpwstr>
      </vt:variant>
      <vt:variant>
        <vt:i4>1376313</vt:i4>
      </vt:variant>
      <vt:variant>
        <vt:i4>8534</vt:i4>
      </vt:variant>
      <vt:variant>
        <vt:i4>0</vt:i4>
      </vt:variant>
      <vt:variant>
        <vt:i4>5</vt:i4>
      </vt:variant>
      <vt:variant>
        <vt:lpwstr/>
      </vt:variant>
      <vt:variant>
        <vt:lpwstr>_Toc315175876</vt:lpwstr>
      </vt:variant>
      <vt:variant>
        <vt:i4>1376313</vt:i4>
      </vt:variant>
      <vt:variant>
        <vt:i4>8528</vt:i4>
      </vt:variant>
      <vt:variant>
        <vt:i4>0</vt:i4>
      </vt:variant>
      <vt:variant>
        <vt:i4>5</vt:i4>
      </vt:variant>
      <vt:variant>
        <vt:lpwstr/>
      </vt:variant>
      <vt:variant>
        <vt:lpwstr>_Toc315175875</vt:lpwstr>
      </vt:variant>
      <vt:variant>
        <vt:i4>1376313</vt:i4>
      </vt:variant>
      <vt:variant>
        <vt:i4>8522</vt:i4>
      </vt:variant>
      <vt:variant>
        <vt:i4>0</vt:i4>
      </vt:variant>
      <vt:variant>
        <vt:i4>5</vt:i4>
      </vt:variant>
      <vt:variant>
        <vt:lpwstr/>
      </vt:variant>
      <vt:variant>
        <vt:lpwstr>_Toc315175874</vt:lpwstr>
      </vt:variant>
      <vt:variant>
        <vt:i4>1376313</vt:i4>
      </vt:variant>
      <vt:variant>
        <vt:i4>8516</vt:i4>
      </vt:variant>
      <vt:variant>
        <vt:i4>0</vt:i4>
      </vt:variant>
      <vt:variant>
        <vt:i4>5</vt:i4>
      </vt:variant>
      <vt:variant>
        <vt:lpwstr/>
      </vt:variant>
      <vt:variant>
        <vt:lpwstr>_Toc315175873</vt:lpwstr>
      </vt:variant>
      <vt:variant>
        <vt:i4>1376313</vt:i4>
      </vt:variant>
      <vt:variant>
        <vt:i4>8510</vt:i4>
      </vt:variant>
      <vt:variant>
        <vt:i4>0</vt:i4>
      </vt:variant>
      <vt:variant>
        <vt:i4>5</vt:i4>
      </vt:variant>
      <vt:variant>
        <vt:lpwstr/>
      </vt:variant>
      <vt:variant>
        <vt:lpwstr>_Toc315175872</vt:lpwstr>
      </vt:variant>
      <vt:variant>
        <vt:i4>1376313</vt:i4>
      </vt:variant>
      <vt:variant>
        <vt:i4>8504</vt:i4>
      </vt:variant>
      <vt:variant>
        <vt:i4>0</vt:i4>
      </vt:variant>
      <vt:variant>
        <vt:i4>5</vt:i4>
      </vt:variant>
      <vt:variant>
        <vt:lpwstr/>
      </vt:variant>
      <vt:variant>
        <vt:lpwstr>_Toc315175871</vt:lpwstr>
      </vt:variant>
      <vt:variant>
        <vt:i4>1376313</vt:i4>
      </vt:variant>
      <vt:variant>
        <vt:i4>8498</vt:i4>
      </vt:variant>
      <vt:variant>
        <vt:i4>0</vt:i4>
      </vt:variant>
      <vt:variant>
        <vt:i4>5</vt:i4>
      </vt:variant>
      <vt:variant>
        <vt:lpwstr/>
      </vt:variant>
      <vt:variant>
        <vt:lpwstr>_Toc315175870</vt:lpwstr>
      </vt:variant>
      <vt:variant>
        <vt:i4>1310777</vt:i4>
      </vt:variant>
      <vt:variant>
        <vt:i4>8492</vt:i4>
      </vt:variant>
      <vt:variant>
        <vt:i4>0</vt:i4>
      </vt:variant>
      <vt:variant>
        <vt:i4>5</vt:i4>
      </vt:variant>
      <vt:variant>
        <vt:lpwstr/>
      </vt:variant>
      <vt:variant>
        <vt:lpwstr>_Toc315175869</vt:lpwstr>
      </vt:variant>
      <vt:variant>
        <vt:i4>1310777</vt:i4>
      </vt:variant>
      <vt:variant>
        <vt:i4>8486</vt:i4>
      </vt:variant>
      <vt:variant>
        <vt:i4>0</vt:i4>
      </vt:variant>
      <vt:variant>
        <vt:i4>5</vt:i4>
      </vt:variant>
      <vt:variant>
        <vt:lpwstr/>
      </vt:variant>
      <vt:variant>
        <vt:lpwstr>_Toc315175868</vt:lpwstr>
      </vt:variant>
      <vt:variant>
        <vt:i4>1310777</vt:i4>
      </vt:variant>
      <vt:variant>
        <vt:i4>8480</vt:i4>
      </vt:variant>
      <vt:variant>
        <vt:i4>0</vt:i4>
      </vt:variant>
      <vt:variant>
        <vt:i4>5</vt:i4>
      </vt:variant>
      <vt:variant>
        <vt:lpwstr/>
      </vt:variant>
      <vt:variant>
        <vt:lpwstr>_Toc315175867</vt:lpwstr>
      </vt:variant>
      <vt:variant>
        <vt:i4>1310777</vt:i4>
      </vt:variant>
      <vt:variant>
        <vt:i4>8474</vt:i4>
      </vt:variant>
      <vt:variant>
        <vt:i4>0</vt:i4>
      </vt:variant>
      <vt:variant>
        <vt:i4>5</vt:i4>
      </vt:variant>
      <vt:variant>
        <vt:lpwstr/>
      </vt:variant>
      <vt:variant>
        <vt:lpwstr>_Toc315175866</vt:lpwstr>
      </vt:variant>
      <vt:variant>
        <vt:i4>1310777</vt:i4>
      </vt:variant>
      <vt:variant>
        <vt:i4>8468</vt:i4>
      </vt:variant>
      <vt:variant>
        <vt:i4>0</vt:i4>
      </vt:variant>
      <vt:variant>
        <vt:i4>5</vt:i4>
      </vt:variant>
      <vt:variant>
        <vt:lpwstr/>
      </vt:variant>
      <vt:variant>
        <vt:lpwstr>_Toc315175865</vt:lpwstr>
      </vt:variant>
      <vt:variant>
        <vt:i4>1310777</vt:i4>
      </vt:variant>
      <vt:variant>
        <vt:i4>8462</vt:i4>
      </vt:variant>
      <vt:variant>
        <vt:i4>0</vt:i4>
      </vt:variant>
      <vt:variant>
        <vt:i4>5</vt:i4>
      </vt:variant>
      <vt:variant>
        <vt:lpwstr/>
      </vt:variant>
      <vt:variant>
        <vt:lpwstr>_Toc315175864</vt:lpwstr>
      </vt:variant>
      <vt:variant>
        <vt:i4>1310777</vt:i4>
      </vt:variant>
      <vt:variant>
        <vt:i4>8456</vt:i4>
      </vt:variant>
      <vt:variant>
        <vt:i4>0</vt:i4>
      </vt:variant>
      <vt:variant>
        <vt:i4>5</vt:i4>
      </vt:variant>
      <vt:variant>
        <vt:lpwstr/>
      </vt:variant>
      <vt:variant>
        <vt:lpwstr>_Toc315175863</vt:lpwstr>
      </vt:variant>
      <vt:variant>
        <vt:i4>1310777</vt:i4>
      </vt:variant>
      <vt:variant>
        <vt:i4>8450</vt:i4>
      </vt:variant>
      <vt:variant>
        <vt:i4>0</vt:i4>
      </vt:variant>
      <vt:variant>
        <vt:i4>5</vt:i4>
      </vt:variant>
      <vt:variant>
        <vt:lpwstr/>
      </vt:variant>
      <vt:variant>
        <vt:lpwstr>_Toc315175862</vt:lpwstr>
      </vt:variant>
      <vt:variant>
        <vt:i4>1310777</vt:i4>
      </vt:variant>
      <vt:variant>
        <vt:i4>8444</vt:i4>
      </vt:variant>
      <vt:variant>
        <vt:i4>0</vt:i4>
      </vt:variant>
      <vt:variant>
        <vt:i4>5</vt:i4>
      </vt:variant>
      <vt:variant>
        <vt:lpwstr/>
      </vt:variant>
      <vt:variant>
        <vt:lpwstr>_Toc315175861</vt:lpwstr>
      </vt:variant>
      <vt:variant>
        <vt:i4>1310777</vt:i4>
      </vt:variant>
      <vt:variant>
        <vt:i4>8438</vt:i4>
      </vt:variant>
      <vt:variant>
        <vt:i4>0</vt:i4>
      </vt:variant>
      <vt:variant>
        <vt:i4>5</vt:i4>
      </vt:variant>
      <vt:variant>
        <vt:lpwstr/>
      </vt:variant>
      <vt:variant>
        <vt:lpwstr>_Toc315175860</vt:lpwstr>
      </vt:variant>
      <vt:variant>
        <vt:i4>1507385</vt:i4>
      </vt:variant>
      <vt:variant>
        <vt:i4>8432</vt:i4>
      </vt:variant>
      <vt:variant>
        <vt:i4>0</vt:i4>
      </vt:variant>
      <vt:variant>
        <vt:i4>5</vt:i4>
      </vt:variant>
      <vt:variant>
        <vt:lpwstr/>
      </vt:variant>
      <vt:variant>
        <vt:lpwstr>_Toc315175859</vt:lpwstr>
      </vt:variant>
      <vt:variant>
        <vt:i4>1507385</vt:i4>
      </vt:variant>
      <vt:variant>
        <vt:i4>8426</vt:i4>
      </vt:variant>
      <vt:variant>
        <vt:i4>0</vt:i4>
      </vt:variant>
      <vt:variant>
        <vt:i4>5</vt:i4>
      </vt:variant>
      <vt:variant>
        <vt:lpwstr/>
      </vt:variant>
      <vt:variant>
        <vt:lpwstr>_Toc315175858</vt:lpwstr>
      </vt:variant>
      <vt:variant>
        <vt:i4>1507385</vt:i4>
      </vt:variant>
      <vt:variant>
        <vt:i4>8420</vt:i4>
      </vt:variant>
      <vt:variant>
        <vt:i4>0</vt:i4>
      </vt:variant>
      <vt:variant>
        <vt:i4>5</vt:i4>
      </vt:variant>
      <vt:variant>
        <vt:lpwstr/>
      </vt:variant>
      <vt:variant>
        <vt:lpwstr>_Toc315175857</vt:lpwstr>
      </vt:variant>
      <vt:variant>
        <vt:i4>1507385</vt:i4>
      </vt:variant>
      <vt:variant>
        <vt:i4>8414</vt:i4>
      </vt:variant>
      <vt:variant>
        <vt:i4>0</vt:i4>
      </vt:variant>
      <vt:variant>
        <vt:i4>5</vt:i4>
      </vt:variant>
      <vt:variant>
        <vt:lpwstr/>
      </vt:variant>
      <vt:variant>
        <vt:lpwstr>_Toc315175856</vt:lpwstr>
      </vt:variant>
      <vt:variant>
        <vt:i4>1507385</vt:i4>
      </vt:variant>
      <vt:variant>
        <vt:i4>8408</vt:i4>
      </vt:variant>
      <vt:variant>
        <vt:i4>0</vt:i4>
      </vt:variant>
      <vt:variant>
        <vt:i4>5</vt:i4>
      </vt:variant>
      <vt:variant>
        <vt:lpwstr/>
      </vt:variant>
      <vt:variant>
        <vt:lpwstr>_Toc315175855</vt:lpwstr>
      </vt:variant>
      <vt:variant>
        <vt:i4>1507385</vt:i4>
      </vt:variant>
      <vt:variant>
        <vt:i4>8402</vt:i4>
      </vt:variant>
      <vt:variant>
        <vt:i4>0</vt:i4>
      </vt:variant>
      <vt:variant>
        <vt:i4>5</vt:i4>
      </vt:variant>
      <vt:variant>
        <vt:lpwstr/>
      </vt:variant>
      <vt:variant>
        <vt:lpwstr>_Toc315175854</vt:lpwstr>
      </vt:variant>
      <vt:variant>
        <vt:i4>1507385</vt:i4>
      </vt:variant>
      <vt:variant>
        <vt:i4>8396</vt:i4>
      </vt:variant>
      <vt:variant>
        <vt:i4>0</vt:i4>
      </vt:variant>
      <vt:variant>
        <vt:i4>5</vt:i4>
      </vt:variant>
      <vt:variant>
        <vt:lpwstr/>
      </vt:variant>
      <vt:variant>
        <vt:lpwstr>_Toc315175853</vt:lpwstr>
      </vt:variant>
      <vt:variant>
        <vt:i4>1507385</vt:i4>
      </vt:variant>
      <vt:variant>
        <vt:i4>8390</vt:i4>
      </vt:variant>
      <vt:variant>
        <vt:i4>0</vt:i4>
      </vt:variant>
      <vt:variant>
        <vt:i4>5</vt:i4>
      </vt:variant>
      <vt:variant>
        <vt:lpwstr/>
      </vt:variant>
      <vt:variant>
        <vt:lpwstr>_Toc315175852</vt:lpwstr>
      </vt:variant>
      <vt:variant>
        <vt:i4>1507385</vt:i4>
      </vt:variant>
      <vt:variant>
        <vt:i4>8384</vt:i4>
      </vt:variant>
      <vt:variant>
        <vt:i4>0</vt:i4>
      </vt:variant>
      <vt:variant>
        <vt:i4>5</vt:i4>
      </vt:variant>
      <vt:variant>
        <vt:lpwstr/>
      </vt:variant>
      <vt:variant>
        <vt:lpwstr>_Toc315175851</vt:lpwstr>
      </vt:variant>
      <vt:variant>
        <vt:i4>1507385</vt:i4>
      </vt:variant>
      <vt:variant>
        <vt:i4>8378</vt:i4>
      </vt:variant>
      <vt:variant>
        <vt:i4>0</vt:i4>
      </vt:variant>
      <vt:variant>
        <vt:i4>5</vt:i4>
      </vt:variant>
      <vt:variant>
        <vt:lpwstr/>
      </vt:variant>
      <vt:variant>
        <vt:lpwstr>_Toc315175850</vt:lpwstr>
      </vt:variant>
      <vt:variant>
        <vt:i4>1441849</vt:i4>
      </vt:variant>
      <vt:variant>
        <vt:i4>8372</vt:i4>
      </vt:variant>
      <vt:variant>
        <vt:i4>0</vt:i4>
      </vt:variant>
      <vt:variant>
        <vt:i4>5</vt:i4>
      </vt:variant>
      <vt:variant>
        <vt:lpwstr/>
      </vt:variant>
      <vt:variant>
        <vt:lpwstr>_Toc315175849</vt:lpwstr>
      </vt:variant>
      <vt:variant>
        <vt:i4>1441849</vt:i4>
      </vt:variant>
      <vt:variant>
        <vt:i4>8366</vt:i4>
      </vt:variant>
      <vt:variant>
        <vt:i4>0</vt:i4>
      </vt:variant>
      <vt:variant>
        <vt:i4>5</vt:i4>
      </vt:variant>
      <vt:variant>
        <vt:lpwstr/>
      </vt:variant>
      <vt:variant>
        <vt:lpwstr>_Toc315175848</vt:lpwstr>
      </vt:variant>
      <vt:variant>
        <vt:i4>1441849</vt:i4>
      </vt:variant>
      <vt:variant>
        <vt:i4>8360</vt:i4>
      </vt:variant>
      <vt:variant>
        <vt:i4>0</vt:i4>
      </vt:variant>
      <vt:variant>
        <vt:i4>5</vt:i4>
      </vt:variant>
      <vt:variant>
        <vt:lpwstr/>
      </vt:variant>
      <vt:variant>
        <vt:lpwstr>_Toc315175847</vt:lpwstr>
      </vt:variant>
      <vt:variant>
        <vt:i4>1441849</vt:i4>
      </vt:variant>
      <vt:variant>
        <vt:i4>8354</vt:i4>
      </vt:variant>
      <vt:variant>
        <vt:i4>0</vt:i4>
      </vt:variant>
      <vt:variant>
        <vt:i4>5</vt:i4>
      </vt:variant>
      <vt:variant>
        <vt:lpwstr/>
      </vt:variant>
      <vt:variant>
        <vt:lpwstr>_Toc315175846</vt:lpwstr>
      </vt:variant>
      <vt:variant>
        <vt:i4>1441849</vt:i4>
      </vt:variant>
      <vt:variant>
        <vt:i4>8348</vt:i4>
      </vt:variant>
      <vt:variant>
        <vt:i4>0</vt:i4>
      </vt:variant>
      <vt:variant>
        <vt:i4>5</vt:i4>
      </vt:variant>
      <vt:variant>
        <vt:lpwstr/>
      </vt:variant>
      <vt:variant>
        <vt:lpwstr>_Toc315175845</vt:lpwstr>
      </vt:variant>
      <vt:variant>
        <vt:i4>1441849</vt:i4>
      </vt:variant>
      <vt:variant>
        <vt:i4>8342</vt:i4>
      </vt:variant>
      <vt:variant>
        <vt:i4>0</vt:i4>
      </vt:variant>
      <vt:variant>
        <vt:i4>5</vt:i4>
      </vt:variant>
      <vt:variant>
        <vt:lpwstr/>
      </vt:variant>
      <vt:variant>
        <vt:lpwstr>_Toc315175844</vt:lpwstr>
      </vt:variant>
      <vt:variant>
        <vt:i4>1441849</vt:i4>
      </vt:variant>
      <vt:variant>
        <vt:i4>8336</vt:i4>
      </vt:variant>
      <vt:variant>
        <vt:i4>0</vt:i4>
      </vt:variant>
      <vt:variant>
        <vt:i4>5</vt:i4>
      </vt:variant>
      <vt:variant>
        <vt:lpwstr/>
      </vt:variant>
      <vt:variant>
        <vt:lpwstr>_Toc315175843</vt:lpwstr>
      </vt:variant>
      <vt:variant>
        <vt:i4>1441849</vt:i4>
      </vt:variant>
      <vt:variant>
        <vt:i4>8330</vt:i4>
      </vt:variant>
      <vt:variant>
        <vt:i4>0</vt:i4>
      </vt:variant>
      <vt:variant>
        <vt:i4>5</vt:i4>
      </vt:variant>
      <vt:variant>
        <vt:lpwstr/>
      </vt:variant>
      <vt:variant>
        <vt:lpwstr>_Toc315175842</vt:lpwstr>
      </vt:variant>
      <vt:variant>
        <vt:i4>1441849</vt:i4>
      </vt:variant>
      <vt:variant>
        <vt:i4>8324</vt:i4>
      </vt:variant>
      <vt:variant>
        <vt:i4>0</vt:i4>
      </vt:variant>
      <vt:variant>
        <vt:i4>5</vt:i4>
      </vt:variant>
      <vt:variant>
        <vt:lpwstr/>
      </vt:variant>
      <vt:variant>
        <vt:lpwstr>_Toc315175841</vt:lpwstr>
      </vt:variant>
      <vt:variant>
        <vt:i4>1441849</vt:i4>
      </vt:variant>
      <vt:variant>
        <vt:i4>8318</vt:i4>
      </vt:variant>
      <vt:variant>
        <vt:i4>0</vt:i4>
      </vt:variant>
      <vt:variant>
        <vt:i4>5</vt:i4>
      </vt:variant>
      <vt:variant>
        <vt:lpwstr/>
      </vt:variant>
      <vt:variant>
        <vt:lpwstr>_Toc315175840</vt:lpwstr>
      </vt:variant>
      <vt:variant>
        <vt:i4>1114169</vt:i4>
      </vt:variant>
      <vt:variant>
        <vt:i4>8312</vt:i4>
      </vt:variant>
      <vt:variant>
        <vt:i4>0</vt:i4>
      </vt:variant>
      <vt:variant>
        <vt:i4>5</vt:i4>
      </vt:variant>
      <vt:variant>
        <vt:lpwstr/>
      </vt:variant>
      <vt:variant>
        <vt:lpwstr>_Toc315175839</vt:lpwstr>
      </vt:variant>
      <vt:variant>
        <vt:i4>1114169</vt:i4>
      </vt:variant>
      <vt:variant>
        <vt:i4>8306</vt:i4>
      </vt:variant>
      <vt:variant>
        <vt:i4>0</vt:i4>
      </vt:variant>
      <vt:variant>
        <vt:i4>5</vt:i4>
      </vt:variant>
      <vt:variant>
        <vt:lpwstr/>
      </vt:variant>
      <vt:variant>
        <vt:lpwstr>_Toc315175838</vt:lpwstr>
      </vt:variant>
      <vt:variant>
        <vt:i4>1114169</vt:i4>
      </vt:variant>
      <vt:variant>
        <vt:i4>8300</vt:i4>
      </vt:variant>
      <vt:variant>
        <vt:i4>0</vt:i4>
      </vt:variant>
      <vt:variant>
        <vt:i4>5</vt:i4>
      </vt:variant>
      <vt:variant>
        <vt:lpwstr/>
      </vt:variant>
      <vt:variant>
        <vt:lpwstr>_Toc315175837</vt:lpwstr>
      </vt:variant>
      <vt:variant>
        <vt:i4>1114169</vt:i4>
      </vt:variant>
      <vt:variant>
        <vt:i4>8294</vt:i4>
      </vt:variant>
      <vt:variant>
        <vt:i4>0</vt:i4>
      </vt:variant>
      <vt:variant>
        <vt:i4>5</vt:i4>
      </vt:variant>
      <vt:variant>
        <vt:lpwstr/>
      </vt:variant>
      <vt:variant>
        <vt:lpwstr>_Toc315175836</vt:lpwstr>
      </vt:variant>
      <vt:variant>
        <vt:i4>1114169</vt:i4>
      </vt:variant>
      <vt:variant>
        <vt:i4>8288</vt:i4>
      </vt:variant>
      <vt:variant>
        <vt:i4>0</vt:i4>
      </vt:variant>
      <vt:variant>
        <vt:i4>5</vt:i4>
      </vt:variant>
      <vt:variant>
        <vt:lpwstr/>
      </vt:variant>
      <vt:variant>
        <vt:lpwstr>_Toc315175835</vt:lpwstr>
      </vt:variant>
      <vt:variant>
        <vt:i4>1114169</vt:i4>
      </vt:variant>
      <vt:variant>
        <vt:i4>8282</vt:i4>
      </vt:variant>
      <vt:variant>
        <vt:i4>0</vt:i4>
      </vt:variant>
      <vt:variant>
        <vt:i4>5</vt:i4>
      </vt:variant>
      <vt:variant>
        <vt:lpwstr/>
      </vt:variant>
      <vt:variant>
        <vt:lpwstr>_Toc315175834</vt:lpwstr>
      </vt:variant>
      <vt:variant>
        <vt:i4>1114169</vt:i4>
      </vt:variant>
      <vt:variant>
        <vt:i4>8276</vt:i4>
      </vt:variant>
      <vt:variant>
        <vt:i4>0</vt:i4>
      </vt:variant>
      <vt:variant>
        <vt:i4>5</vt:i4>
      </vt:variant>
      <vt:variant>
        <vt:lpwstr/>
      </vt:variant>
      <vt:variant>
        <vt:lpwstr>_Toc315175833</vt:lpwstr>
      </vt:variant>
      <vt:variant>
        <vt:i4>1114169</vt:i4>
      </vt:variant>
      <vt:variant>
        <vt:i4>8270</vt:i4>
      </vt:variant>
      <vt:variant>
        <vt:i4>0</vt:i4>
      </vt:variant>
      <vt:variant>
        <vt:i4>5</vt:i4>
      </vt:variant>
      <vt:variant>
        <vt:lpwstr/>
      </vt:variant>
      <vt:variant>
        <vt:lpwstr>_Toc315175832</vt:lpwstr>
      </vt:variant>
      <vt:variant>
        <vt:i4>1114169</vt:i4>
      </vt:variant>
      <vt:variant>
        <vt:i4>8264</vt:i4>
      </vt:variant>
      <vt:variant>
        <vt:i4>0</vt:i4>
      </vt:variant>
      <vt:variant>
        <vt:i4>5</vt:i4>
      </vt:variant>
      <vt:variant>
        <vt:lpwstr/>
      </vt:variant>
      <vt:variant>
        <vt:lpwstr>_Toc315175831</vt:lpwstr>
      </vt:variant>
      <vt:variant>
        <vt:i4>1114169</vt:i4>
      </vt:variant>
      <vt:variant>
        <vt:i4>8258</vt:i4>
      </vt:variant>
      <vt:variant>
        <vt:i4>0</vt:i4>
      </vt:variant>
      <vt:variant>
        <vt:i4>5</vt:i4>
      </vt:variant>
      <vt:variant>
        <vt:lpwstr/>
      </vt:variant>
      <vt:variant>
        <vt:lpwstr>_Toc315175830</vt:lpwstr>
      </vt:variant>
      <vt:variant>
        <vt:i4>1048633</vt:i4>
      </vt:variant>
      <vt:variant>
        <vt:i4>8252</vt:i4>
      </vt:variant>
      <vt:variant>
        <vt:i4>0</vt:i4>
      </vt:variant>
      <vt:variant>
        <vt:i4>5</vt:i4>
      </vt:variant>
      <vt:variant>
        <vt:lpwstr/>
      </vt:variant>
      <vt:variant>
        <vt:lpwstr>_Toc315175829</vt:lpwstr>
      </vt:variant>
      <vt:variant>
        <vt:i4>1048633</vt:i4>
      </vt:variant>
      <vt:variant>
        <vt:i4>8246</vt:i4>
      </vt:variant>
      <vt:variant>
        <vt:i4>0</vt:i4>
      </vt:variant>
      <vt:variant>
        <vt:i4>5</vt:i4>
      </vt:variant>
      <vt:variant>
        <vt:lpwstr/>
      </vt:variant>
      <vt:variant>
        <vt:lpwstr>_Toc315175828</vt:lpwstr>
      </vt:variant>
      <vt:variant>
        <vt:i4>1048633</vt:i4>
      </vt:variant>
      <vt:variant>
        <vt:i4>8240</vt:i4>
      </vt:variant>
      <vt:variant>
        <vt:i4>0</vt:i4>
      </vt:variant>
      <vt:variant>
        <vt:i4>5</vt:i4>
      </vt:variant>
      <vt:variant>
        <vt:lpwstr/>
      </vt:variant>
      <vt:variant>
        <vt:lpwstr>_Toc315175827</vt:lpwstr>
      </vt:variant>
      <vt:variant>
        <vt:i4>1048633</vt:i4>
      </vt:variant>
      <vt:variant>
        <vt:i4>8234</vt:i4>
      </vt:variant>
      <vt:variant>
        <vt:i4>0</vt:i4>
      </vt:variant>
      <vt:variant>
        <vt:i4>5</vt:i4>
      </vt:variant>
      <vt:variant>
        <vt:lpwstr/>
      </vt:variant>
      <vt:variant>
        <vt:lpwstr>_Toc315175826</vt:lpwstr>
      </vt:variant>
      <vt:variant>
        <vt:i4>1048633</vt:i4>
      </vt:variant>
      <vt:variant>
        <vt:i4>8228</vt:i4>
      </vt:variant>
      <vt:variant>
        <vt:i4>0</vt:i4>
      </vt:variant>
      <vt:variant>
        <vt:i4>5</vt:i4>
      </vt:variant>
      <vt:variant>
        <vt:lpwstr/>
      </vt:variant>
      <vt:variant>
        <vt:lpwstr>_Toc315175825</vt:lpwstr>
      </vt:variant>
      <vt:variant>
        <vt:i4>1048633</vt:i4>
      </vt:variant>
      <vt:variant>
        <vt:i4>8222</vt:i4>
      </vt:variant>
      <vt:variant>
        <vt:i4>0</vt:i4>
      </vt:variant>
      <vt:variant>
        <vt:i4>5</vt:i4>
      </vt:variant>
      <vt:variant>
        <vt:lpwstr/>
      </vt:variant>
      <vt:variant>
        <vt:lpwstr>_Toc315175824</vt:lpwstr>
      </vt:variant>
      <vt:variant>
        <vt:i4>1048633</vt:i4>
      </vt:variant>
      <vt:variant>
        <vt:i4>8216</vt:i4>
      </vt:variant>
      <vt:variant>
        <vt:i4>0</vt:i4>
      </vt:variant>
      <vt:variant>
        <vt:i4>5</vt:i4>
      </vt:variant>
      <vt:variant>
        <vt:lpwstr/>
      </vt:variant>
      <vt:variant>
        <vt:lpwstr>_Toc315175823</vt:lpwstr>
      </vt:variant>
      <vt:variant>
        <vt:i4>1048633</vt:i4>
      </vt:variant>
      <vt:variant>
        <vt:i4>8210</vt:i4>
      </vt:variant>
      <vt:variant>
        <vt:i4>0</vt:i4>
      </vt:variant>
      <vt:variant>
        <vt:i4>5</vt:i4>
      </vt:variant>
      <vt:variant>
        <vt:lpwstr/>
      </vt:variant>
      <vt:variant>
        <vt:lpwstr>_Toc315175822</vt:lpwstr>
      </vt:variant>
      <vt:variant>
        <vt:i4>1048633</vt:i4>
      </vt:variant>
      <vt:variant>
        <vt:i4>8204</vt:i4>
      </vt:variant>
      <vt:variant>
        <vt:i4>0</vt:i4>
      </vt:variant>
      <vt:variant>
        <vt:i4>5</vt:i4>
      </vt:variant>
      <vt:variant>
        <vt:lpwstr/>
      </vt:variant>
      <vt:variant>
        <vt:lpwstr>_Toc315175821</vt:lpwstr>
      </vt:variant>
      <vt:variant>
        <vt:i4>1048633</vt:i4>
      </vt:variant>
      <vt:variant>
        <vt:i4>8198</vt:i4>
      </vt:variant>
      <vt:variant>
        <vt:i4>0</vt:i4>
      </vt:variant>
      <vt:variant>
        <vt:i4>5</vt:i4>
      </vt:variant>
      <vt:variant>
        <vt:lpwstr/>
      </vt:variant>
      <vt:variant>
        <vt:lpwstr>_Toc315175820</vt:lpwstr>
      </vt:variant>
      <vt:variant>
        <vt:i4>1245241</vt:i4>
      </vt:variant>
      <vt:variant>
        <vt:i4>8192</vt:i4>
      </vt:variant>
      <vt:variant>
        <vt:i4>0</vt:i4>
      </vt:variant>
      <vt:variant>
        <vt:i4>5</vt:i4>
      </vt:variant>
      <vt:variant>
        <vt:lpwstr/>
      </vt:variant>
      <vt:variant>
        <vt:lpwstr>_Toc315175819</vt:lpwstr>
      </vt:variant>
      <vt:variant>
        <vt:i4>1245241</vt:i4>
      </vt:variant>
      <vt:variant>
        <vt:i4>8186</vt:i4>
      </vt:variant>
      <vt:variant>
        <vt:i4>0</vt:i4>
      </vt:variant>
      <vt:variant>
        <vt:i4>5</vt:i4>
      </vt:variant>
      <vt:variant>
        <vt:lpwstr/>
      </vt:variant>
      <vt:variant>
        <vt:lpwstr>_Toc315175818</vt:lpwstr>
      </vt:variant>
      <vt:variant>
        <vt:i4>1245241</vt:i4>
      </vt:variant>
      <vt:variant>
        <vt:i4>8180</vt:i4>
      </vt:variant>
      <vt:variant>
        <vt:i4>0</vt:i4>
      </vt:variant>
      <vt:variant>
        <vt:i4>5</vt:i4>
      </vt:variant>
      <vt:variant>
        <vt:lpwstr/>
      </vt:variant>
      <vt:variant>
        <vt:lpwstr>_Toc315175817</vt:lpwstr>
      </vt:variant>
      <vt:variant>
        <vt:i4>1245241</vt:i4>
      </vt:variant>
      <vt:variant>
        <vt:i4>8174</vt:i4>
      </vt:variant>
      <vt:variant>
        <vt:i4>0</vt:i4>
      </vt:variant>
      <vt:variant>
        <vt:i4>5</vt:i4>
      </vt:variant>
      <vt:variant>
        <vt:lpwstr/>
      </vt:variant>
      <vt:variant>
        <vt:lpwstr>_Toc315175816</vt:lpwstr>
      </vt:variant>
      <vt:variant>
        <vt:i4>1245241</vt:i4>
      </vt:variant>
      <vt:variant>
        <vt:i4>8168</vt:i4>
      </vt:variant>
      <vt:variant>
        <vt:i4>0</vt:i4>
      </vt:variant>
      <vt:variant>
        <vt:i4>5</vt:i4>
      </vt:variant>
      <vt:variant>
        <vt:lpwstr/>
      </vt:variant>
      <vt:variant>
        <vt:lpwstr>_Toc315175815</vt:lpwstr>
      </vt:variant>
      <vt:variant>
        <vt:i4>1245241</vt:i4>
      </vt:variant>
      <vt:variant>
        <vt:i4>8162</vt:i4>
      </vt:variant>
      <vt:variant>
        <vt:i4>0</vt:i4>
      </vt:variant>
      <vt:variant>
        <vt:i4>5</vt:i4>
      </vt:variant>
      <vt:variant>
        <vt:lpwstr/>
      </vt:variant>
      <vt:variant>
        <vt:lpwstr>_Toc315175814</vt:lpwstr>
      </vt:variant>
      <vt:variant>
        <vt:i4>1245241</vt:i4>
      </vt:variant>
      <vt:variant>
        <vt:i4>8156</vt:i4>
      </vt:variant>
      <vt:variant>
        <vt:i4>0</vt:i4>
      </vt:variant>
      <vt:variant>
        <vt:i4>5</vt:i4>
      </vt:variant>
      <vt:variant>
        <vt:lpwstr/>
      </vt:variant>
      <vt:variant>
        <vt:lpwstr>_Toc315175813</vt:lpwstr>
      </vt:variant>
      <vt:variant>
        <vt:i4>1245241</vt:i4>
      </vt:variant>
      <vt:variant>
        <vt:i4>8150</vt:i4>
      </vt:variant>
      <vt:variant>
        <vt:i4>0</vt:i4>
      </vt:variant>
      <vt:variant>
        <vt:i4>5</vt:i4>
      </vt:variant>
      <vt:variant>
        <vt:lpwstr/>
      </vt:variant>
      <vt:variant>
        <vt:lpwstr>_Toc315175812</vt:lpwstr>
      </vt:variant>
      <vt:variant>
        <vt:i4>1245241</vt:i4>
      </vt:variant>
      <vt:variant>
        <vt:i4>8144</vt:i4>
      </vt:variant>
      <vt:variant>
        <vt:i4>0</vt:i4>
      </vt:variant>
      <vt:variant>
        <vt:i4>5</vt:i4>
      </vt:variant>
      <vt:variant>
        <vt:lpwstr/>
      </vt:variant>
      <vt:variant>
        <vt:lpwstr>_Toc315175811</vt:lpwstr>
      </vt:variant>
      <vt:variant>
        <vt:i4>1245241</vt:i4>
      </vt:variant>
      <vt:variant>
        <vt:i4>8138</vt:i4>
      </vt:variant>
      <vt:variant>
        <vt:i4>0</vt:i4>
      </vt:variant>
      <vt:variant>
        <vt:i4>5</vt:i4>
      </vt:variant>
      <vt:variant>
        <vt:lpwstr/>
      </vt:variant>
      <vt:variant>
        <vt:lpwstr>_Toc315175810</vt:lpwstr>
      </vt:variant>
      <vt:variant>
        <vt:i4>1179705</vt:i4>
      </vt:variant>
      <vt:variant>
        <vt:i4>8132</vt:i4>
      </vt:variant>
      <vt:variant>
        <vt:i4>0</vt:i4>
      </vt:variant>
      <vt:variant>
        <vt:i4>5</vt:i4>
      </vt:variant>
      <vt:variant>
        <vt:lpwstr/>
      </vt:variant>
      <vt:variant>
        <vt:lpwstr>_Toc315175809</vt:lpwstr>
      </vt:variant>
      <vt:variant>
        <vt:i4>1179705</vt:i4>
      </vt:variant>
      <vt:variant>
        <vt:i4>8126</vt:i4>
      </vt:variant>
      <vt:variant>
        <vt:i4>0</vt:i4>
      </vt:variant>
      <vt:variant>
        <vt:i4>5</vt:i4>
      </vt:variant>
      <vt:variant>
        <vt:lpwstr/>
      </vt:variant>
      <vt:variant>
        <vt:lpwstr>_Toc315175808</vt:lpwstr>
      </vt:variant>
      <vt:variant>
        <vt:i4>1179705</vt:i4>
      </vt:variant>
      <vt:variant>
        <vt:i4>8120</vt:i4>
      </vt:variant>
      <vt:variant>
        <vt:i4>0</vt:i4>
      </vt:variant>
      <vt:variant>
        <vt:i4>5</vt:i4>
      </vt:variant>
      <vt:variant>
        <vt:lpwstr/>
      </vt:variant>
      <vt:variant>
        <vt:lpwstr>_Toc315175807</vt:lpwstr>
      </vt:variant>
      <vt:variant>
        <vt:i4>1179705</vt:i4>
      </vt:variant>
      <vt:variant>
        <vt:i4>8114</vt:i4>
      </vt:variant>
      <vt:variant>
        <vt:i4>0</vt:i4>
      </vt:variant>
      <vt:variant>
        <vt:i4>5</vt:i4>
      </vt:variant>
      <vt:variant>
        <vt:lpwstr/>
      </vt:variant>
      <vt:variant>
        <vt:lpwstr>_Toc315175806</vt:lpwstr>
      </vt:variant>
      <vt:variant>
        <vt:i4>1179705</vt:i4>
      </vt:variant>
      <vt:variant>
        <vt:i4>8108</vt:i4>
      </vt:variant>
      <vt:variant>
        <vt:i4>0</vt:i4>
      </vt:variant>
      <vt:variant>
        <vt:i4>5</vt:i4>
      </vt:variant>
      <vt:variant>
        <vt:lpwstr/>
      </vt:variant>
      <vt:variant>
        <vt:lpwstr>_Toc315175805</vt:lpwstr>
      </vt:variant>
      <vt:variant>
        <vt:i4>1179705</vt:i4>
      </vt:variant>
      <vt:variant>
        <vt:i4>8102</vt:i4>
      </vt:variant>
      <vt:variant>
        <vt:i4>0</vt:i4>
      </vt:variant>
      <vt:variant>
        <vt:i4>5</vt:i4>
      </vt:variant>
      <vt:variant>
        <vt:lpwstr/>
      </vt:variant>
      <vt:variant>
        <vt:lpwstr>_Toc315175804</vt:lpwstr>
      </vt:variant>
      <vt:variant>
        <vt:i4>1179705</vt:i4>
      </vt:variant>
      <vt:variant>
        <vt:i4>8096</vt:i4>
      </vt:variant>
      <vt:variant>
        <vt:i4>0</vt:i4>
      </vt:variant>
      <vt:variant>
        <vt:i4>5</vt:i4>
      </vt:variant>
      <vt:variant>
        <vt:lpwstr/>
      </vt:variant>
      <vt:variant>
        <vt:lpwstr>_Toc315175803</vt:lpwstr>
      </vt:variant>
      <vt:variant>
        <vt:i4>1179705</vt:i4>
      </vt:variant>
      <vt:variant>
        <vt:i4>8090</vt:i4>
      </vt:variant>
      <vt:variant>
        <vt:i4>0</vt:i4>
      </vt:variant>
      <vt:variant>
        <vt:i4>5</vt:i4>
      </vt:variant>
      <vt:variant>
        <vt:lpwstr/>
      </vt:variant>
      <vt:variant>
        <vt:lpwstr>_Toc315175802</vt:lpwstr>
      </vt:variant>
      <vt:variant>
        <vt:i4>1179705</vt:i4>
      </vt:variant>
      <vt:variant>
        <vt:i4>8084</vt:i4>
      </vt:variant>
      <vt:variant>
        <vt:i4>0</vt:i4>
      </vt:variant>
      <vt:variant>
        <vt:i4>5</vt:i4>
      </vt:variant>
      <vt:variant>
        <vt:lpwstr/>
      </vt:variant>
      <vt:variant>
        <vt:lpwstr>_Toc315175801</vt:lpwstr>
      </vt:variant>
      <vt:variant>
        <vt:i4>1179705</vt:i4>
      </vt:variant>
      <vt:variant>
        <vt:i4>8078</vt:i4>
      </vt:variant>
      <vt:variant>
        <vt:i4>0</vt:i4>
      </vt:variant>
      <vt:variant>
        <vt:i4>5</vt:i4>
      </vt:variant>
      <vt:variant>
        <vt:lpwstr/>
      </vt:variant>
      <vt:variant>
        <vt:lpwstr>_Toc315175800</vt:lpwstr>
      </vt:variant>
      <vt:variant>
        <vt:i4>1769526</vt:i4>
      </vt:variant>
      <vt:variant>
        <vt:i4>8072</vt:i4>
      </vt:variant>
      <vt:variant>
        <vt:i4>0</vt:i4>
      </vt:variant>
      <vt:variant>
        <vt:i4>5</vt:i4>
      </vt:variant>
      <vt:variant>
        <vt:lpwstr/>
      </vt:variant>
      <vt:variant>
        <vt:lpwstr>_Toc315175799</vt:lpwstr>
      </vt:variant>
      <vt:variant>
        <vt:i4>1769526</vt:i4>
      </vt:variant>
      <vt:variant>
        <vt:i4>8066</vt:i4>
      </vt:variant>
      <vt:variant>
        <vt:i4>0</vt:i4>
      </vt:variant>
      <vt:variant>
        <vt:i4>5</vt:i4>
      </vt:variant>
      <vt:variant>
        <vt:lpwstr/>
      </vt:variant>
      <vt:variant>
        <vt:lpwstr>_Toc315175798</vt:lpwstr>
      </vt:variant>
      <vt:variant>
        <vt:i4>1769526</vt:i4>
      </vt:variant>
      <vt:variant>
        <vt:i4>8060</vt:i4>
      </vt:variant>
      <vt:variant>
        <vt:i4>0</vt:i4>
      </vt:variant>
      <vt:variant>
        <vt:i4>5</vt:i4>
      </vt:variant>
      <vt:variant>
        <vt:lpwstr/>
      </vt:variant>
      <vt:variant>
        <vt:lpwstr>_Toc315175797</vt:lpwstr>
      </vt:variant>
      <vt:variant>
        <vt:i4>1769526</vt:i4>
      </vt:variant>
      <vt:variant>
        <vt:i4>8054</vt:i4>
      </vt:variant>
      <vt:variant>
        <vt:i4>0</vt:i4>
      </vt:variant>
      <vt:variant>
        <vt:i4>5</vt:i4>
      </vt:variant>
      <vt:variant>
        <vt:lpwstr/>
      </vt:variant>
      <vt:variant>
        <vt:lpwstr>_Toc315175796</vt:lpwstr>
      </vt:variant>
      <vt:variant>
        <vt:i4>1769526</vt:i4>
      </vt:variant>
      <vt:variant>
        <vt:i4>8048</vt:i4>
      </vt:variant>
      <vt:variant>
        <vt:i4>0</vt:i4>
      </vt:variant>
      <vt:variant>
        <vt:i4>5</vt:i4>
      </vt:variant>
      <vt:variant>
        <vt:lpwstr/>
      </vt:variant>
      <vt:variant>
        <vt:lpwstr>_Toc315175795</vt:lpwstr>
      </vt:variant>
      <vt:variant>
        <vt:i4>1769526</vt:i4>
      </vt:variant>
      <vt:variant>
        <vt:i4>8042</vt:i4>
      </vt:variant>
      <vt:variant>
        <vt:i4>0</vt:i4>
      </vt:variant>
      <vt:variant>
        <vt:i4>5</vt:i4>
      </vt:variant>
      <vt:variant>
        <vt:lpwstr/>
      </vt:variant>
      <vt:variant>
        <vt:lpwstr>_Toc315175794</vt:lpwstr>
      </vt:variant>
      <vt:variant>
        <vt:i4>1769526</vt:i4>
      </vt:variant>
      <vt:variant>
        <vt:i4>8036</vt:i4>
      </vt:variant>
      <vt:variant>
        <vt:i4>0</vt:i4>
      </vt:variant>
      <vt:variant>
        <vt:i4>5</vt:i4>
      </vt:variant>
      <vt:variant>
        <vt:lpwstr/>
      </vt:variant>
      <vt:variant>
        <vt:lpwstr>_Toc315175793</vt:lpwstr>
      </vt:variant>
      <vt:variant>
        <vt:i4>1769526</vt:i4>
      </vt:variant>
      <vt:variant>
        <vt:i4>8030</vt:i4>
      </vt:variant>
      <vt:variant>
        <vt:i4>0</vt:i4>
      </vt:variant>
      <vt:variant>
        <vt:i4>5</vt:i4>
      </vt:variant>
      <vt:variant>
        <vt:lpwstr/>
      </vt:variant>
      <vt:variant>
        <vt:lpwstr>_Toc315175792</vt:lpwstr>
      </vt:variant>
      <vt:variant>
        <vt:i4>1769526</vt:i4>
      </vt:variant>
      <vt:variant>
        <vt:i4>8024</vt:i4>
      </vt:variant>
      <vt:variant>
        <vt:i4>0</vt:i4>
      </vt:variant>
      <vt:variant>
        <vt:i4>5</vt:i4>
      </vt:variant>
      <vt:variant>
        <vt:lpwstr/>
      </vt:variant>
      <vt:variant>
        <vt:lpwstr>_Toc315175791</vt:lpwstr>
      </vt:variant>
      <vt:variant>
        <vt:i4>1769526</vt:i4>
      </vt:variant>
      <vt:variant>
        <vt:i4>8018</vt:i4>
      </vt:variant>
      <vt:variant>
        <vt:i4>0</vt:i4>
      </vt:variant>
      <vt:variant>
        <vt:i4>5</vt:i4>
      </vt:variant>
      <vt:variant>
        <vt:lpwstr/>
      </vt:variant>
      <vt:variant>
        <vt:lpwstr>_Toc315175790</vt:lpwstr>
      </vt:variant>
      <vt:variant>
        <vt:i4>1703990</vt:i4>
      </vt:variant>
      <vt:variant>
        <vt:i4>8012</vt:i4>
      </vt:variant>
      <vt:variant>
        <vt:i4>0</vt:i4>
      </vt:variant>
      <vt:variant>
        <vt:i4>5</vt:i4>
      </vt:variant>
      <vt:variant>
        <vt:lpwstr/>
      </vt:variant>
      <vt:variant>
        <vt:lpwstr>_Toc315175789</vt:lpwstr>
      </vt:variant>
      <vt:variant>
        <vt:i4>1703990</vt:i4>
      </vt:variant>
      <vt:variant>
        <vt:i4>8006</vt:i4>
      </vt:variant>
      <vt:variant>
        <vt:i4>0</vt:i4>
      </vt:variant>
      <vt:variant>
        <vt:i4>5</vt:i4>
      </vt:variant>
      <vt:variant>
        <vt:lpwstr/>
      </vt:variant>
      <vt:variant>
        <vt:lpwstr>_Toc315175788</vt:lpwstr>
      </vt:variant>
      <vt:variant>
        <vt:i4>1703990</vt:i4>
      </vt:variant>
      <vt:variant>
        <vt:i4>8000</vt:i4>
      </vt:variant>
      <vt:variant>
        <vt:i4>0</vt:i4>
      </vt:variant>
      <vt:variant>
        <vt:i4>5</vt:i4>
      </vt:variant>
      <vt:variant>
        <vt:lpwstr/>
      </vt:variant>
      <vt:variant>
        <vt:lpwstr>_Toc315175787</vt:lpwstr>
      </vt:variant>
      <vt:variant>
        <vt:i4>1703990</vt:i4>
      </vt:variant>
      <vt:variant>
        <vt:i4>7994</vt:i4>
      </vt:variant>
      <vt:variant>
        <vt:i4>0</vt:i4>
      </vt:variant>
      <vt:variant>
        <vt:i4>5</vt:i4>
      </vt:variant>
      <vt:variant>
        <vt:lpwstr/>
      </vt:variant>
      <vt:variant>
        <vt:lpwstr>_Toc315175786</vt:lpwstr>
      </vt:variant>
      <vt:variant>
        <vt:i4>1703990</vt:i4>
      </vt:variant>
      <vt:variant>
        <vt:i4>7988</vt:i4>
      </vt:variant>
      <vt:variant>
        <vt:i4>0</vt:i4>
      </vt:variant>
      <vt:variant>
        <vt:i4>5</vt:i4>
      </vt:variant>
      <vt:variant>
        <vt:lpwstr/>
      </vt:variant>
      <vt:variant>
        <vt:lpwstr>_Toc315175785</vt:lpwstr>
      </vt:variant>
      <vt:variant>
        <vt:i4>1703990</vt:i4>
      </vt:variant>
      <vt:variant>
        <vt:i4>7982</vt:i4>
      </vt:variant>
      <vt:variant>
        <vt:i4>0</vt:i4>
      </vt:variant>
      <vt:variant>
        <vt:i4>5</vt:i4>
      </vt:variant>
      <vt:variant>
        <vt:lpwstr/>
      </vt:variant>
      <vt:variant>
        <vt:lpwstr>_Toc315175784</vt:lpwstr>
      </vt:variant>
      <vt:variant>
        <vt:i4>1703990</vt:i4>
      </vt:variant>
      <vt:variant>
        <vt:i4>7976</vt:i4>
      </vt:variant>
      <vt:variant>
        <vt:i4>0</vt:i4>
      </vt:variant>
      <vt:variant>
        <vt:i4>5</vt:i4>
      </vt:variant>
      <vt:variant>
        <vt:lpwstr/>
      </vt:variant>
      <vt:variant>
        <vt:lpwstr>_Toc315175783</vt:lpwstr>
      </vt:variant>
      <vt:variant>
        <vt:i4>1703990</vt:i4>
      </vt:variant>
      <vt:variant>
        <vt:i4>7970</vt:i4>
      </vt:variant>
      <vt:variant>
        <vt:i4>0</vt:i4>
      </vt:variant>
      <vt:variant>
        <vt:i4>5</vt:i4>
      </vt:variant>
      <vt:variant>
        <vt:lpwstr/>
      </vt:variant>
      <vt:variant>
        <vt:lpwstr>_Toc315175782</vt:lpwstr>
      </vt:variant>
      <vt:variant>
        <vt:i4>1703990</vt:i4>
      </vt:variant>
      <vt:variant>
        <vt:i4>7964</vt:i4>
      </vt:variant>
      <vt:variant>
        <vt:i4>0</vt:i4>
      </vt:variant>
      <vt:variant>
        <vt:i4>5</vt:i4>
      </vt:variant>
      <vt:variant>
        <vt:lpwstr/>
      </vt:variant>
      <vt:variant>
        <vt:lpwstr>_Toc315175781</vt:lpwstr>
      </vt:variant>
      <vt:variant>
        <vt:i4>1703990</vt:i4>
      </vt:variant>
      <vt:variant>
        <vt:i4>7958</vt:i4>
      </vt:variant>
      <vt:variant>
        <vt:i4>0</vt:i4>
      </vt:variant>
      <vt:variant>
        <vt:i4>5</vt:i4>
      </vt:variant>
      <vt:variant>
        <vt:lpwstr/>
      </vt:variant>
      <vt:variant>
        <vt:lpwstr>_Toc315175780</vt:lpwstr>
      </vt:variant>
      <vt:variant>
        <vt:i4>1376310</vt:i4>
      </vt:variant>
      <vt:variant>
        <vt:i4>7952</vt:i4>
      </vt:variant>
      <vt:variant>
        <vt:i4>0</vt:i4>
      </vt:variant>
      <vt:variant>
        <vt:i4>5</vt:i4>
      </vt:variant>
      <vt:variant>
        <vt:lpwstr/>
      </vt:variant>
      <vt:variant>
        <vt:lpwstr>_Toc315175779</vt:lpwstr>
      </vt:variant>
      <vt:variant>
        <vt:i4>1376310</vt:i4>
      </vt:variant>
      <vt:variant>
        <vt:i4>7946</vt:i4>
      </vt:variant>
      <vt:variant>
        <vt:i4>0</vt:i4>
      </vt:variant>
      <vt:variant>
        <vt:i4>5</vt:i4>
      </vt:variant>
      <vt:variant>
        <vt:lpwstr/>
      </vt:variant>
      <vt:variant>
        <vt:lpwstr>_Toc315175778</vt:lpwstr>
      </vt:variant>
      <vt:variant>
        <vt:i4>1376310</vt:i4>
      </vt:variant>
      <vt:variant>
        <vt:i4>7940</vt:i4>
      </vt:variant>
      <vt:variant>
        <vt:i4>0</vt:i4>
      </vt:variant>
      <vt:variant>
        <vt:i4>5</vt:i4>
      </vt:variant>
      <vt:variant>
        <vt:lpwstr/>
      </vt:variant>
      <vt:variant>
        <vt:lpwstr>_Toc315175777</vt:lpwstr>
      </vt:variant>
      <vt:variant>
        <vt:i4>1376310</vt:i4>
      </vt:variant>
      <vt:variant>
        <vt:i4>7934</vt:i4>
      </vt:variant>
      <vt:variant>
        <vt:i4>0</vt:i4>
      </vt:variant>
      <vt:variant>
        <vt:i4>5</vt:i4>
      </vt:variant>
      <vt:variant>
        <vt:lpwstr/>
      </vt:variant>
      <vt:variant>
        <vt:lpwstr>_Toc315175776</vt:lpwstr>
      </vt:variant>
      <vt:variant>
        <vt:i4>1376310</vt:i4>
      </vt:variant>
      <vt:variant>
        <vt:i4>7928</vt:i4>
      </vt:variant>
      <vt:variant>
        <vt:i4>0</vt:i4>
      </vt:variant>
      <vt:variant>
        <vt:i4>5</vt:i4>
      </vt:variant>
      <vt:variant>
        <vt:lpwstr/>
      </vt:variant>
      <vt:variant>
        <vt:lpwstr>_Toc315175775</vt:lpwstr>
      </vt:variant>
      <vt:variant>
        <vt:i4>1376310</vt:i4>
      </vt:variant>
      <vt:variant>
        <vt:i4>7922</vt:i4>
      </vt:variant>
      <vt:variant>
        <vt:i4>0</vt:i4>
      </vt:variant>
      <vt:variant>
        <vt:i4>5</vt:i4>
      </vt:variant>
      <vt:variant>
        <vt:lpwstr/>
      </vt:variant>
      <vt:variant>
        <vt:lpwstr>_Toc315175774</vt:lpwstr>
      </vt:variant>
      <vt:variant>
        <vt:i4>1376310</vt:i4>
      </vt:variant>
      <vt:variant>
        <vt:i4>7916</vt:i4>
      </vt:variant>
      <vt:variant>
        <vt:i4>0</vt:i4>
      </vt:variant>
      <vt:variant>
        <vt:i4>5</vt:i4>
      </vt:variant>
      <vt:variant>
        <vt:lpwstr/>
      </vt:variant>
      <vt:variant>
        <vt:lpwstr>_Toc315175773</vt:lpwstr>
      </vt:variant>
      <vt:variant>
        <vt:i4>1376310</vt:i4>
      </vt:variant>
      <vt:variant>
        <vt:i4>7910</vt:i4>
      </vt:variant>
      <vt:variant>
        <vt:i4>0</vt:i4>
      </vt:variant>
      <vt:variant>
        <vt:i4>5</vt:i4>
      </vt:variant>
      <vt:variant>
        <vt:lpwstr/>
      </vt:variant>
      <vt:variant>
        <vt:lpwstr>_Toc315175772</vt:lpwstr>
      </vt:variant>
      <vt:variant>
        <vt:i4>1376310</vt:i4>
      </vt:variant>
      <vt:variant>
        <vt:i4>7904</vt:i4>
      </vt:variant>
      <vt:variant>
        <vt:i4>0</vt:i4>
      </vt:variant>
      <vt:variant>
        <vt:i4>5</vt:i4>
      </vt:variant>
      <vt:variant>
        <vt:lpwstr/>
      </vt:variant>
      <vt:variant>
        <vt:lpwstr>_Toc315175771</vt:lpwstr>
      </vt:variant>
      <vt:variant>
        <vt:i4>1376310</vt:i4>
      </vt:variant>
      <vt:variant>
        <vt:i4>7898</vt:i4>
      </vt:variant>
      <vt:variant>
        <vt:i4>0</vt:i4>
      </vt:variant>
      <vt:variant>
        <vt:i4>5</vt:i4>
      </vt:variant>
      <vt:variant>
        <vt:lpwstr/>
      </vt:variant>
      <vt:variant>
        <vt:lpwstr>_Toc315175770</vt:lpwstr>
      </vt:variant>
      <vt:variant>
        <vt:i4>1310774</vt:i4>
      </vt:variant>
      <vt:variant>
        <vt:i4>7892</vt:i4>
      </vt:variant>
      <vt:variant>
        <vt:i4>0</vt:i4>
      </vt:variant>
      <vt:variant>
        <vt:i4>5</vt:i4>
      </vt:variant>
      <vt:variant>
        <vt:lpwstr/>
      </vt:variant>
      <vt:variant>
        <vt:lpwstr>_Toc315175769</vt:lpwstr>
      </vt:variant>
      <vt:variant>
        <vt:i4>1310774</vt:i4>
      </vt:variant>
      <vt:variant>
        <vt:i4>7886</vt:i4>
      </vt:variant>
      <vt:variant>
        <vt:i4>0</vt:i4>
      </vt:variant>
      <vt:variant>
        <vt:i4>5</vt:i4>
      </vt:variant>
      <vt:variant>
        <vt:lpwstr/>
      </vt:variant>
      <vt:variant>
        <vt:lpwstr>_Toc315175768</vt:lpwstr>
      </vt:variant>
      <vt:variant>
        <vt:i4>1310774</vt:i4>
      </vt:variant>
      <vt:variant>
        <vt:i4>7880</vt:i4>
      </vt:variant>
      <vt:variant>
        <vt:i4>0</vt:i4>
      </vt:variant>
      <vt:variant>
        <vt:i4>5</vt:i4>
      </vt:variant>
      <vt:variant>
        <vt:lpwstr/>
      </vt:variant>
      <vt:variant>
        <vt:lpwstr>_Toc315175767</vt:lpwstr>
      </vt:variant>
      <vt:variant>
        <vt:i4>1310774</vt:i4>
      </vt:variant>
      <vt:variant>
        <vt:i4>7874</vt:i4>
      </vt:variant>
      <vt:variant>
        <vt:i4>0</vt:i4>
      </vt:variant>
      <vt:variant>
        <vt:i4>5</vt:i4>
      </vt:variant>
      <vt:variant>
        <vt:lpwstr/>
      </vt:variant>
      <vt:variant>
        <vt:lpwstr>_Toc315175766</vt:lpwstr>
      </vt:variant>
      <vt:variant>
        <vt:i4>1310774</vt:i4>
      </vt:variant>
      <vt:variant>
        <vt:i4>7868</vt:i4>
      </vt:variant>
      <vt:variant>
        <vt:i4>0</vt:i4>
      </vt:variant>
      <vt:variant>
        <vt:i4>5</vt:i4>
      </vt:variant>
      <vt:variant>
        <vt:lpwstr/>
      </vt:variant>
      <vt:variant>
        <vt:lpwstr>_Toc315175765</vt:lpwstr>
      </vt:variant>
      <vt:variant>
        <vt:i4>1310774</vt:i4>
      </vt:variant>
      <vt:variant>
        <vt:i4>7862</vt:i4>
      </vt:variant>
      <vt:variant>
        <vt:i4>0</vt:i4>
      </vt:variant>
      <vt:variant>
        <vt:i4>5</vt:i4>
      </vt:variant>
      <vt:variant>
        <vt:lpwstr/>
      </vt:variant>
      <vt:variant>
        <vt:lpwstr>_Toc315175764</vt:lpwstr>
      </vt:variant>
      <vt:variant>
        <vt:i4>1310774</vt:i4>
      </vt:variant>
      <vt:variant>
        <vt:i4>7856</vt:i4>
      </vt:variant>
      <vt:variant>
        <vt:i4>0</vt:i4>
      </vt:variant>
      <vt:variant>
        <vt:i4>5</vt:i4>
      </vt:variant>
      <vt:variant>
        <vt:lpwstr/>
      </vt:variant>
      <vt:variant>
        <vt:lpwstr>_Toc315175763</vt:lpwstr>
      </vt:variant>
      <vt:variant>
        <vt:i4>1310774</vt:i4>
      </vt:variant>
      <vt:variant>
        <vt:i4>7850</vt:i4>
      </vt:variant>
      <vt:variant>
        <vt:i4>0</vt:i4>
      </vt:variant>
      <vt:variant>
        <vt:i4>5</vt:i4>
      </vt:variant>
      <vt:variant>
        <vt:lpwstr/>
      </vt:variant>
      <vt:variant>
        <vt:lpwstr>_Toc315175762</vt:lpwstr>
      </vt:variant>
      <vt:variant>
        <vt:i4>1310774</vt:i4>
      </vt:variant>
      <vt:variant>
        <vt:i4>7844</vt:i4>
      </vt:variant>
      <vt:variant>
        <vt:i4>0</vt:i4>
      </vt:variant>
      <vt:variant>
        <vt:i4>5</vt:i4>
      </vt:variant>
      <vt:variant>
        <vt:lpwstr/>
      </vt:variant>
      <vt:variant>
        <vt:lpwstr>_Toc315175761</vt:lpwstr>
      </vt:variant>
      <vt:variant>
        <vt:i4>1310774</vt:i4>
      </vt:variant>
      <vt:variant>
        <vt:i4>7838</vt:i4>
      </vt:variant>
      <vt:variant>
        <vt:i4>0</vt:i4>
      </vt:variant>
      <vt:variant>
        <vt:i4>5</vt:i4>
      </vt:variant>
      <vt:variant>
        <vt:lpwstr/>
      </vt:variant>
      <vt:variant>
        <vt:lpwstr>_Toc315175760</vt:lpwstr>
      </vt:variant>
      <vt:variant>
        <vt:i4>1507382</vt:i4>
      </vt:variant>
      <vt:variant>
        <vt:i4>7832</vt:i4>
      </vt:variant>
      <vt:variant>
        <vt:i4>0</vt:i4>
      </vt:variant>
      <vt:variant>
        <vt:i4>5</vt:i4>
      </vt:variant>
      <vt:variant>
        <vt:lpwstr/>
      </vt:variant>
      <vt:variant>
        <vt:lpwstr>_Toc315175759</vt:lpwstr>
      </vt:variant>
      <vt:variant>
        <vt:i4>1507382</vt:i4>
      </vt:variant>
      <vt:variant>
        <vt:i4>7826</vt:i4>
      </vt:variant>
      <vt:variant>
        <vt:i4>0</vt:i4>
      </vt:variant>
      <vt:variant>
        <vt:i4>5</vt:i4>
      </vt:variant>
      <vt:variant>
        <vt:lpwstr/>
      </vt:variant>
      <vt:variant>
        <vt:lpwstr>_Toc315175758</vt:lpwstr>
      </vt:variant>
      <vt:variant>
        <vt:i4>1507382</vt:i4>
      </vt:variant>
      <vt:variant>
        <vt:i4>7820</vt:i4>
      </vt:variant>
      <vt:variant>
        <vt:i4>0</vt:i4>
      </vt:variant>
      <vt:variant>
        <vt:i4>5</vt:i4>
      </vt:variant>
      <vt:variant>
        <vt:lpwstr/>
      </vt:variant>
      <vt:variant>
        <vt:lpwstr>_Toc315175757</vt:lpwstr>
      </vt:variant>
      <vt:variant>
        <vt:i4>1507382</vt:i4>
      </vt:variant>
      <vt:variant>
        <vt:i4>7814</vt:i4>
      </vt:variant>
      <vt:variant>
        <vt:i4>0</vt:i4>
      </vt:variant>
      <vt:variant>
        <vt:i4>5</vt:i4>
      </vt:variant>
      <vt:variant>
        <vt:lpwstr/>
      </vt:variant>
      <vt:variant>
        <vt:lpwstr>_Toc315175756</vt:lpwstr>
      </vt:variant>
      <vt:variant>
        <vt:i4>1507382</vt:i4>
      </vt:variant>
      <vt:variant>
        <vt:i4>7808</vt:i4>
      </vt:variant>
      <vt:variant>
        <vt:i4>0</vt:i4>
      </vt:variant>
      <vt:variant>
        <vt:i4>5</vt:i4>
      </vt:variant>
      <vt:variant>
        <vt:lpwstr/>
      </vt:variant>
      <vt:variant>
        <vt:lpwstr>_Toc315175755</vt:lpwstr>
      </vt:variant>
      <vt:variant>
        <vt:i4>1507382</vt:i4>
      </vt:variant>
      <vt:variant>
        <vt:i4>7802</vt:i4>
      </vt:variant>
      <vt:variant>
        <vt:i4>0</vt:i4>
      </vt:variant>
      <vt:variant>
        <vt:i4>5</vt:i4>
      </vt:variant>
      <vt:variant>
        <vt:lpwstr/>
      </vt:variant>
      <vt:variant>
        <vt:lpwstr>_Toc315175754</vt:lpwstr>
      </vt:variant>
      <vt:variant>
        <vt:i4>1507382</vt:i4>
      </vt:variant>
      <vt:variant>
        <vt:i4>7796</vt:i4>
      </vt:variant>
      <vt:variant>
        <vt:i4>0</vt:i4>
      </vt:variant>
      <vt:variant>
        <vt:i4>5</vt:i4>
      </vt:variant>
      <vt:variant>
        <vt:lpwstr/>
      </vt:variant>
      <vt:variant>
        <vt:lpwstr>_Toc315175753</vt:lpwstr>
      </vt:variant>
      <vt:variant>
        <vt:i4>1507382</vt:i4>
      </vt:variant>
      <vt:variant>
        <vt:i4>7790</vt:i4>
      </vt:variant>
      <vt:variant>
        <vt:i4>0</vt:i4>
      </vt:variant>
      <vt:variant>
        <vt:i4>5</vt:i4>
      </vt:variant>
      <vt:variant>
        <vt:lpwstr/>
      </vt:variant>
      <vt:variant>
        <vt:lpwstr>_Toc315175752</vt:lpwstr>
      </vt:variant>
      <vt:variant>
        <vt:i4>1507382</vt:i4>
      </vt:variant>
      <vt:variant>
        <vt:i4>7784</vt:i4>
      </vt:variant>
      <vt:variant>
        <vt:i4>0</vt:i4>
      </vt:variant>
      <vt:variant>
        <vt:i4>5</vt:i4>
      </vt:variant>
      <vt:variant>
        <vt:lpwstr/>
      </vt:variant>
      <vt:variant>
        <vt:lpwstr>_Toc315175751</vt:lpwstr>
      </vt:variant>
      <vt:variant>
        <vt:i4>1507382</vt:i4>
      </vt:variant>
      <vt:variant>
        <vt:i4>7778</vt:i4>
      </vt:variant>
      <vt:variant>
        <vt:i4>0</vt:i4>
      </vt:variant>
      <vt:variant>
        <vt:i4>5</vt:i4>
      </vt:variant>
      <vt:variant>
        <vt:lpwstr/>
      </vt:variant>
      <vt:variant>
        <vt:lpwstr>_Toc315175750</vt:lpwstr>
      </vt:variant>
      <vt:variant>
        <vt:i4>1441846</vt:i4>
      </vt:variant>
      <vt:variant>
        <vt:i4>7772</vt:i4>
      </vt:variant>
      <vt:variant>
        <vt:i4>0</vt:i4>
      </vt:variant>
      <vt:variant>
        <vt:i4>5</vt:i4>
      </vt:variant>
      <vt:variant>
        <vt:lpwstr/>
      </vt:variant>
      <vt:variant>
        <vt:lpwstr>_Toc315175749</vt:lpwstr>
      </vt:variant>
      <vt:variant>
        <vt:i4>1441846</vt:i4>
      </vt:variant>
      <vt:variant>
        <vt:i4>7766</vt:i4>
      </vt:variant>
      <vt:variant>
        <vt:i4>0</vt:i4>
      </vt:variant>
      <vt:variant>
        <vt:i4>5</vt:i4>
      </vt:variant>
      <vt:variant>
        <vt:lpwstr/>
      </vt:variant>
      <vt:variant>
        <vt:lpwstr>_Toc315175748</vt:lpwstr>
      </vt:variant>
      <vt:variant>
        <vt:i4>1441846</vt:i4>
      </vt:variant>
      <vt:variant>
        <vt:i4>7760</vt:i4>
      </vt:variant>
      <vt:variant>
        <vt:i4>0</vt:i4>
      </vt:variant>
      <vt:variant>
        <vt:i4>5</vt:i4>
      </vt:variant>
      <vt:variant>
        <vt:lpwstr/>
      </vt:variant>
      <vt:variant>
        <vt:lpwstr>_Toc315175747</vt:lpwstr>
      </vt:variant>
      <vt:variant>
        <vt:i4>1441846</vt:i4>
      </vt:variant>
      <vt:variant>
        <vt:i4>7754</vt:i4>
      </vt:variant>
      <vt:variant>
        <vt:i4>0</vt:i4>
      </vt:variant>
      <vt:variant>
        <vt:i4>5</vt:i4>
      </vt:variant>
      <vt:variant>
        <vt:lpwstr/>
      </vt:variant>
      <vt:variant>
        <vt:lpwstr>_Toc315175746</vt:lpwstr>
      </vt:variant>
      <vt:variant>
        <vt:i4>1441846</vt:i4>
      </vt:variant>
      <vt:variant>
        <vt:i4>7748</vt:i4>
      </vt:variant>
      <vt:variant>
        <vt:i4>0</vt:i4>
      </vt:variant>
      <vt:variant>
        <vt:i4>5</vt:i4>
      </vt:variant>
      <vt:variant>
        <vt:lpwstr/>
      </vt:variant>
      <vt:variant>
        <vt:lpwstr>_Toc315175745</vt:lpwstr>
      </vt:variant>
      <vt:variant>
        <vt:i4>1441846</vt:i4>
      </vt:variant>
      <vt:variant>
        <vt:i4>7742</vt:i4>
      </vt:variant>
      <vt:variant>
        <vt:i4>0</vt:i4>
      </vt:variant>
      <vt:variant>
        <vt:i4>5</vt:i4>
      </vt:variant>
      <vt:variant>
        <vt:lpwstr/>
      </vt:variant>
      <vt:variant>
        <vt:lpwstr>_Toc315175744</vt:lpwstr>
      </vt:variant>
      <vt:variant>
        <vt:i4>1441846</vt:i4>
      </vt:variant>
      <vt:variant>
        <vt:i4>7736</vt:i4>
      </vt:variant>
      <vt:variant>
        <vt:i4>0</vt:i4>
      </vt:variant>
      <vt:variant>
        <vt:i4>5</vt:i4>
      </vt:variant>
      <vt:variant>
        <vt:lpwstr/>
      </vt:variant>
      <vt:variant>
        <vt:lpwstr>_Toc315175743</vt:lpwstr>
      </vt:variant>
      <vt:variant>
        <vt:i4>1441846</vt:i4>
      </vt:variant>
      <vt:variant>
        <vt:i4>7730</vt:i4>
      </vt:variant>
      <vt:variant>
        <vt:i4>0</vt:i4>
      </vt:variant>
      <vt:variant>
        <vt:i4>5</vt:i4>
      </vt:variant>
      <vt:variant>
        <vt:lpwstr/>
      </vt:variant>
      <vt:variant>
        <vt:lpwstr>_Toc315175742</vt:lpwstr>
      </vt:variant>
      <vt:variant>
        <vt:i4>1441846</vt:i4>
      </vt:variant>
      <vt:variant>
        <vt:i4>7724</vt:i4>
      </vt:variant>
      <vt:variant>
        <vt:i4>0</vt:i4>
      </vt:variant>
      <vt:variant>
        <vt:i4>5</vt:i4>
      </vt:variant>
      <vt:variant>
        <vt:lpwstr/>
      </vt:variant>
      <vt:variant>
        <vt:lpwstr>_Toc315175741</vt:lpwstr>
      </vt:variant>
      <vt:variant>
        <vt:i4>1441846</vt:i4>
      </vt:variant>
      <vt:variant>
        <vt:i4>7718</vt:i4>
      </vt:variant>
      <vt:variant>
        <vt:i4>0</vt:i4>
      </vt:variant>
      <vt:variant>
        <vt:i4>5</vt:i4>
      </vt:variant>
      <vt:variant>
        <vt:lpwstr/>
      </vt:variant>
      <vt:variant>
        <vt:lpwstr>_Toc315175740</vt:lpwstr>
      </vt:variant>
      <vt:variant>
        <vt:i4>1114166</vt:i4>
      </vt:variant>
      <vt:variant>
        <vt:i4>7712</vt:i4>
      </vt:variant>
      <vt:variant>
        <vt:i4>0</vt:i4>
      </vt:variant>
      <vt:variant>
        <vt:i4>5</vt:i4>
      </vt:variant>
      <vt:variant>
        <vt:lpwstr/>
      </vt:variant>
      <vt:variant>
        <vt:lpwstr>_Toc315175739</vt:lpwstr>
      </vt:variant>
      <vt:variant>
        <vt:i4>1114166</vt:i4>
      </vt:variant>
      <vt:variant>
        <vt:i4>7706</vt:i4>
      </vt:variant>
      <vt:variant>
        <vt:i4>0</vt:i4>
      </vt:variant>
      <vt:variant>
        <vt:i4>5</vt:i4>
      </vt:variant>
      <vt:variant>
        <vt:lpwstr/>
      </vt:variant>
      <vt:variant>
        <vt:lpwstr>_Toc315175738</vt:lpwstr>
      </vt:variant>
      <vt:variant>
        <vt:i4>1114166</vt:i4>
      </vt:variant>
      <vt:variant>
        <vt:i4>7700</vt:i4>
      </vt:variant>
      <vt:variant>
        <vt:i4>0</vt:i4>
      </vt:variant>
      <vt:variant>
        <vt:i4>5</vt:i4>
      </vt:variant>
      <vt:variant>
        <vt:lpwstr/>
      </vt:variant>
      <vt:variant>
        <vt:lpwstr>_Toc315175737</vt:lpwstr>
      </vt:variant>
      <vt:variant>
        <vt:i4>1114166</vt:i4>
      </vt:variant>
      <vt:variant>
        <vt:i4>7694</vt:i4>
      </vt:variant>
      <vt:variant>
        <vt:i4>0</vt:i4>
      </vt:variant>
      <vt:variant>
        <vt:i4>5</vt:i4>
      </vt:variant>
      <vt:variant>
        <vt:lpwstr/>
      </vt:variant>
      <vt:variant>
        <vt:lpwstr>_Toc315175736</vt:lpwstr>
      </vt:variant>
      <vt:variant>
        <vt:i4>1114166</vt:i4>
      </vt:variant>
      <vt:variant>
        <vt:i4>7688</vt:i4>
      </vt:variant>
      <vt:variant>
        <vt:i4>0</vt:i4>
      </vt:variant>
      <vt:variant>
        <vt:i4>5</vt:i4>
      </vt:variant>
      <vt:variant>
        <vt:lpwstr/>
      </vt:variant>
      <vt:variant>
        <vt:lpwstr>_Toc315175735</vt:lpwstr>
      </vt:variant>
      <vt:variant>
        <vt:i4>1114166</vt:i4>
      </vt:variant>
      <vt:variant>
        <vt:i4>7682</vt:i4>
      </vt:variant>
      <vt:variant>
        <vt:i4>0</vt:i4>
      </vt:variant>
      <vt:variant>
        <vt:i4>5</vt:i4>
      </vt:variant>
      <vt:variant>
        <vt:lpwstr/>
      </vt:variant>
      <vt:variant>
        <vt:lpwstr>_Toc315175734</vt:lpwstr>
      </vt:variant>
      <vt:variant>
        <vt:i4>1114166</vt:i4>
      </vt:variant>
      <vt:variant>
        <vt:i4>7676</vt:i4>
      </vt:variant>
      <vt:variant>
        <vt:i4>0</vt:i4>
      </vt:variant>
      <vt:variant>
        <vt:i4>5</vt:i4>
      </vt:variant>
      <vt:variant>
        <vt:lpwstr/>
      </vt:variant>
      <vt:variant>
        <vt:lpwstr>_Toc315175733</vt:lpwstr>
      </vt:variant>
      <vt:variant>
        <vt:i4>1114166</vt:i4>
      </vt:variant>
      <vt:variant>
        <vt:i4>7670</vt:i4>
      </vt:variant>
      <vt:variant>
        <vt:i4>0</vt:i4>
      </vt:variant>
      <vt:variant>
        <vt:i4>5</vt:i4>
      </vt:variant>
      <vt:variant>
        <vt:lpwstr/>
      </vt:variant>
      <vt:variant>
        <vt:lpwstr>_Toc315175732</vt:lpwstr>
      </vt:variant>
      <vt:variant>
        <vt:i4>1114166</vt:i4>
      </vt:variant>
      <vt:variant>
        <vt:i4>7664</vt:i4>
      </vt:variant>
      <vt:variant>
        <vt:i4>0</vt:i4>
      </vt:variant>
      <vt:variant>
        <vt:i4>5</vt:i4>
      </vt:variant>
      <vt:variant>
        <vt:lpwstr/>
      </vt:variant>
      <vt:variant>
        <vt:lpwstr>_Toc315175731</vt:lpwstr>
      </vt:variant>
      <vt:variant>
        <vt:i4>1114166</vt:i4>
      </vt:variant>
      <vt:variant>
        <vt:i4>7658</vt:i4>
      </vt:variant>
      <vt:variant>
        <vt:i4>0</vt:i4>
      </vt:variant>
      <vt:variant>
        <vt:i4>5</vt:i4>
      </vt:variant>
      <vt:variant>
        <vt:lpwstr/>
      </vt:variant>
      <vt:variant>
        <vt:lpwstr>_Toc315175730</vt:lpwstr>
      </vt:variant>
      <vt:variant>
        <vt:i4>1048630</vt:i4>
      </vt:variant>
      <vt:variant>
        <vt:i4>7652</vt:i4>
      </vt:variant>
      <vt:variant>
        <vt:i4>0</vt:i4>
      </vt:variant>
      <vt:variant>
        <vt:i4>5</vt:i4>
      </vt:variant>
      <vt:variant>
        <vt:lpwstr/>
      </vt:variant>
      <vt:variant>
        <vt:lpwstr>_Toc315175729</vt:lpwstr>
      </vt:variant>
      <vt:variant>
        <vt:i4>1048630</vt:i4>
      </vt:variant>
      <vt:variant>
        <vt:i4>7646</vt:i4>
      </vt:variant>
      <vt:variant>
        <vt:i4>0</vt:i4>
      </vt:variant>
      <vt:variant>
        <vt:i4>5</vt:i4>
      </vt:variant>
      <vt:variant>
        <vt:lpwstr/>
      </vt:variant>
      <vt:variant>
        <vt:lpwstr>_Toc315175728</vt:lpwstr>
      </vt:variant>
      <vt:variant>
        <vt:i4>1048630</vt:i4>
      </vt:variant>
      <vt:variant>
        <vt:i4>7640</vt:i4>
      </vt:variant>
      <vt:variant>
        <vt:i4>0</vt:i4>
      </vt:variant>
      <vt:variant>
        <vt:i4>5</vt:i4>
      </vt:variant>
      <vt:variant>
        <vt:lpwstr/>
      </vt:variant>
      <vt:variant>
        <vt:lpwstr>_Toc315175727</vt:lpwstr>
      </vt:variant>
      <vt:variant>
        <vt:i4>1048630</vt:i4>
      </vt:variant>
      <vt:variant>
        <vt:i4>7634</vt:i4>
      </vt:variant>
      <vt:variant>
        <vt:i4>0</vt:i4>
      </vt:variant>
      <vt:variant>
        <vt:i4>5</vt:i4>
      </vt:variant>
      <vt:variant>
        <vt:lpwstr/>
      </vt:variant>
      <vt:variant>
        <vt:lpwstr>_Toc315175726</vt:lpwstr>
      </vt:variant>
      <vt:variant>
        <vt:i4>1048630</vt:i4>
      </vt:variant>
      <vt:variant>
        <vt:i4>7628</vt:i4>
      </vt:variant>
      <vt:variant>
        <vt:i4>0</vt:i4>
      </vt:variant>
      <vt:variant>
        <vt:i4>5</vt:i4>
      </vt:variant>
      <vt:variant>
        <vt:lpwstr/>
      </vt:variant>
      <vt:variant>
        <vt:lpwstr>_Toc315175725</vt:lpwstr>
      </vt:variant>
      <vt:variant>
        <vt:i4>1048630</vt:i4>
      </vt:variant>
      <vt:variant>
        <vt:i4>7622</vt:i4>
      </vt:variant>
      <vt:variant>
        <vt:i4>0</vt:i4>
      </vt:variant>
      <vt:variant>
        <vt:i4>5</vt:i4>
      </vt:variant>
      <vt:variant>
        <vt:lpwstr/>
      </vt:variant>
      <vt:variant>
        <vt:lpwstr>_Toc315175724</vt:lpwstr>
      </vt:variant>
      <vt:variant>
        <vt:i4>1048630</vt:i4>
      </vt:variant>
      <vt:variant>
        <vt:i4>7616</vt:i4>
      </vt:variant>
      <vt:variant>
        <vt:i4>0</vt:i4>
      </vt:variant>
      <vt:variant>
        <vt:i4>5</vt:i4>
      </vt:variant>
      <vt:variant>
        <vt:lpwstr/>
      </vt:variant>
      <vt:variant>
        <vt:lpwstr>_Toc315175723</vt:lpwstr>
      </vt:variant>
      <vt:variant>
        <vt:i4>1048630</vt:i4>
      </vt:variant>
      <vt:variant>
        <vt:i4>7610</vt:i4>
      </vt:variant>
      <vt:variant>
        <vt:i4>0</vt:i4>
      </vt:variant>
      <vt:variant>
        <vt:i4>5</vt:i4>
      </vt:variant>
      <vt:variant>
        <vt:lpwstr/>
      </vt:variant>
      <vt:variant>
        <vt:lpwstr>_Toc315175722</vt:lpwstr>
      </vt:variant>
      <vt:variant>
        <vt:i4>1048630</vt:i4>
      </vt:variant>
      <vt:variant>
        <vt:i4>7604</vt:i4>
      </vt:variant>
      <vt:variant>
        <vt:i4>0</vt:i4>
      </vt:variant>
      <vt:variant>
        <vt:i4>5</vt:i4>
      </vt:variant>
      <vt:variant>
        <vt:lpwstr/>
      </vt:variant>
      <vt:variant>
        <vt:lpwstr>_Toc315175721</vt:lpwstr>
      </vt:variant>
      <vt:variant>
        <vt:i4>1048630</vt:i4>
      </vt:variant>
      <vt:variant>
        <vt:i4>7598</vt:i4>
      </vt:variant>
      <vt:variant>
        <vt:i4>0</vt:i4>
      </vt:variant>
      <vt:variant>
        <vt:i4>5</vt:i4>
      </vt:variant>
      <vt:variant>
        <vt:lpwstr/>
      </vt:variant>
      <vt:variant>
        <vt:lpwstr>_Toc315175720</vt:lpwstr>
      </vt:variant>
      <vt:variant>
        <vt:i4>1245238</vt:i4>
      </vt:variant>
      <vt:variant>
        <vt:i4>7592</vt:i4>
      </vt:variant>
      <vt:variant>
        <vt:i4>0</vt:i4>
      </vt:variant>
      <vt:variant>
        <vt:i4>5</vt:i4>
      </vt:variant>
      <vt:variant>
        <vt:lpwstr/>
      </vt:variant>
      <vt:variant>
        <vt:lpwstr>_Toc315175719</vt:lpwstr>
      </vt:variant>
      <vt:variant>
        <vt:i4>1245238</vt:i4>
      </vt:variant>
      <vt:variant>
        <vt:i4>7586</vt:i4>
      </vt:variant>
      <vt:variant>
        <vt:i4>0</vt:i4>
      </vt:variant>
      <vt:variant>
        <vt:i4>5</vt:i4>
      </vt:variant>
      <vt:variant>
        <vt:lpwstr/>
      </vt:variant>
      <vt:variant>
        <vt:lpwstr>_Toc315175718</vt:lpwstr>
      </vt:variant>
      <vt:variant>
        <vt:i4>1245238</vt:i4>
      </vt:variant>
      <vt:variant>
        <vt:i4>7580</vt:i4>
      </vt:variant>
      <vt:variant>
        <vt:i4>0</vt:i4>
      </vt:variant>
      <vt:variant>
        <vt:i4>5</vt:i4>
      </vt:variant>
      <vt:variant>
        <vt:lpwstr/>
      </vt:variant>
      <vt:variant>
        <vt:lpwstr>_Toc315175717</vt:lpwstr>
      </vt:variant>
      <vt:variant>
        <vt:i4>1245238</vt:i4>
      </vt:variant>
      <vt:variant>
        <vt:i4>7574</vt:i4>
      </vt:variant>
      <vt:variant>
        <vt:i4>0</vt:i4>
      </vt:variant>
      <vt:variant>
        <vt:i4>5</vt:i4>
      </vt:variant>
      <vt:variant>
        <vt:lpwstr/>
      </vt:variant>
      <vt:variant>
        <vt:lpwstr>_Toc315175716</vt:lpwstr>
      </vt:variant>
      <vt:variant>
        <vt:i4>1245238</vt:i4>
      </vt:variant>
      <vt:variant>
        <vt:i4>7568</vt:i4>
      </vt:variant>
      <vt:variant>
        <vt:i4>0</vt:i4>
      </vt:variant>
      <vt:variant>
        <vt:i4>5</vt:i4>
      </vt:variant>
      <vt:variant>
        <vt:lpwstr/>
      </vt:variant>
      <vt:variant>
        <vt:lpwstr>_Toc315175715</vt:lpwstr>
      </vt:variant>
      <vt:variant>
        <vt:i4>1245238</vt:i4>
      </vt:variant>
      <vt:variant>
        <vt:i4>7562</vt:i4>
      </vt:variant>
      <vt:variant>
        <vt:i4>0</vt:i4>
      </vt:variant>
      <vt:variant>
        <vt:i4>5</vt:i4>
      </vt:variant>
      <vt:variant>
        <vt:lpwstr/>
      </vt:variant>
      <vt:variant>
        <vt:lpwstr>_Toc315175714</vt:lpwstr>
      </vt:variant>
      <vt:variant>
        <vt:i4>1245238</vt:i4>
      </vt:variant>
      <vt:variant>
        <vt:i4>7556</vt:i4>
      </vt:variant>
      <vt:variant>
        <vt:i4>0</vt:i4>
      </vt:variant>
      <vt:variant>
        <vt:i4>5</vt:i4>
      </vt:variant>
      <vt:variant>
        <vt:lpwstr/>
      </vt:variant>
      <vt:variant>
        <vt:lpwstr>_Toc315175713</vt:lpwstr>
      </vt:variant>
      <vt:variant>
        <vt:i4>1245238</vt:i4>
      </vt:variant>
      <vt:variant>
        <vt:i4>7550</vt:i4>
      </vt:variant>
      <vt:variant>
        <vt:i4>0</vt:i4>
      </vt:variant>
      <vt:variant>
        <vt:i4>5</vt:i4>
      </vt:variant>
      <vt:variant>
        <vt:lpwstr/>
      </vt:variant>
      <vt:variant>
        <vt:lpwstr>_Toc315175712</vt:lpwstr>
      </vt:variant>
      <vt:variant>
        <vt:i4>1245238</vt:i4>
      </vt:variant>
      <vt:variant>
        <vt:i4>7544</vt:i4>
      </vt:variant>
      <vt:variant>
        <vt:i4>0</vt:i4>
      </vt:variant>
      <vt:variant>
        <vt:i4>5</vt:i4>
      </vt:variant>
      <vt:variant>
        <vt:lpwstr/>
      </vt:variant>
      <vt:variant>
        <vt:lpwstr>_Toc315175711</vt:lpwstr>
      </vt:variant>
      <vt:variant>
        <vt:i4>1245238</vt:i4>
      </vt:variant>
      <vt:variant>
        <vt:i4>7538</vt:i4>
      </vt:variant>
      <vt:variant>
        <vt:i4>0</vt:i4>
      </vt:variant>
      <vt:variant>
        <vt:i4>5</vt:i4>
      </vt:variant>
      <vt:variant>
        <vt:lpwstr/>
      </vt:variant>
      <vt:variant>
        <vt:lpwstr>_Toc315175710</vt:lpwstr>
      </vt:variant>
      <vt:variant>
        <vt:i4>1179702</vt:i4>
      </vt:variant>
      <vt:variant>
        <vt:i4>7532</vt:i4>
      </vt:variant>
      <vt:variant>
        <vt:i4>0</vt:i4>
      </vt:variant>
      <vt:variant>
        <vt:i4>5</vt:i4>
      </vt:variant>
      <vt:variant>
        <vt:lpwstr/>
      </vt:variant>
      <vt:variant>
        <vt:lpwstr>_Toc315175709</vt:lpwstr>
      </vt:variant>
      <vt:variant>
        <vt:i4>1179702</vt:i4>
      </vt:variant>
      <vt:variant>
        <vt:i4>7526</vt:i4>
      </vt:variant>
      <vt:variant>
        <vt:i4>0</vt:i4>
      </vt:variant>
      <vt:variant>
        <vt:i4>5</vt:i4>
      </vt:variant>
      <vt:variant>
        <vt:lpwstr/>
      </vt:variant>
      <vt:variant>
        <vt:lpwstr>_Toc315175708</vt:lpwstr>
      </vt:variant>
      <vt:variant>
        <vt:i4>1179702</vt:i4>
      </vt:variant>
      <vt:variant>
        <vt:i4>7520</vt:i4>
      </vt:variant>
      <vt:variant>
        <vt:i4>0</vt:i4>
      </vt:variant>
      <vt:variant>
        <vt:i4>5</vt:i4>
      </vt:variant>
      <vt:variant>
        <vt:lpwstr/>
      </vt:variant>
      <vt:variant>
        <vt:lpwstr>_Toc315175707</vt:lpwstr>
      </vt:variant>
      <vt:variant>
        <vt:i4>1179702</vt:i4>
      </vt:variant>
      <vt:variant>
        <vt:i4>7514</vt:i4>
      </vt:variant>
      <vt:variant>
        <vt:i4>0</vt:i4>
      </vt:variant>
      <vt:variant>
        <vt:i4>5</vt:i4>
      </vt:variant>
      <vt:variant>
        <vt:lpwstr/>
      </vt:variant>
      <vt:variant>
        <vt:lpwstr>_Toc315175706</vt:lpwstr>
      </vt:variant>
      <vt:variant>
        <vt:i4>1179702</vt:i4>
      </vt:variant>
      <vt:variant>
        <vt:i4>7508</vt:i4>
      </vt:variant>
      <vt:variant>
        <vt:i4>0</vt:i4>
      </vt:variant>
      <vt:variant>
        <vt:i4>5</vt:i4>
      </vt:variant>
      <vt:variant>
        <vt:lpwstr/>
      </vt:variant>
      <vt:variant>
        <vt:lpwstr>_Toc315175705</vt:lpwstr>
      </vt:variant>
      <vt:variant>
        <vt:i4>1179702</vt:i4>
      </vt:variant>
      <vt:variant>
        <vt:i4>7502</vt:i4>
      </vt:variant>
      <vt:variant>
        <vt:i4>0</vt:i4>
      </vt:variant>
      <vt:variant>
        <vt:i4>5</vt:i4>
      </vt:variant>
      <vt:variant>
        <vt:lpwstr/>
      </vt:variant>
      <vt:variant>
        <vt:lpwstr>_Toc315175704</vt:lpwstr>
      </vt:variant>
      <vt:variant>
        <vt:i4>1179702</vt:i4>
      </vt:variant>
      <vt:variant>
        <vt:i4>7496</vt:i4>
      </vt:variant>
      <vt:variant>
        <vt:i4>0</vt:i4>
      </vt:variant>
      <vt:variant>
        <vt:i4>5</vt:i4>
      </vt:variant>
      <vt:variant>
        <vt:lpwstr/>
      </vt:variant>
      <vt:variant>
        <vt:lpwstr>_Toc315175703</vt:lpwstr>
      </vt:variant>
      <vt:variant>
        <vt:i4>1179702</vt:i4>
      </vt:variant>
      <vt:variant>
        <vt:i4>7490</vt:i4>
      </vt:variant>
      <vt:variant>
        <vt:i4>0</vt:i4>
      </vt:variant>
      <vt:variant>
        <vt:i4>5</vt:i4>
      </vt:variant>
      <vt:variant>
        <vt:lpwstr/>
      </vt:variant>
      <vt:variant>
        <vt:lpwstr>_Toc315175702</vt:lpwstr>
      </vt:variant>
      <vt:variant>
        <vt:i4>1179702</vt:i4>
      </vt:variant>
      <vt:variant>
        <vt:i4>7484</vt:i4>
      </vt:variant>
      <vt:variant>
        <vt:i4>0</vt:i4>
      </vt:variant>
      <vt:variant>
        <vt:i4>5</vt:i4>
      </vt:variant>
      <vt:variant>
        <vt:lpwstr/>
      </vt:variant>
      <vt:variant>
        <vt:lpwstr>_Toc315175701</vt:lpwstr>
      </vt:variant>
      <vt:variant>
        <vt:i4>1179702</vt:i4>
      </vt:variant>
      <vt:variant>
        <vt:i4>7478</vt:i4>
      </vt:variant>
      <vt:variant>
        <vt:i4>0</vt:i4>
      </vt:variant>
      <vt:variant>
        <vt:i4>5</vt:i4>
      </vt:variant>
      <vt:variant>
        <vt:lpwstr/>
      </vt:variant>
      <vt:variant>
        <vt:lpwstr>_Toc315175700</vt:lpwstr>
      </vt:variant>
      <vt:variant>
        <vt:i4>1769527</vt:i4>
      </vt:variant>
      <vt:variant>
        <vt:i4>7472</vt:i4>
      </vt:variant>
      <vt:variant>
        <vt:i4>0</vt:i4>
      </vt:variant>
      <vt:variant>
        <vt:i4>5</vt:i4>
      </vt:variant>
      <vt:variant>
        <vt:lpwstr/>
      </vt:variant>
      <vt:variant>
        <vt:lpwstr>_Toc315175699</vt:lpwstr>
      </vt:variant>
      <vt:variant>
        <vt:i4>1769527</vt:i4>
      </vt:variant>
      <vt:variant>
        <vt:i4>7466</vt:i4>
      </vt:variant>
      <vt:variant>
        <vt:i4>0</vt:i4>
      </vt:variant>
      <vt:variant>
        <vt:i4>5</vt:i4>
      </vt:variant>
      <vt:variant>
        <vt:lpwstr/>
      </vt:variant>
      <vt:variant>
        <vt:lpwstr>_Toc315175698</vt:lpwstr>
      </vt:variant>
      <vt:variant>
        <vt:i4>1769527</vt:i4>
      </vt:variant>
      <vt:variant>
        <vt:i4>7460</vt:i4>
      </vt:variant>
      <vt:variant>
        <vt:i4>0</vt:i4>
      </vt:variant>
      <vt:variant>
        <vt:i4>5</vt:i4>
      </vt:variant>
      <vt:variant>
        <vt:lpwstr/>
      </vt:variant>
      <vt:variant>
        <vt:lpwstr>_Toc315175697</vt:lpwstr>
      </vt:variant>
      <vt:variant>
        <vt:i4>1769527</vt:i4>
      </vt:variant>
      <vt:variant>
        <vt:i4>7454</vt:i4>
      </vt:variant>
      <vt:variant>
        <vt:i4>0</vt:i4>
      </vt:variant>
      <vt:variant>
        <vt:i4>5</vt:i4>
      </vt:variant>
      <vt:variant>
        <vt:lpwstr/>
      </vt:variant>
      <vt:variant>
        <vt:lpwstr>_Toc315175696</vt:lpwstr>
      </vt:variant>
      <vt:variant>
        <vt:i4>1769527</vt:i4>
      </vt:variant>
      <vt:variant>
        <vt:i4>7448</vt:i4>
      </vt:variant>
      <vt:variant>
        <vt:i4>0</vt:i4>
      </vt:variant>
      <vt:variant>
        <vt:i4>5</vt:i4>
      </vt:variant>
      <vt:variant>
        <vt:lpwstr/>
      </vt:variant>
      <vt:variant>
        <vt:lpwstr>_Toc315175695</vt:lpwstr>
      </vt:variant>
      <vt:variant>
        <vt:i4>1769527</vt:i4>
      </vt:variant>
      <vt:variant>
        <vt:i4>7442</vt:i4>
      </vt:variant>
      <vt:variant>
        <vt:i4>0</vt:i4>
      </vt:variant>
      <vt:variant>
        <vt:i4>5</vt:i4>
      </vt:variant>
      <vt:variant>
        <vt:lpwstr/>
      </vt:variant>
      <vt:variant>
        <vt:lpwstr>_Toc315175694</vt:lpwstr>
      </vt:variant>
      <vt:variant>
        <vt:i4>1769527</vt:i4>
      </vt:variant>
      <vt:variant>
        <vt:i4>7436</vt:i4>
      </vt:variant>
      <vt:variant>
        <vt:i4>0</vt:i4>
      </vt:variant>
      <vt:variant>
        <vt:i4>5</vt:i4>
      </vt:variant>
      <vt:variant>
        <vt:lpwstr/>
      </vt:variant>
      <vt:variant>
        <vt:lpwstr>_Toc315175693</vt:lpwstr>
      </vt:variant>
      <vt:variant>
        <vt:i4>1769527</vt:i4>
      </vt:variant>
      <vt:variant>
        <vt:i4>7430</vt:i4>
      </vt:variant>
      <vt:variant>
        <vt:i4>0</vt:i4>
      </vt:variant>
      <vt:variant>
        <vt:i4>5</vt:i4>
      </vt:variant>
      <vt:variant>
        <vt:lpwstr/>
      </vt:variant>
      <vt:variant>
        <vt:lpwstr>_Toc315175692</vt:lpwstr>
      </vt:variant>
      <vt:variant>
        <vt:i4>1769527</vt:i4>
      </vt:variant>
      <vt:variant>
        <vt:i4>7424</vt:i4>
      </vt:variant>
      <vt:variant>
        <vt:i4>0</vt:i4>
      </vt:variant>
      <vt:variant>
        <vt:i4>5</vt:i4>
      </vt:variant>
      <vt:variant>
        <vt:lpwstr/>
      </vt:variant>
      <vt:variant>
        <vt:lpwstr>_Toc315175691</vt:lpwstr>
      </vt:variant>
      <vt:variant>
        <vt:i4>1769527</vt:i4>
      </vt:variant>
      <vt:variant>
        <vt:i4>7418</vt:i4>
      </vt:variant>
      <vt:variant>
        <vt:i4>0</vt:i4>
      </vt:variant>
      <vt:variant>
        <vt:i4>5</vt:i4>
      </vt:variant>
      <vt:variant>
        <vt:lpwstr/>
      </vt:variant>
      <vt:variant>
        <vt:lpwstr>_Toc315175690</vt:lpwstr>
      </vt:variant>
      <vt:variant>
        <vt:i4>1703991</vt:i4>
      </vt:variant>
      <vt:variant>
        <vt:i4>7412</vt:i4>
      </vt:variant>
      <vt:variant>
        <vt:i4>0</vt:i4>
      </vt:variant>
      <vt:variant>
        <vt:i4>5</vt:i4>
      </vt:variant>
      <vt:variant>
        <vt:lpwstr/>
      </vt:variant>
      <vt:variant>
        <vt:lpwstr>_Toc315175689</vt:lpwstr>
      </vt:variant>
      <vt:variant>
        <vt:i4>1703991</vt:i4>
      </vt:variant>
      <vt:variant>
        <vt:i4>7406</vt:i4>
      </vt:variant>
      <vt:variant>
        <vt:i4>0</vt:i4>
      </vt:variant>
      <vt:variant>
        <vt:i4>5</vt:i4>
      </vt:variant>
      <vt:variant>
        <vt:lpwstr/>
      </vt:variant>
      <vt:variant>
        <vt:lpwstr>_Toc315175688</vt:lpwstr>
      </vt:variant>
      <vt:variant>
        <vt:i4>1703991</vt:i4>
      </vt:variant>
      <vt:variant>
        <vt:i4>7400</vt:i4>
      </vt:variant>
      <vt:variant>
        <vt:i4>0</vt:i4>
      </vt:variant>
      <vt:variant>
        <vt:i4>5</vt:i4>
      </vt:variant>
      <vt:variant>
        <vt:lpwstr/>
      </vt:variant>
      <vt:variant>
        <vt:lpwstr>_Toc315175687</vt:lpwstr>
      </vt:variant>
      <vt:variant>
        <vt:i4>1703991</vt:i4>
      </vt:variant>
      <vt:variant>
        <vt:i4>7394</vt:i4>
      </vt:variant>
      <vt:variant>
        <vt:i4>0</vt:i4>
      </vt:variant>
      <vt:variant>
        <vt:i4>5</vt:i4>
      </vt:variant>
      <vt:variant>
        <vt:lpwstr/>
      </vt:variant>
      <vt:variant>
        <vt:lpwstr>_Toc315175686</vt:lpwstr>
      </vt:variant>
      <vt:variant>
        <vt:i4>1703991</vt:i4>
      </vt:variant>
      <vt:variant>
        <vt:i4>7388</vt:i4>
      </vt:variant>
      <vt:variant>
        <vt:i4>0</vt:i4>
      </vt:variant>
      <vt:variant>
        <vt:i4>5</vt:i4>
      </vt:variant>
      <vt:variant>
        <vt:lpwstr/>
      </vt:variant>
      <vt:variant>
        <vt:lpwstr>_Toc315175685</vt:lpwstr>
      </vt:variant>
      <vt:variant>
        <vt:i4>1703991</vt:i4>
      </vt:variant>
      <vt:variant>
        <vt:i4>7382</vt:i4>
      </vt:variant>
      <vt:variant>
        <vt:i4>0</vt:i4>
      </vt:variant>
      <vt:variant>
        <vt:i4>5</vt:i4>
      </vt:variant>
      <vt:variant>
        <vt:lpwstr/>
      </vt:variant>
      <vt:variant>
        <vt:lpwstr>_Toc315175684</vt:lpwstr>
      </vt:variant>
      <vt:variant>
        <vt:i4>1703991</vt:i4>
      </vt:variant>
      <vt:variant>
        <vt:i4>7376</vt:i4>
      </vt:variant>
      <vt:variant>
        <vt:i4>0</vt:i4>
      </vt:variant>
      <vt:variant>
        <vt:i4>5</vt:i4>
      </vt:variant>
      <vt:variant>
        <vt:lpwstr/>
      </vt:variant>
      <vt:variant>
        <vt:lpwstr>_Toc315175683</vt:lpwstr>
      </vt:variant>
      <vt:variant>
        <vt:i4>1703991</vt:i4>
      </vt:variant>
      <vt:variant>
        <vt:i4>7370</vt:i4>
      </vt:variant>
      <vt:variant>
        <vt:i4>0</vt:i4>
      </vt:variant>
      <vt:variant>
        <vt:i4>5</vt:i4>
      </vt:variant>
      <vt:variant>
        <vt:lpwstr/>
      </vt:variant>
      <vt:variant>
        <vt:lpwstr>_Toc315175682</vt:lpwstr>
      </vt:variant>
      <vt:variant>
        <vt:i4>1703991</vt:i4>
      </vt:variant>
      <vt:variant>
        <vt:i4>7364</vt:i4>
      </vt:variant>
      <vt:variant>
        <vt:i4>0</vt:i4>
      </vt:variant>
      <vt:variant>
        <vt:i4>5</vt:i4>
      </vt:variant>
      <vt:variant>
        <vt:lpwstr/>
      </vt:variant>
      <vt:variant>
        <vt:lpwstr>_Toc315175681</vt:lpwstr>
      </vt:variant>
      <vt:variant>
        <vt:i4>1703991</vt:i4>
      </vt:variant>
      <vt:variant>
        <vt:i4>7358</vt:i4>
      </vt:variant>
      <vt:variant>
        <vt:i4>0</vt:i4>
      </vt:variant>
      <vt:variant>
        <vt:i4>5</vt:i4>
      </vt:variant>
      <vt:variant>
        <vt:lpwstr/>
      </vt:variant>
      <vt:variant>
        <vt:lpwstr>_Toc315175680</vt:lpwstr>
      </vt:variant>
      <vt:variant>
        <vt:i4>1376311</vt:i4>
      </vt:variant>
      <vt:variant>
        <vt:i4>7352</vt:i4>
      </vt:variant>
      <vt:variant>
        <vt:i4>0</vt:i4>
      </vt:variant>
      <vt:variant>
        <vt:i4>5</vt:i4>
      </vt:variant>
      <vt:variant>
        <vt:lpwstr/>
      </vt:variant>
      <vt:variant>
        <vt:lpwstr>_Toc315175679</vt:lpwstr>
      </vt:variant>
      <vt:variant>
        <vt:i4>1376311</vt:i4>
      </vt:variant>
      <vt:variant>
        <vt:i4>7346</vt:i4>
      </vt:variant>
      <vt:variant>
        <vt:i4>0</vt:i4>
      </vt:variant>
      <vt:variant>
        <vt:i4>5</vt:i4>
      </vt:variant>
      <vt:variant>
        <vt:lpwstr/>
      </vt:variant>
      <vt:variant>
        <vt:lpwstr>_Toc315175678</vt:lpwstr>
      </vt:variant>
      <vt:variant>
        <vt:i4>1376311</vt:i4>
      </vt:variant>
      <vt:variant>
        <vt:i4>7340</vt:i4>
      </vt:variant>
      <vt:variant>
        <vt:i4>0</vt:i4>
      </vt:variant>
      <vt:variant>
        <vt:i4>5</vt:i4>
      </vt:variant>
      <vt:variant>
        <vt:lpwstr/>
      </vt:variant>
      <vt:variant>
        <vt:lpwstr>_Toc315175677</vt:lpwstr>
      </vt:variant>
      <vt:variant>
        <vt:i4>1376311</vt:i4>
      </vt:variant>
      <vt:variant>
        <vt:i4>7334</vt:i4>
      </vt:variant>
      <vt:variant>
        <vt:i4>0</vt:i4>
      </vt:variant>
      <vt:variant>
        <vt:i4>5</vt:i4>
      </vt:variant>
      <vt:variant>
        <vt:lpwstr/>
      </vt:variant>
      <vt:variant>
        <vt:lpwstr>_Toc315175676</vt:lpwstr>
      </vt:variant>
      <vt:variant>
        <vt:i4>1376311</vt:i4>
      </vt:variant>
      <vt:variant>
        <vt:i4>7328</vt:i4>
      </vt:variant>
      <vt:variant>
        <vt:i4>0</vt:i4>
      </vt:variant>
      <vt:variant>
        <vt:i4>5</vt:i4>
      </vt:variant>
      <vt:variant>
        <vt:lpwstr/>
      </vt:variant>
      <vt:variant>
        <vt:lpwstr>_Toc315175675</vt:lpwstr>
      </vt:variant>
      <vt:variant>
        <vt:i4>1376311</vt:i4>
      </vt:variant>
      <vt:variant>
        <vt:i4>7322</vt:i4>
      </vt:variant>
      <vt:variant>
        <vt:i4>0</vt:i4>
      </vt:variant>
      <vt:variant>
        <vt:i4>5</vt:i4>
      </vt:variant>
      <vt:variant>
        <vt:lpwstr/>
      </vt:variant>
      <vt:variant>
        <vt:lpwstr>_Toc315175674</vt:lpwstr>
      </vt:variant>
      <vt:variant>
        <vt:i4>1376311</vt:i4>
      </vt:variant>
      <vt:variant>
        <vt:i4>7316</vt:i4>
      </vt:variant>
      <vt:variant>
        <vt:i4>0</vt:i4>
      </vt:variant>
      <vt:variant>
        <vt:i4>5</vt:i4>
      </vt:variant>
      <vt:variant>
        <vt:lpwstr/>
      </vt:variant>
      <vt:variant>
        <vt:lpwstr>_Toc315175673</vt:lpwstr>
      </vt:variant>
      <vt:variant>
        <vt:i4>1376311</vt:i4>
      </vt:variant>
      <vt:variant>
        <vt:i4>7310</vt:i4>
      </vt:variant>
      <vt:variant>
        <vt:i4>0</vt:i4>
      </vt:variant>
      <vt:variant>
        <vt:i4>5</vt:i4>
      </vt:variant>
      <vt:variant>
        <vt:lpwstr/>
      </vt:variant>
      <vt:variant>
        <vt:lpwstr>_Toc315175672</vt:lpwstr>
      </vt:variant>
      <vt:variant>
        <vt:i4>1376311</vt:i4>
      </vt:variant>
      <vt:variant>
        <vt:i4>7304</vt:i4>
      </vt:variant>
      <vt:variant>
        <vt:i4>0</vt:i4>
      </vt:variant>
      <vt:variant>
        <vt:i4>5</vt:i4>
      </vt:variant>
      <vt:variant>
        <vt:lpwstr/>
      </vt:variant>
      <vt:variant>
        <vt:lpwstr>_Toc315175671</vt:lpwstr>
      </vt:variant>
      <vt:variant>
        <vt:i4>1376311</vt:i4>
      </vt:variant>
      <vt:variant>
        <vt:i4>7298</vt:i4>
      </vt:variant>
      <vt:variant>
        <vt:i4>0</vt:i4>
      </vt:variant>
      <vt:variant>
        <vt:i4>5</vt:i4>
      </vt:variant>
      <vt:variant>
        <vt:lpwstr/>
      </vt:variant>
      <vt:variant>
        <vt:lpwstr>_Toc315175670</vt:lpwstr>
      </vt:variant>
      <vt:variant>
        <vt:i4>1310775</vt:i4>
      </vt:variant>
      <vt:variant>
        <vt:i4>7292</vt:i4>
      </vt:variant>
      <vt:variant>
        <vt:i4>0</vt:i4>
      </vt:variant>
      <vt:variant>
        <vt:i4>5</vt:i4>
      </vt:variant>
      <vt:variant>
        <vt:lpwstr/>
      </vt:variant>
      <vt:variant>
        <vt:lpwstr>_Toc315175669</vt:lpwstr>
      </vt:variant>
      <vt:variant>
        <vt:i4>1310775</vt:i4>
      </vt:variant>
      <vt:variant>
        <vt:i4>7286</vt:i4>
      </vt:variant>
      <vt:variant>
        <vt:i4>0</vt:i4>
      </vt:variant>
      <vt:variant>
        <vt:i4>5</vt:i4>
      </vt:variant>
      <vt:variant>
        <vt:lpwstr/>
      </vt:variant>
      <vt:variant>
        <vt:lpwstr>_Toc315175668</vt:lpwstr>
      </vt:variant>
      <vt:variant>
        <vt:i4>1310775</vt:i4>
      </vt:variant>
      <vt:variant>
        <vt:i4>7280</vt:i4>
      </vt:variant>
      <vt:variant>
        <vt:i4>0</vt:i4>
      </vt:variant>
      <vt:variant>
        <vt:i4>5</vt:i4>
      </vt:variant>
      <vt:variant>
        <vt:lpwstr/>
      </vt:variant>
      <vt:variant>
        <vt:lpwstr>_Toc315175667</vt:lpwstr>
      </vt:variant>
      <vt:variant>
        <vt:i4>1310775</vt:i4>
      </vt:variant>
      <vt:variant>
        <vt:i4>7274</vt:i4>
      </vt:variant>
      <vt:variant>
        <vt:i4>0</vt:i4>
      </vt:variant>
      <vt:variant>
        <vt:i4>5</vt:i4>
      </vt:variant>
      <vt:variant>
        <vt:lpwstr/>
      </vt:variant>
      <vt:variant>
        <vt:lpwstr>_Toc315175666</vt:lpwstr>
      </vt:variant>
      <vt:variant>
        <vt:i4>1310775</vt:i4>
      </vt:variant>
      <vt:variant>
        <vt:i4>7268</vt:i4>
      </vt:variant>
      <vt:variant>
        <vt:i4>0</vt:i4>
      </vt:variant>
      <vt:variant>
        <vt:i4>5</vt:i4>
      </vt:variant>
      <vt:variant>
        <vt:lpwstr/>
      </vt:variant>
      <vt:variant>
        <vt:lpwstr>_Toc315175665</vt:lpwstr>
      </vt:variant>
      <vt:variant>
        <vt:i4>1310775</vt:i4>
      </vt:variant>
      <vt:variant>
        <vt:i4>7262</vt:i4>
      </vt:variant>
      <vt:variant>
        <vt:i4>0</vt:i4>
      </vt:variant>
      <vt:variant>
        <vt:i4>5</vt:i4>
      </vt:variant>
      <vt:variant>
        <vt:lpwstr/>
      </vt:variant>
      <vt:variant>
        <vt:lpwstr>_Toc315175664</vt:lpwstr>
      </vt:variant>
      <vt:variant>
        <vt:i4>1310775</vt:i4>
      </vt:variant>
      <vt:variant>
        <vt:i4>7256</vt:i4>
      </vt:variant>
      <vt:variant>
        <vt:i4>0</vt:i4>
      </vt:variant>
      <vt:variant>
        <vt:i4>5</vt:i4>
      </vt:variant>
      <vt:variant>
        <vt:lpwstr/>
      </vt:variant>
      <vt:variant>
        <vt:lpwstr>_Toc315175663</vt:lpwstr>
      </vt:variant>
      <vt:variant>
        <vt:i4>1310775</vt:i4>
      </vt:variant>
      <vt:variant>
        <vt:i4>7250</vt:i4>
      </vt:variant>
      <vt:variant>
        <vt:i4>0</vt:i4>
      </vt:variant>
      <vt:variant>
        <vt:i4>5</vt:i4>
      </vt:variant>
      <vt:variant>
        <vt:lpwstr/>
      </vt:variant>
      <vt:variant>
        <vt:lpwstr>_Toc315175662</vt:lpwstr>
      </vt:variant>
      <vt:variant>
        <vt:i4>1310775</vt:i4>
      </vt:variant>
      <vt:variant>
        <vt:i4>7244</vt:i4>
      </vt:variant>
      <vt:variant>
        <vt:i4>0</vt:i4>
      </vt:variant>
      <vt:variant>
        <vt:i4>5</vt:i4>
      </vt:variant>
      <vt:variant>
        <vt:lpwstr/>
      </vt:variant>
      <vt:variant>
        <vt:lpwstr>_Toc315175661</vt:lpwstr>
      </vt:variant>
      <vt:variant>
        <vt:i4>1310775</vt:i4>
      </vt:variant>
      <vt:variant>
        <vt:i4>7238</vt:i4>
      </vt:variant>
      <vt:variant>
        <vt:i4>0</vt:i4>
      </vt:variant>
      <vt:variant>
        <vt:i4>5</vt:i4>
      </vt:variant>
      <vt:variant>
        <vt:lpwstr/>
      </vt:variant>
      <vt:variant>
        <vt:lpwstr>_Toc315175660</vt:lpwstr>
      </vt:variant>
      <vt:variant>
        <vt:i4>1507383</vt:i4>
      </vt:variant>
      <vt:variant>
        <vt:i4>7232</vt:i4>
      </vt:variant>
      <vt:variant>
        <vt:i4>0</vt:i4>
      </vt:variant>
      <vt:variant>
        <vt:i4>5</vt:i4>
      </vt:variant>
      <vt:variant>
        <vt:lpwstr/>
      </vt:variant>
      <vt:variant>
        <vt:lpwstr>_Toc315175659</vt:lpwstr>
      </vt:variant>
      <vt:variant>
        <vt:i4>1507383</vt:i4>
      </vt:variant>
      <vt:variant>
        <vt:i4>7226</vt:i4>
      </vt:variant>
      <vt:variant>
        <vt:i4>0</vt:i4>
      </vt:variant>
      <vt:variant>
        <vt:i4>5</vt:i4>
      </vt:variant>
      <vt:variant>
        <vt:lpwstr/>
      </vt:variant>
      <vt:variant>
        <vt:lpwstr>_Toc315175658</vt:lpwstr>
      </vt:variant>
      <vt:variant>
        <vt:i4>1507383</vt:i4>
      </vt:variant>
      <vt:variant>
        <vt:i4>7220</vt:i4>
      </vt:variant>
      <vt:variant>
        <vt:i4>0</vt:i4>
      </vt:variant>
      <vt:variant>
        <vt:i4>5</vt:i4>
      </vt:variant>
      <vt:variant>
        <vt:lpwstr/>
      </vt:variant>
      <vt:variant>
        <vt:lpwstr>_Toc315175657</vt:lpwstr>
      </vt:variant>
      <vt:variant>
        <vt:i4>1507383</vt:i4>
      </vt:variant>
      <vt:variant>
        <vt:i4>7214</vt:i4>
      </vt:variant>
      <vt:variant>
        <vt:i4>0</vt:i4>
      </vt:variant>
      <vt:variant>
        <vt:i4>5</vt:i4>
      </vt:variant>
      <vt:variant>
        <vt:lpwstr/>
      </vt:variant>
      <vt:variant>
        <vt:lpwstr>_Toc315175656</vt:lpwstr>
      </vt:variant>
      <vt:variant>
        <vt:i4>1507383</vt:i4>
      </vt:variant>
      <vt:variant>
        <vt:i4>7208</vt:i4>
      </vt:variant>
      <vt:variant>
        <vt:i4>0</vt:i4>
      </vt:variant>
      <vt:variant>
        <vt:i4>5</vt:i4>
      </vt:variant>
      <vt:variant>
        <vt:lpwstr/>
      </vt:variant>
      <vt:variant>
        <vt:lpwstr>_Toc315175655</vt:lpwstr>
      </vt:variant>
      <vt:variant>
        <vt:i4>1507383</vt:i4>
      </vt:variant>
      <vt:variant>
        <vt:i4>7202</vt:i4>
      </vt:variant>
      <vt:variant>
        <vt:i4>0</vt:i4>
      </vt:variant>
      <vt:variant>
        <vt:i4>5</vt:i4>
      </vt:variant>
      <vt:variant>
        <vt:lpwstr/>
      </vt:variant>
      <vt:variant>
        <vt:lpwstr>_Toc315175654</vt:lpwstr>
      </vt:variant>
      <vt:variant>
        <vt:i4>1507383</vt:i4>
      </vt:variant>
      <vt:variant>
        <vt:i4>7196</vt:i4>
      </vt:variant>
      <vt:variant>
        <vt:i4>0</vt:i4>
      </vt:variant>
      <vt:variant>
        <vt:i4>5</vt:i4>
      </vt:variant>
      <vt:variant>
        <vt:lpwstr/>
      </vt:variant>
      <vt:variant>
        <vt:lpwstr>_Toc315175653</vt:lpwstr>
      </vt:variant>
      <vt:variant>
        <vt:i4>1507383</vt:i4>
      </vt:variant>
      <vt:variant>
        <vt:i4>7190</vt:i4>
      </vt:variant>
      <vt:variant>
        <vt:i4>0</vt:i4>
      </vt:variant>
      <vt:variant>
        <vt:i4>5</vt:i4>
      </vt:variant>
      <vt:variant>
        <vt:lpwstr/>
      </vt:variant>
      <vt:variant>
        <vt:lpwstr>_Toc315175652</vt:lpwstr>
      </vt:variant>
      <vt:variant>
        <vt:i4>1507383</vt:i4>
      </vt:variant>
      <vt:variant>
        <vt:i4>7184</vt:i4>
      </vt:variant>
      <vt:variant>
        <vt:i4>0</vt:i4>
      </vt:variant>
      <vt:variant>
        <vt:i4>5</vt:i4>
      </vt:variant>
      <vt:variant>
        <vt:lpwstr/>
      </vt:variant>
      <vt:variant>
        <vt:lpwstr>_Toc315175651</vt:lpwstr>
      </vt:variant>
      <vt:variant>
        <vt:i4>1507383</vt:i4>
      </vt:variant>
      <vt:variant>
        <vt:i4>7178</vt:i4>
      </vt:variant>
      <vt:variant>
        <vt:i4>0</vt:i4>
      </vt:variant>
      <vt:variant>
        <vt:i4>5</vt:i4>
      </vt:variant>
      <vt:variant>
        <vt:lpwstr/>
      </vt:variant>
      <vt:variant>
        <vt:lpwstr>_Toc315175650</vt:lpwstr>
      </vt:variant>
      <vt:variant>
        <vt:i4>1441847</vt:i4>
      </vt:variant>
      <vt:variant>
        <vt:i4>7172</vt:i4>
      </vt:variant>
      <vt:variant>
        <vt:i4>0</vt:i4>
      </vt:variant>
      <vt:variant>
        <vt:i4>5</vt:i4>
      </vt:variant>
      <vt:variant>
        <vt:lpwstr/>
      </vt:variant>
      <vt:variant>
        <vt:lpwstr>_Toc315175649</vt:lpwstr>
      </vt:variant>
      <vt:variant>
        <vt:i4>1441847</vt:i4>
      </vt:variant>
      <vt:variant>
        <vt:i4>7166</vt:i4>
      </vt:variant>
      <vt:variant>
        <vt:i4>0</vt:i4>
      </vt:variant>
      <vt:variant>
        <vt:i4>5</vt:i4>
      </vt:variant>
      <vt:variant>
        <vt:lpwstr/>
      </vt:variant>
      <vt:variant>
        <vt:lpwstr>_Toc315175648</vt:lpwstr>
      </vt:variant>
      <vt:variant>
        <vt:i4>1441847</vt:i4>
      </vt:variant>
      <vt:variant>
        <vt:i4>7160</vt:i4>
      </vt:variant>
      <vt:variant>
        <vt:i4>0</vt:i4>
      </vt:variant>
      <vt:variant>
        <vt:i4>5</vt:i4>
      </vt:variant>
      <vt:variant>
        <vt:lpwstr/>
      </vt:variant>
      <vt:variant>
        <vt:lpwstr>_Toc315175647</vt:lpwstr>
      </vt:variant>
      <vt:variant>
        <vt:i4>1441847</vt:i4>
      </vt:variant>
      <vt:variant>
        <vt:i4>7154</vt:i4>
      </vt:variant>
      <vt:variant>
        <vt:i4>0</vt:i4>
      </vt:variant>
      <vt:variant>
        <vt:i4>5</vt:i4>
      </vt:variant>
      <vt:variant>
        <vt:lpwstr/>
      </vt:variant>
      <vt:variant>
        <vt:lpwstr>_Toc315175646</vt:lpwstr>
      </vt:variant>
      <vt:variant>
        <vt:i4>1441847</vt:i4>
      </vt:variant>
      <vt:variant>
        <vt:i4>7148</vt:i4>
      </vt:variant>
      <vt:variant>
        <vt:i4>0</vt:i4>
      </vt:variant>
      <vt:variant>
        <vt:i4>5</vt:i4>
      </vt:variant>
      <vt:variant>
        <vt:lpwstr/>
      </vt:variant>
      <vt:variant>
        <vt:lpwstr>_Toc315175645</vt:lpwstr>
      </vt:variant>
      <vt:variant>
        <vt:i4>1441847</vt:i4>
      </vt:variant>
      <vt:variant>
        <vt:i4>7142</vt:i4>
      </vt:variant>
      <vt:variant>
        <vt:i4>0</vt:i4>
      </vt:variant>
      <vt:variant>
        <vt:i4>5</vt:i4>
      </vt:variant>
      <vt:variant>
        <vt:lpwstr/>
      </vt:variant>
      <vt:variant>
        <vt:lpwstr>_Toc315175644</vt:lpwstr>
      </vt:variant>
      <vt:variant>
        <vt:i4>1441847</vt:i4>
      </vt:variant>
      <vt:variant>
        <vt:i4>7136</vt:i4>
      </vt:variant>
      <vt:variant>
        <vt:i4>0</vt:i4>
      </vt:variant>
      <vt:variant>
        <vt:i4>5</vt:i4>
      </vt:variant>
      <vt:variant>
        <vt:lpwstr/>
      </vt:variant>
      <vt:variant>
        <vt:lpwstr>_Toc315175643</vt:lpwstr>
      </vt:variant>
      <vt:variant>
        <vt:i4>1441847</vt:i4>
      </vt:variant>
      <vt:variant>
        <vt:i4>7130</vt:i4>
      </vt:variant>
      <vt:variant>
        <vt:i4>0</vt:i4>
      </vt:variant>
      <vt:variant>
        <vt:i4>5</vt:i4>
      </vt:variant>
      <vt:variant>
        <vt:lpwstr/>
      </vt:variant>
      <vt:variant>
        <vt:lpwstr>_Toc315175642</vt:lpwstr>
      </vt:variant>
      <vt:variant>
        <vt:i4>1441847</vt:i4>
      </vt:variant>
      <vt:variant>
        <vt:i4>7124</vt:i4>
      </vt:variant>
      <vt:variant>
        <vt:i4>0</vt:i4>
      </vt:variant>
      <vt:variant>
        <vt:i4>5</vt:i4>
      </vt:variant>
      <vt:variant>
        <vt:lpwstr/>
      </vt:variant>
      <vt:variant>
        <vt:lpwstr>_Toc315175641</vt:lpwstr>
      </vt:variant>
      <vt:variant>
        <vt:i4>1441847</vt:i4>
      </vt:variant>
      <vt:variant>
        <vt:i4>7118</vt:i4>
      </vt:variant>
      <vt:variant>
        <vt:i4>0</vt:i4>
      </vt:variant>
      <vt:variant>
        <vt:i4>5</vt:i4>
      </vt:variant>
      <vt:variant>
        <vt:lpwstr/>
      </vt:variant>
      <vt:variant>
        <vt:lpwstr>_Toc315175640</vt:lpwstr>
      </vt:variant>
      <vt:variant>
        <vt:i4>1114167</vt:i4>
      </vt:variant>
      <vt:variant>
        <vt:i4>7112</vt:i4>
      </vt:variant>
      <vt:variant>
        <vt:i4>0</vt:i4>
      </vt:variant>
      <vt:variant>
        <vt:i4>5</vt:i4>
      </vt:variant>
      <vt:variant>
        <vt:lpwstr/>
      </vt:variant>
      <vt:variant>
        <vt:lpwstr>_Toc315175639</vt:lpwstr>
      </vt:variant>
      <vt:variant>
        <vt:i4>1114167</vt:i4>
      </vt:variant>
      <vt:variant>
        <vt:i4>7106</vt:i4>
      </vt:variant>
      <vt:variant>
        <vt:i4>0</vt:i4>
      </vt:variant>
      <vt:variant>
        <vt:i4>5</vt:i4>
      </vt:variant>
      <vt:variant>
        <vt:lpwstr/>
      </vt:variant>
      <vt:variant>
        <vt:lpwstr>_Toc315175638</vt:lpwstr>
      </vt:variant>
      <vt:variant>
        <vt:i4>1114167</vt:i4>
      </vt:variant>
      <vt:variant>
        <vt:i4>7100</vt:i4>
      </vt:variant>
      <vt:variant>
        <vt:i4>0</vt:i4>
      </vt:variant>
      <vt:variant>
        <vt:i4>5</vt:i4>
      </vt:variant>
      <vt:variant>
        <vt:lpwstr/>
      </vt:variant>
      <vt:variant>
        <vt:lpwstr>_Toc315175637</vt:lpwstr>
      </vt:variant>
      <vt:variant>
        <vt:i4>1114167</vt:i4>
      </vt:variant>
      <vt:variant>
        <vt:i4>7094</vt:i4>
      </vt:variant>
      <vt:variant>
        <vt:i4>0</vt:i4>
      </vt:variant>
      <vt:variant>
        <vt:i4>5</vt:i4>
      </vt:variant>
      <vt:variant>
        <vt:lpwstr/>
      </vt:variant>
      <vt:variant>
        <vt:lpwstr>_Toc315175636</vt:lpwstr>
      </vt:variant>
      <vt:variant>
        <vt:i4>1114167</vt:i4>
      </vt:variant>
      <vt:variant>
        <vt:i4>7088</vt:i4>
      </vt:variant>
      <vt:variant>
        <vt:i4>0</vt:i4>
      </vt:variant>
      <vt:variant>
        <vt:i4>5</vt:i4>
      </vt:variant>
      <vt:variant>
        <vt:lpwstr/>
      </vt:variant>
      <vt:variant>
        <vt:lpwstr>_Toc315175635</vt:lpwstr>
      </vt:variant>
      <vt:variant>
        <vt:i4>1114167</vt:i4>
      </vt:variant>
      <vt:variant>
        <vt:i4>7082</vt:i4>
      </vt:variant>
      <vt:variant>
        <vt:i4>0</vt:i4>
      </vt:variant>
      <vt:variant>
        <vt:i4>5</vt:i4>
      </vt:variant>
      <vt:variant>
        <vt:lpwstr/>
      </vt:variant>
      <vt:variant>
        <vt:lpwstr>_Toc315175634</vt:lpwstr>
      </vt:variant>
      <vt:variant>
        <vt:i4>1114167</vt:i4>
      </vt:variant>
      <vt:variant>
        <vt:i4>7076</vt:i4>
      </vt:variant>
      <vt:variant>
        <vt:i4>0</vt:i4>
      </vt:variant>
      <vt:variant>
        <vt:i4>5</vt:i4>
      </vt:variant>
      <vt:variant>
        <vt:lpwstr/>
      </vt:variant>
      <vt:variant>
        <vt:lpwstr>_Toc315175633</vt:lpwstr>
      </vt:variant>
      <vt:variant>
        <vt:i4>1114167</vt:i4>
      </vt:variant>
      <vt:variant>
        <vt:i4>7070</vt:i4>
      </vt:variant>
      <vt:variant>
        <vt:i4>0</vt:i4>
      </vt:variant>
      <vt:variant>
        <vt:i4>5</vt:i4>
      </vt:variant>
      <vt:variant>
        <vt:lpwstr/>
      </vt:variant>
      <vt:variant>
        <vt:lpwstr>_Toc315175632</vt:lpwstr>
      </vt:variant>
      <vt:variant>
        <vt:i4>1114167</vt:i4>
      </vt:variant>
      <vt:variant>
        <vt:i4>7064</vt:i4>
      </vt:variant>
      <vt:variant>
        <vt:i4>0</vt:i4>
      </vt:variant>
      <vt:variant>
        <vt:i4>5</vt:i4>
      </vt:variant>
      <vt:variant>
        <vt:lpwstr/>
      </vt:variant>
      <vt:variant>
        <vt:lpwstr>_Toc315175631</vt:lpwstr>
      </vt:variant>
      <vt:variant>
        <vt:i4>1114167</vt:i4>
      </vt:variant>
      <vt:variant>
        <vt:i4>7058</vt:i4>
      </vt:variant>
      <vt:variant>
        <vt:i4>0</vt:i4>
      </vt:variant>
      <vt:variant>
        <vt:i4>5</vt:i4>
      </vt:variant>
      <vt:variant>
        <vt:lpwstr/>
      </vt:variant>
      <vt:variant>
        <vt:lpwstr>_Toc315175630</vt:lpwstr>
      </vt:variant>
      <vt:variant>
        <vt:i4>1048631</vt:i4>
      </vt:variant>
      <vt:variant>
        <vt:i4>7052</vt:i4>
      </vt:variant>
      <vt:variant>
        <vt:i4>0</vt:i4>
      </vt:variant>
      <vt:variant>
        <vt:i4>5</vt:i4>
      </vt:variant>
      <vt:variant>
        <vt:lpwstr/>
      </vt:variant>
      <vt:variant>
        <vt:lpwstr>_Toc315175629</vt:lpwstr>
      </vt:variant>
      <vt:variant>
        <vt:i4>1048631</vt:i4>
      </vt:variant>
      <vt:variant>
        <vt:i4>7046</vt:i4>
      </vt:variant>
      <vt:variant>
        <vt:i4>0</vt:i4>
      </vt:variant>
      <vt:variant>
        <vt:i4>5</vt:i4>
      </vt:variant>
      <vt:variant>
        <vt:lpwstr/>
      </vt:variant>
      <vt:variant>
        <vt:lpwstr>_Toc315175628</vt:lpwstr>
      </vt:variant>
      <vt:variant>
        <vt:i4>1048631</vt:i4>
      </vt:variant>
      <vt:variant>
        <vt:i4>7040</vt:i4>
      </vt:variant>
      <vt:variant>
        <vt:i4>0</vt:i4>
      </vt:variant>
      <vt:variant>
        <vt:i4>5</vt:i4>
      </vt:variant>
      <vt:variant>
        <vt:lpwstr/>
      </vt:variant>
      <vt:variant>
        <vt:lpwstr>_Toc315175627</vt:lpwstr>
      </vt:variant>
      <vt:variant>
        <vt:i4>1048631</vt:i4>
      </vt:variant>
      <vt:variant>
        <vt:i4>7034</vt:i4>
      </vt:variant>
      <vt:variant>
        <vt:i4>0</vt:i4>
      </vt:variant>
      <vt:variant>
        <vt:i4>5</vt:i4>
      </vt:variant>
      <vt:variant>
        <vt:lpwstr/>
      </vt:variant>
      <vt:variant>
        <vt:lpwstr>_Toc315175626</vt:lpwstr>
      </vt:variant>
      <vt:variant>
        <vt:i4>1048631</vt:i4>
      </vt:variant>
      <vt:variant>
        <vt:i4>7028</vt:i4>
      </vt:variant>
      <vt:variant>
        <vt:i4>0</vt:i4>
      </vt:variant>
      <vt:variant>
        <vt:i4>5</vt:i4>
      </vt:variant>
      <vt:variant>
        <vt:lpwstr/>
      </vt:variant>
      <vt:variant>
        <vt:lpwstr>_Toc315175625</vt:lpwstr>
      </vt:variant>
      <vt:variant>
        <vt:i4>1048631</vt:i4>
      </vt:variant>
      <vt:variant>
        <vt:i4>7022</vt:i4>
      </vt:variant>
      <vt:variant>
        <vt:i4>0</vt:i4>
      </vt:variant>
      <vt:variant>
        <vt:i4>5</vt:i4>
      </vt:variant>
      <vt:variant>
        <vt:lpwstr/>
      </vt:variant>
      <vt:variant>
        <vt:lpwstr>_Toc315175624</vt:lpwstr>
      </vt:variant>
      <vt:variant>
        <vt:i4>1048631</vt:i4>
      </vt:variant>
      <vt:variant>
        <vt:i4>7016</vt:i4>
      </vt:variant>
      <vt:variant>
        <vt:i4>0</vt:i4>
      </vt:variant>
      <vt:variant>
        <vt:i4>5</vt:i4>
      </vt:variant>
      <vt:variant>
        <vt:lpwstr/>
      </vt:variant>
      <vt:variant>
        <vt:lpwstr>_Toc315175623</vt:lpwstr>
      </vt:variant>
      <vt:variant>
        <vt:i4>1048631</vt:i4>
      </vt:variant>
      <vt:variant>
        <vt:i4>7010</vt:i4>
      </vt:variant>
      <vt:variant>
        <vt:i4>0</vt:i4>
      </vt:variant>
      <vt:variant>
        <vt:i4>5</vt:i4>
      </vt:variant>
      <vt:variant>
        <vt:lpwstr/>
      </vt:variant>
      <vt:variant>
        <vt:lpwstr>_Toc315175622</vt:lpwstr>
      </vt:variant>
      <vt:variant>
        <vt:i4>1048631</vt:i4>
      </vt:variant>
      <vt:variant>
        <vt:i4>7004</vt:i4>
      </vt:variant>
      <vt:variant>
        <vt:i4>0</vt:i4>
      </vt:variant>
      <vt:variant>
        <vt:i4>5</vt:i4>
      </vt:variant>
      <vt:variant>
        <vt:lpwstr/>
      </vt:variant>
      <vt:variant>
        <vt:lpwstr>_Toc315175621</vt:lpwstr>
      </vt:variant>
      <vt:variant>
        <vt:i4>1048631</vt:i4>
      </vt:variant>
      <vt:variant>
        <vt:i4>6998</vt:i4>
      </vt:variant>
      <vt:variant>
        <vt:i4>0</vt:i4>
      </vt:variant>
      <vt:variant>
        <vt:i4>5</vt:i4>
      </vt:variant>
      <vt:variant>
        <vt:lpwstr/>
      </vt:variant>
      <vt:variant>
        <vt:lpwstr>_Toc315175620</vt:lpwstr>
      </vt:variant>
      <vt:variant>
        <vt:i4>1245239</vt:i4>
      </vt:variant>
      <vt:variant>
        <vt:i4>6992</vt:i4>
      </vt:variant>
      <vt:variant>
        <vt:i4>0</vt:i4>
      </vt:variant>
      <vt:variant>
        <vt:i4>5</vt:i4>
      </vt:variant>
      <vt:variant>
        <vt:lpwstr/>
      </vt:variant>
      <vt:variant>
        <vt:lpwstr>_Toc315175619</vt:lpwstr>
      </vt:variant>
      <vt:variant>
        <vt:i4>1245239</vt:i4>
      </vt:variant>
      <vt:variant>
        <vt:i4>6986</vt:i4>
      </vt:variant>
      <vt:variant>
        <vt:i4>0</vt:i4>
      </vt:variant>
      <vt:variant>
        <vt:i4>5</vt:i4>
      </vt:variant>
      <vt:variant>
        <vt:lpwstr/>
      </vt:variant>
      <vt:variant>
        <vt:lpwstr>_Toc315175618</vt:lpwstr>
      </vt:variant>
      <vt:variant>
        <vt:i4>1245239</vt:i4>
      </vt:variant>
      <vt:variant>
        <vt:i4>6980</vt:i4>
      </vt:variant>
      <vt:variant>
        <vt:i4>0</vt:i4>
      </vt:variant>
      <vt:variant>
        <vt:i4>5</vt:i4>
      </vt:variant>
      <vt:variant>
        <vt:lpwstr/>
      </vt:variant>
      <vt:variant>
        <vt:lpwstr>_Toc315175617</vt:lpwstr>
      </vt:variant>
      <vt:variant>
        <vt:i4>1245239</vt:i4>
      </vt:variant>
      <vt:variant>
        <vt:i4>6974</vt:i4>
      </vt:variant>
      <vt:variant>
        <vt:i4>0</vt:i4>
      </vt:variant>
      <vt:variant>
        <vt:i4>5</vt:i4>
      </vt:variant>
      <vt:variant>
        <vt:lpwstr/>
      </vt:variant>
      <vt:variant>
        <vt:lpwstr>_Toc315175616</vt:lpwstr>
      </vt:variant>
      <vt:variant>
        <vt:i4>1245239</vt:i4>
      </vt:variant>
      <vt:variant>
        <vt:i4>6968</vt:i4>
      </vt:variant>
      <vt:variant>
        <vt:i4>0</vt:i4>
      </vt:variant>
      <vt:variant>
        <vt:i4>5</vt:i4>
      </vt:variant>
      <vt:variant>
        <vt:lpwstr/>
      </vt:variant>
      <vt:variant>
        <vt:lpwstr>_Toc315175615</vt:lpwstr>
      </vt:variant>
      <vt:variant>
        <vt:i4>1245239</vt:i4>
      </vt:variant>
      <vt:variant>
        <vt:i4>6962</vt:i4>
      </vt:variant>
      <vt:variant>
        <vt:i4>0</vt:i4>
      </vt:variant>
      <vt:variant>
        <vt:i4>5</vt:i4>
      </vt:variant>
      <vt:variant>
        <vt:lpwstr/>
      </vt:variant>
      <vt:variant>
        <vt:lpwstr>_Toc315175614</vt:lpwstr>
      </vt:variant>
      <vt:variant>
        <vt:i4>1245239</vt:i4>
      </vt:variant>
      <vt:variant>
        <vt:i4>6956</vt:i4>
      </vt:variant>
      <vt:variant>
        <vt:i4>0</vt:i4>
      </vt:variant>
      <vt:variant>
        <vt:i4>5</vt:i4>
      </vt:variant>
      <vt:variant>
        <vt:lpwstr/>
      </vt:variant>
      <vt:variant>
        <vt:lpwstr>_Toc315175613</vt:lpwstr>
      </vt:variant>
      <vt:variant>
        <vt:i4>1245239</vt:i4>
      </vt:variant>
      <vt:variant>
        <vt:i4>6950</vt:i4>
      </vt:variant>
      <vt:variant>
        <vt:i4>0</vt:i4>
      </vt:variant>
      <vt:variant>
        <vt:i4>5</vt:i4>
      </vt:variant>
      <vt:variant>
        <vt:lpwstr/>
      </vt:variant>
      <vt:variant>
        <vt:lpwstr>_Toc315175612</vt:lpwstr>
      </vt:variant>
      <vt:variant>
        <vt:i4>1245239</vt:i4>
      </vt:variant>
      <vt:variant>
        <vt:i4>6944</vt:i4>
      </vt:variant>
      <vt:variant>
        <vt:i4>0</vt:i4>
      </vt:variant>
      <vt:variant>
        <vt:i4>5</vt:i4>
      </vt:variant>
      <vt:variant>
        <vt:lpwstr/>
      </vt:variant>
      <vt:variant>
        <vt:lpwstr>_Toc315175611</vt:lpwstr>
      </vt:variant>
      <vt:variant>
        <vt:i4>1245239</vt:i4>
      </vt:variant>
      <vt:variant>
        <vt:i4>6938</vt:i4>
      </vt:variant>
      <vt:variant>
        <vt:i4>0</vt:i4>
      </vt:variant>
      <vt:variant>
        <vt:i4>5</vt:i4>
      </vt:variant>
      <vt:variant>
        <vt:lpwstr/>
      </vt:variant>
      <vt:variant>
        <vt:lpwstr>_Toc315175610</vt:lpwstr>
      </vt:variant>
      <vt:variant>
        <vt:i4>1179703</vt:i4>
      </vt:variant>
      <vt:variant>
        <vt:i4>6932</vt:i4>
      </vt:variant>
      <vt:variant>
        <vt:i4>0</vt:i4>
      </vt:variant>
      <vt:variant>
        <vt:i4>5</vt:i4>
      </vt:variant>
      <vt:variant>
        <vt:lpwstr/>
      </vt:variant>
      <vt:variant>
        <vt:lpwstr>_Toc315175609</vt:lpwstr>
      </vt:variant>
      <vt:variant>
        <vt:i4>1179703</vt:i4>
      </vt:variant>
      <vt:variant>
        <vt:i4>6926</vt:i4>
      </vt:variant>
      <vt:variant>
        <vt:i4>0</vt:i4>
      </vt:variant>
      <vt:variant>
        <vt:i4>5</vt:i4>
      </vt:variant>
      <vt:variant>
        <vt:lpwstr/>
      </vt:variant>
      <vt:variant>
        <vt:lpwstr>_Toc315175608</vt:lpwstr>
      </vt:variant>
      <vt:variant>
        <vt:i4>1179703</vt:i4>
      </vt:variant>
      <vt:variant>
        <vt:i4>6920</vt:i4>
      </vt:variant>
      <vt:variant>
        <vt:i4>0</vt:i4>
      </vt:variant>
      <vt:variant>
        <vt:i4>5</vt:i4>
      </vt:variant>
      <vt:variant>
        <vt:lpwstr/>
      </vt:variant>
      <vt:variant>
        <vt:lpwstr>_Toc315175607</vt:lpwstr>
      </vt:variant>
      <vt:variant>
        <vt:i4>1179703</vt:i4>
      </vt:variant>
      <vt:variant>
        <vt:i4>6914</vt:i4>
      </vt:variant>
      <vt:variant>
        <vt:i4>0</vt:i4>
      </vt:variant>
      <vt:variant>
        <vt:i4>5</vt:i4>
      </vt:variant>
      <vt:variant>
        <vt:lpwstr/>
      </vt:variant>
      <vt:variant>
        <vt:lpwstr>_Toc315175606</vt:lpwstr>
      </vt:variant>
      <vt:variant>
        <vt:i4>1179703</vt:i4>
      </vt:variant>
      <vt:variant>
        <vt:i4>6908</vt:i4>
      </vt:variant>
      <vt:variant>
        <vt:i4>0</vt:i4>
      </vt:variant>
      <vt:variant>
        <vt:i4>5</vt:i4>
      </vt:variant>
      <vt:variant>
        <vt:lpwstr/>
      </vt:variant>
      <vt:variant>
        <vt:lpwstr>_Toc315175605</vt:lpwstr>
      </vt:variant>
      <vt:variant>
        <vt:i4>1179703</vt:i4>
      </vt:variant>
      <vt:variant>
        <vt:i4>6902</vt:i4>
      </vt:variant>
      <vt:variant>
        <vt:i4>0</vt:i4>
      </vt:variant>
      <vt:variant>
        <vt:i4>5</vt:i4>
      </vt:variant>
      <vt:variant>
        <vt:lpwstr/>
      </vt:variant>
      <vt:variant>
        <vt:lpwstr>_Toc315175604</vt:lpwstr>
      </vt:variant>
      <vt:variant>
        <vt:i4>1179703</vt:i4>
      </vt:variant>
      <vt:variant>
        <vt:i4>6896</vt:i4>
      </vt:variant>
      <vt:variant>
        <vt:i4>0</vt:i4>
      </vt:variant>
      <vt:variant>
        <vt:i4>5</vt:i4>
      </vt:variant>
      <vt:variant>
        <vt:lpwstr/>
      </vt:variant>
      <vt:variant>
        <vt:lpwstr>_Toc315175603</vt:lpwstr>
      </vt:variant>
      <vt:variant>
        <vt:i4>1179703</vt:i4>
      </vt:variant>
      <vt:variant>
        <vt:i4>6890</vt:i4>
      </vt:variant>
      <vt:variant>
        <vt:i4>0</vt:i4>
      </vt:variant>
      <vt:variant>
        <vt:i4>5</vt:i4>
      </vt:variant>
      <vt:variant>
        <vt:lpwstr/>
      </vt:variant>
      <vt:variant>
        <vt:lpwstr>_Toc315175602</vt:lpwstr>
      </vt:variant>
      <vt:variant>
        <vt:i4>1179703</vt:i4>
      </vt:variant>
      <vt:variant>
        <vt:i4>6884</vt:i4>
      </vt:variant>
      <vt:variant>
        <vt:i4>0</vt:i4>
      </vt:variant>
      <vt:variant>
        <vt:i4>5</vt:i4>
      </vt:variant>
      <vt:variant>
        <vt:lpwstr/>
      </vt:variant>
      <vt:variant>
        <vt:lpwstr>_Toc315175601</vt:lpwstr>
      </vt:variant>
      <vt:variant>
        <vt:i4>1179703</vt:i4>
      </vt:variant>
      <vt:variant>
        <vt:i4>6878</vt:i4>
      </vt:variant>
      <vt:variant>
        <vt:i4>0</vt:i4>
      </vt:variant>
      <vt:variant>
        <vt:i4>5</vt:i4>
      </vt:variant>
      <vt:variant>
        <vt:lpwstr/>
      </vt:variant>
      <vt:variant>
        <vt:lpwstr>_Toc315175600</vt:lpwstr>
      </vt:variant>
      <vt:variant>
        <vt:i4>1769524</vt:i4>
      </vt:variant>
      <vt:variant>
        <vt:i4>6872</vt:i4>
      </vt:variant>
      <vt:variant>
        <vt:i4>0</vt:i4>
      </vt:variant>
      <vt:variant>
        <vt:i4>5</vt:i4>
      </vt:variant>
      <vt:variant>
        <vt:lpwstr/>
      </vt:variant>
      <vt:variant>
        <vt:lpwstr>_Toc315175599</vt:lpwstr>
      </vt:variant>
      <vt:variant>
        <vt:i4>1769524</vt:i4>
      </vt:variant>
      <vt:variant>
        <vt:i4>6866</vt:i4>
      </vt:variant>
      <vt:variant>
        <vt:i4>0</vt:i4>
      </vt:variant>
      <vt:variant>
        <vt:i4>5</vt:i4>
      </vt:variant>
      <vt:variant>
        <vt:lpwstr/>
      </vt:variant>
      <vt:variant>
        <vt:lpwstr>_Toc315175598</vt:lpwstr>
      </vt:variant>
      <vt:variant>
        <vt:i4>1769524</vt:i4>
      </vt:variant>
      <vt:variant>
        <vt:i4>6860</vt:i4>
      </vt:variant>
      <vt:variant>
        <vt:i4>0</vt:i4>
      </vt:variant>
      <vt:variant>
        <vt:i4>5</vt:i4>
      </vt:variant>
      <vt:variant>
        <vt:lpwstr/>
      </vt:variant>
      <vt:variant>
        <vt:lpwstr>_Toc315175597</vt:lpwstr>
      </vt:variant>
      <vt:variant>
        <vt:i4>1769524</vt:i4>
      </vt:variant>
      <vt:variant>
        <vt:i4>6854</vt:i4>
      </vt:variant>
      <vt:variant>
        <vt:i4>0</vt:i4>
      </vt:variant>
      <vt:variant>
        <vt:i4>5</vt:i4>
      </vt:variant>
      <vt:variant>
        <vt:lpwstr/>
      </vt:variant>
      <vt:variant>
        <vt:lpwstr>_Toc315175596</vt:lpwstr>
      </vt:variant>
      <vt:variant>
        <vt:i4>1769524</vt:i4>
      </vt:variant>
      <vt:variant>
        <vt:i4>6848</vt:i4>
      </vt:variant>
      <vt:variant>
        <vt:i4>0</vt:i4>
      </vt:variant>
      <vt:variant>
        <vt:i4>5</vt:i4>
      </vt:variant>
      <vt:variant>
        <vt:lpwstr/>
      </vt:variant>
      <vt:variant>
        <vt:lpwstr>_Toc315175595</vt:lpwstr>
      </vt:variant>
      <vt:variant>
        <vt:i4>1769524</vt:i4>
      </vt:variant>
      <vt:variant>
        <vt:i4>6842</vt:i4>
      </vt:variant>
      <vt:variant>
        <vt:i4>0</vt:i4>
      </vt:variant>
      <vt:variant>
        <vt:i4>5</vt:i4>
      </vt:variant>
      <vt:variant>
        <vt:lpwstr/>
      </vt:variant>
      <vt:variant>
        <vt:lpwstr>_Toc315175594</vt:lpwstr>
      </vt:variant>
      <vt:variant>
        <vt:i4>1769524</vt:i4>
      </vt:variant>
      <vt:variant>
        <vt:i4>6836</vt:i4>
      </vt:variant>
      <vt:variant>
        <vt:i4>0</vt:i4>
      </vt:variant>
      <vt:variant>
        <vt:i4>5</vt:i4>
      </vt:variant>
      <vt:variant>
        <vt:lpwstr/>
      </vt:variant>
      <vt:variant>
        <vt:lpwstr>_Toc315175593</vt:lpwstr>
      </vt:variant>
      <vt:variant>
        <vt:i4>1769524</vt:i4>
      </vt:variant>
      <vt:variant>
        <vt:i4>6830</vt:i4>
      </vt:variant>
      <vt:variant>
        <vt:i4>0</vt:i4>
      </vt:variant>
      <vt:variant>
        <vt:i4>5</vt:i4>
      </vt:variant>
      <vt:variant>
        <vt:lpwstr/>
      </vt:variant>
      <vt:variant>
        <vt:lpwstr>_Toc315175592</vt:lpwstr>
      </vt:variant>
      <vt:variant>
        <vt:i4>1769524</vt:i4>
      </vt:variant>
      <vt:variant>
        <vt:i4>6824</vt:i4>
      </vt:variant>
      <vt:variant>
        <vt:i4>0</vt:i4>
      </vt:variant>
      <vt:variant>
        <vt:i4>5</vt:i4>
      </vt:variant>
      <vt:variant>
        <vt:lpwstr/>
      </vt:variant>
      <vt:variant>
        <vt:lpwstr>_Toc315175591</vt:lpwstr>
      </vt:variant>
      <vt:variant>
        <vt:i4>1769524</vt:i4>
      </vt:variant>
      <vt:variant>
        <vt:i4>6818</vt:i4>
      </vt:variant>
      <vt:variant>
        <vt:i4>0</vt:i4>
      </vt:variant>
      <vt:variant>
        <vt:i4>5</vt:i4>
      </vt:variant>
      <vt:variant>
        <vt:lpwstr/>
      </vt:variant>
      <vt:variant>
        <vt:lpwstr>_Toc315175590</vt:lpwstr>
      </vt:variant>
      <vt:variant>
        <vt:i4>1703988</vt:i4>
      </vt:variant>
      <vt:variant>
        <vt:i4>6812</vt:i4>
      </vt:variant>
      <vt:variant>
        <vt:i4>0</vt:i4>
      </vt:variant>
      <vt:variant>
        <vt:i4>5</vt:i4>
      </vt:variant>
      <vt:variant>
        <vt:lpwstr/>
      </vt:variant>
      <vt:variant>
        <vt:lpwstr>_Toc315175589</vt:lpwstr>
      </vt:variant>
      <vt:variant>
        <vt:i4>1703988</vt:i4>
      </vt:variant>
      <vt:variant>
        <vt:i4>6806</vt:i4>
      </vt:variant>
      <vt:variant>
        <vt:i4>0</vt:i4>
      </vt:variant>
      <vt:variant>
        <vt:i4>5</vt:i4>
      </vt:variant>
      <vt:variant>
        <vt:lpwstr/>
      </vt:variant>
      <vt:variant>
        <vt:lpwstr>_Toc315175588</vt:lpwstr>
      </vt:variant>
      <vt:variant>
        <vt:i4>1703988</vt:i4>
      </vt:variant>
      <vt:variant>
        <vt:i4>6800</vt:i4>
      </vt:variant>
      <vt:variant>
        <vt:i4>0</vt:i4>
      </vt:variant>
      <vt:variant>
        <vt:i4>5</vt:i4>
      </vt:variant>
      <vt:variant>
        <vt:lpwstr/>
      </vt:variant>
      <vt:variant>
        <vt:lpwstr>_Toc315175587</vt:lpwstr>
      </vt:variant>
      <vt:variant>
        <vt:i4>1703988</vt:i4>
      </vt:variant>
      <vt:variant>
        <vt:i4>6794</vt:i4>
      </vt:variant>
      <vt:variant>
        <vt:i4>0</vt:i4>
      </vt:variant>
      <vt:variant>
        <vt:i4>5</vt:i4>
      </vt:variant>
      <vt:variant>
        <vt:lpwstr/>
      </vt:variant>
      <vt:variant>
        <vt:lpwstr>_Toc315175586</vt:lpwstr>
      </vt:variant>
      <vt:variant>
        <vt:i4>1703988</vt:i4>
      </vt:variant>
      <vt:variant>
        <vt:i4>6788</vt:i4>
      </vt:variant>
      <vt:variant>
        <vt:i4>0</vt:i4>
      </vt:variant>
      <vt:variant>
        <vt:i4>5</vt:i4>
      </vt:variant>
      <vt:variant>
        <vt:lpwstr/>
      </vt:variant>
      <vt:variant>
        <vt:lpwstr>_Toc315175585</vt:lpwstr>
      </vt:variant>
      <vt:variant>
        <vt:i4>1703988</vt:i4>
      </vt:variant>
      <vt:variant>
        <vt:i4>6782</vt:i4>
      </vt:variant>
      <vt:variant>
        <vt:i4>0</vt:i4>
      </vt:variant>
      <vt:variant>
        <vt:i4>5</vt:i4>
      </vt:variant>
      <vt:variant>
        <vt:lpwstr/>
      </vt:variant>
      <vt:variant>
        <vt:lpwstr>_Toc315175584</vt:lpwstr>
      </vt:variant>
      <vt:variant>
        <vt:i4>1703988</vt:i4>
      </vt:variant>
      <vt:variant>
        <vt:i4>6776</vt:i4>
      </vt:variant>
      <vt:variant>
        <vt:i4>0</vt:i4>
      </vt:variant>
      <vt:variant>
        <vt:i4>5</vt:i4>
      </vt:variant>
      <vt:variant>
        <vt:lpwstr/>
      </vt:variant>
      <vt:variant>
        <vt:lpwstr>_Toc315175583</vt:lpwstr>
      </vt:variant>
      <vt:variant>
        <vt:i4>1703988</vt:i4>
      </vt:variant>
      <vt:variant>
        <vt:i4>6770</vt:i4>
      </vt:variant>
      <vt:variant>
        <vt:i4>0</vt:i4>
      </vt:variant>
      <vt:variant>
        <vt:i4>5</vt:i4>
      </vt:variant>
      <vt:variant>
        <vt:lpwstr/>
      </vt:variant>
      <vt:variant>
        <vt:lpwstr>_Toc315175582</vt:lpwstr>
      </vt:variant>
      <vt:variant>
        <vt:i4>1703988</vt:i4>
      </vt:variant>
      <vt:variant>
        <vt:i4>6764</vt:i4>
      </vt:variant>
      <vt:variant>
        <vt:i4>0</vt:i4>
      </vt:variant>
      <vt:variant>
        <vt:i4>5</vt:i4>
      </vt:variant>
      <vt:variant>
        <vt:lpwstr/>
      </vt:variant>
      <vt:variant>
        <vt:lpwstr>_Toc315175581</vt:lpwstr>
      </vt:variant>
      <vt:variant>
        <vt:i4>1703988</vt:i4>
      </vt:variant>
      <vt:variant>
        <vt:i4>6758</vt:i4>
      </vt:variant>
      <vt:variant>
        <vt:i4>0</vt:i4>
      </vt:variant>
      <vt:variant>
        <vt:i4>5</vt:i4>
      </vt:variant>
      <vt:variant>
        <vt:lpwstr/>
      </vt:variant>
      <vt:variant>
        <vt:lpwstr>_Toc315175580</vt:lpwstr>
      </vt:variant>
      <vt:variant>
        <vt:i4>1376308</vt:i4>
      </vt:variant>
      <vt:variant>
        <vt:i4>6752</vt:i4>
      </vt:variant>
      <vt:variant>
        <vt:i4>0</vt:i4>
      </vt:variant>
      <vt:variant>
        <vt:i4>5</vt:i4>
      </vt:variant>
      <vt:variant>
        <vt:lpwstr/>
      </vt:variant>
      <vt:variant>
        <vt:lpwstr>_Toc315175579</vt:lpwstr>
      </vt:variant>
      <vt:variant>
        <vt:i4>1376308</vt:i4>
      </vt:variant>
      <vt:variant>
        <vt:i4>6746</vt:i4>
      </vt:variant>
      <vt:variant>
        <vt:i4>0</vt:i4>
      </vt:variant>
      <vt:variant>
        <vt:i4>5</vt:i4>
      </vt:variant>
      <vt:variant>
        <vt:lpwstr/>
      </vt:variant>
      <vt:variant>
        <vt:lpwstr>_Toc315175578</vt:lpwstr>
      </vt:variant>
      <vt:variant>
        <vt:i4>1376308</vt:i4>
      </vt:variant>
      <vt:variant>
        <vt:i4>6740</vt:i4>
      </vt:variant>
      <vt:variant>
        <vt:i4>0</vt:i4>
      </vt:variant>
      <vt:variant>
        <vt:i4>5</vt:i4>
      </vt:variant>
      <vt:variant>
        <vt:lpwstr/>
      </vt:variant>
      <vt:variant>
        <vt:lpwstr>_Toc315175577</vt:lpwstr>
      </vt:variant>
      <vt:variant>
        <vt:i4>1376308</vt:i4>
      </vt:variant>
      <vt:variant>
        <vt:i4>6734</vt:i4>
      </vt:variant>
      <vt:variant>
        <vt:i4>0</vt:i4>
      </vt:variant>
      <vt:variant>
        <vt:i4>5</vt:i4>
      </vt:variant>
      <vt:variant>
        <vt:lpwstr/>
      </vt:variant>
      <vt:variant>
        <vt:lpwstr>_Toc315175576</vt:lpwstr>
      </vt:variant>
      <vt:variant>
        <vt:i4>1376308</vt:i4>
      </vt:variant>
      <vt:variant>
        <vt:i4>6728</vt:i4>
      </vt:variant>
      <vt:variant>
        <vt:i4>0</vt:i4>
      </vt:variant>
      <vt:variant>
        <vt:i4>5</vt:i4>
      </vt:variant>
      <vt:variant>
        <vt:lpwstr/>
      </vt:variant>
      <vt:variant>
        <vt:lpwstr>_Toc315175575</vt:lpwstr>
      </vt:variant>
      <vt:variant>
        <vt:i4>1376308</vt:i4>
      </vt:variant>
      <vt:variant>
        <vt:i4>6722</vt:i4>
      </vt:variant>
      <vt:variant>
        <vt:i4>0</vt:i4>
      </vt:variant>
      <vt:variant>
        <vt:i4>5</vt:i4>
      </vt:variant>
      <vt:variant>
        <vt:lpwstr/>
      </vt:variant>
      <vt:variant>
        <vt:lpwstr>_Toc315175574</vt:lpwstr>
      </vt:variant>
      <vt:variant>
        <vt:i4>1376308</vt:i4>
      </vt:variant>
      <vt:variant>
        <vt:i4>6716</vt:i4>
      </vt:variant>
      <vt:variant>
        <vt:i4>0</vt:i4>
      </vt:variant>
      <vt:variant>
        <vt:i4>5</vt:i4>
      </vt:variant>
      <vt:variant>
        <vt:lpwstr/>
      </vt:variant>
      <vt:variant>
        <vt:lpwstr>_Toc315175573</vt:lpwstr>
      </vt:variant>
      <vt:variant>
        <vt:i4>1376308</vt:i4>
      </vt:variant>
      <vt:variant>
        <vt:i4>6710</vt:i4>
      </vt:variant>
      <vt:variant>
        <vt:i4>0</vt:i4>
      </vt:variant>
      <vt:variant>
        <vt:i4>5</vt:i4>
      </vt:variant>
      <vt:variant>
        <vt:lpwstr/>
      </vt:variant>
      <vt:variant>
        <vt:lpwstr>_Toc315175572</vt:lpwstr>
      </vt:variant>
      <vt:variant>
        <vt:i4>1376308</vt:i4>
      </vt:variant>
      <vt:variant>
        <vt:i4>6704</vt:i4>
      </vt:variant>
      <vt:variant>
        <vt:i4>0</vt:i4>
      </vt:variant>
      <vt:variant>
        <vt:i4>5</vt:i4>
      </vt:variant>
      <vt:variant>
        <vt:lpwstr/>
      </vt:variant>
      <vt:variant>
        <vt:lpwstr>_Toc315175571</vt:lpwstr>
      </vt:variant>
      <vt:variant>
        <vt:i4>1376308</vt:i4>
      </vt:variant>
      <vt:variant>
        <vt:i4>6698</vt:i4>
      </vt:variant>
      <vt:variant>
        <vt:i4>0</vt:i4>
      </vt:variant>
      <vt:variant>
        <vt:i4>5</vt:i4>
      </vt:variant>
      <vt:variant>
        <vt:lpwstr/>
      </vt:variant>
      <vt:variant>
        <vt:lpwstr>_Toc315175570</vt:lpwstr>
      </vt:variant>
      <vt:variant>
        <vt:i4>1310772</vt:i4>
      </vt:variant>
      <vt:variant>
        <vt:i4>6692</vt:i4>
      </vt:variant>
      <vt:variant>
        <vt:i4>0</vt:i4>
      </vt:variant>
      <vt:variant>
        <vt:i4>5</vt:i4>
      </vt:variant>
      <vt:variant>
        <vt:lpwstr/>
      </vt:variant>
      <vt:variant>
        <vt:lpwstr>_Toc315175569</vt:lpwstr>
      </vt:variant>
      <vt:variant>
        <vt:i4>1310772</vt:i4>
      </vt:variant>
      <vt:variant>
        <vt:i4>6686</vt:i4>
      </vt:variant>
      <vt:variant>
        <vt:i4>0</vt:i4>
      </vt:variant>
      <vt:variant>
        <vt:i4>5</vt:i4>
      </vt:variant>
      <vt:variant>
        <vt:lpwstr/>
      </vt:variant>
      <vt:variant>
        <vt:lpwstr>_Toc315175568</vt:lpwstr>
      </vt:variant>
      <vt:variant>
        <vt:i4>1310772</vt:i4>
      </vt:variant>
      <vt:variant>
        <vt:i4>6680</vt:i4>
      </vt:variant>
      <vt:variant>
        <vt:i4>0</vt:i4>
      </vt:variant>
      <vt:variant>
        <vt:i4>5</vt:i4>
      </vt:variant>
      <vt:variant>
        <vt:lpwstr/>
      </vt:variant>
      <vt:variant>
        <vt:lpwstr>_Toc315175567</vt:lpwstr>
      </vt:variant>
      <vt:variant>
        <vt:i4>1310772</vt:i4>
      </vt:variant>
      <vt:variant>
        <vt:i4>6674</vt:i4>
      </vt:variant>
      <vt:variant>
        <vt:i4>0</vt:i4>
      </vt:variant>
      <vt:variant>
        <vt:i4>5</vt:i4>
      </vt:variant>
      <vt:variant>
        <vt:lpwstr/>
      </vt:variant>
      <vt:variant>
        <vt:lpwstr>_Toc315175566</vt:lpwstr>
      </vt:variant>
      <vt:variant>
        <vt:i4>1310772</vt:i4>
      </vt:variant>
      <vt:variant>
        <vt:i4>6668</vt:i4>
      </vt:variant>
      <vt:variant>
        <vt:i4>0</vt:i4>
      </vt:variant>
      <vt:variant>
        <vt:i4>5</vt:i4>
      </vt:variant>
      <vt:variant>
        <vt:lpwstr/>
      </vt:variant>
      <vt:variant>
        <vt:lpwstr>_Toc315175565</vt:lpwstr>
      </vt:variant>
      <vt:variant>
        <vt:i4>1310772</vt:i4>
      </vt:variant>
      <vt:variant>
        <vt:i4>6662</vt:i4>
      </vt:variant>
      <vt:variant>
        <vt:i4>0</vt:i4>
      </vt:variant>
      <vt:variant>
        <vt:i4>5</vt:i4>
      </vt:variant>
      <vt:variant>
        <vt:lpwstr/>
      </vt:variant>
      <vt:variant>
        <vt:lpwstr>_Toc315175564</vt:lpwstr>
      </vt:variant>
      <vt:variant>
        <vt:i4>1310772</vt:i4>
      </vt:variant>
      <vt:variant>
        <vt:i4>6656</vt:i4>
      </vt:variant>
      <vt:variant>
        <vt:i4>0</vt:i4>
      </vt:variant>
      <vt:variant>
        <vt:i4>5</vt:i4>
      </vt:variant>
      <vt:variant>
        <vt:lpwstr/>
      </vt:variant>
      <vt:variant>
        <vt:lpwstr>_Toc315175563</vt:lpwstr>
      </vt:variant>
      <vt:variant>
        <vt:i4>1310772</vt:i4>
      </vt:variant>
      <vt:variant>
        <vt:i4>6650</vt:i4>
      </vt:variant>
      <vt:variant>
        <vt:i4>0</vt:i4>
      </vt:variant>
      <vt:variant>
        <vt:i4>5</vt:i4>
      </vt:variant>
      <vt:variant>
        <vt:lpwstr/>
      </vt:variant>
      <vt:variant>
        <vt:lpwstr>_Toc315175562</vt:lpwstr>
      </vt:variant>
      <vt:variant>
        <vt:i4>1310772</vt:i4>
      </vt:variant>
      <vt:variant>
        <vt:i4>6644</vt:i4>
      </vt:variant>
      <vt:variant>
        <vt:i4>0</vt:i4>
      </vt:variant>
      <vt:variant>
        <vt:i4>5</vt:i4>
      </vt:variant>
      <vt:variant>
        <vt:lpwstr/>
      </vt:variant>
      <vt:variant>
        <vt:lpwstr>_Toc315175561</vt:lpwstr>
      </vt:variant>
      <vt:variant>
        <vt:i4>1310772</vt:i4>
      </vt:variant>
      <vt:variant>
        <vt:i4>6638</vt:i4>
      </vt:variant>
      <vt:variant>
        <vt:i4>0</vt:i4>
      </vt:variant>
      <vt:variant>
        <vt:i4>5</vt:i4>
      </vt:variant>
      <vt:variant>
        <vt:lpwstr/>
      </vt:variant>
      <vt:variant>
        <vt:lpwstr>_Toc315175560</vt:lpwstr>
      </vt:variant>
      <vt:variant>
        <vt:i4>1507380</vt:i4>
      </vt:variant>
      <vt:variant>
        <vt:i4>6632</vt:i4>
      </vt:variant>
      <vt:variant>
        <vt:i4>0</vt:i4>
      </vt:variant>
      <vt:variant>
        <vt:i4>5</vt:i4>
      </vt:variant>
      <vt:variant>
        <vt:lpwstr/>
      </vt:variant>
      <vt:variant>
        <vt:lpwstr>_Toc315175559</vt:lpwstr>
      </vt:variant>
      <vt:variant>
        <vt:i4>1507380</vt:i4>
      </vt:variant>
      <vt:variant>
        <vt:i4>6626</vt:i4>
      </vt:variant>
      <vt:variant>
        <vt:i4>0</vt:i4>
      </vt:variant>
      <vt:variant>
        <vt:i4>5</vt:i4>
      </vt:variant>
      <vt:variant>
        <vt:lpwstr/>
      </vt:variant>
      <vt:variant>
        <vt:lpwstr>_Toc315175558</vt:lpwstr>
      </vt:variant>
      <vt:variant>
        <vt:i4>1507380</vt:i4>
      </vt:variant>
      <vt:variant>
        <vt:i4>6620</vt:i4>
      </vt:variant>
      <vt:variant>
        <vt:i4>0</vt:i4>
      </vt:variant>
      <vt:variant>
        <vt:i4>5</vt:i4>
      </vt:variant>
      <vt:variant>
        <vt:lpwstr/>
      </vt:variant>
      <vt:variant>
        <vt:lpwstr>_Toc315175557</vt:lpwstr>
      </vt:variant>
      <vt:variant>
        <vt:i4>1507380</vt:i4>
      </vt:variant>
      <vt:variant>
        <vt:i4>6614</vt:i4>
      </vt:variant>
      <vt:variant>
        <vt:i4>0</vt:i4>
      </vt:variant>
      <vt:variant>
        <vt:i4>5</vt:i4>
      </vt:variant>
      <vt:variant>
        <vt:lpwstr/>
      </vt:variant>
      <vt:variant>
        <vt:lpwstr>_Toc315175556</vt:lpwstr>
      </vt:variant>
      <vt:variant>
        <vt:i4>1507380</vt:i4>
      </vt:variant>
      <vt:variant>
        <vt:i4>6608</vt:i4>
      </vt:variant>
      <vt:variant>
        <vt:i4>0</vt:i4>
      </vt:variant>
      <vt:variant>
        <vt:i4>5</vt:i4>
      </vt:variant>
      <vt:variant>
        <vt:lpwstr/>
      </vt:variant>
      <vt:variant>
        <vt:lpwstr>_Toc315175555</vt:lpwstr>
      </vt:variant>
      <vt:variant>
        <vt:i4>1507380</vt:i4>
      </vt:variant>
      <vt:variant>
        <vt:i4>6602</vt:i4>
      </vt:variant>
      <vt:variant>
        <vt:i4>0</vt:i4>
      </vt:variant>
      <vt:variant>
        <vt:i4>5</vt:i4>
      </vt:variant>
      <vt:variant>
        <vt:lpwstr/>
      </vt:variant>
      <vt:variant>
        <vt:lpwstr>_Toc315175554</vt:lpwstr>
      </vt:variant>
      <vt:variant>
        <vt:i4>1507380</vt:i4>
      </vt:variant>
      <vt:variant>
        <vt:i4>6596</vt:i4>
      </vt:variant>
      <vt:variant>
        <vt:i4>0</vt:i4>
      </vt:variant>
      <vt:variant>
        <vt:i4>5</vt:i4>
      </vt:variant>
      <vt:variant>
        <vt:lpwstr/>
      </vt:variant>
      <vt:variant>
        <vt:lpwstr>_Toc315175553</vt:lpwstr>
      </vt:variant>
      <vt:variant>
        <vt:i4>1507380</vt:i4>
      </vt:variant>
      <vt:variant>
        <vt:i4>6590</vt:i4>
      </vt:variant>
      <vt:variant>
        <vt:i4>0</vt:i4>
      </vt:variant>
      <vt:variant>
        <vt:i4>5</vt:i4>
      </vt:variant>
      <vt:variant>
        <vt:lpwstr/>
      </vt:variant>
      <vt:variant>
        <vt:lpwstr>_Toc315175552</vt:lpwstr>
      </vt:variant>
      <vt:variant>
        <vt:i4>1507380</vt:i4>
      </vt:variant>
      <vt:variant>
        <vt:i4>6584</vt:i4>
      </vt:variant>
      <vt:variant>
        <vt:i4>0</vt:i4>
      </vt:variant>
      <vt:variant>
        <vt:i4>5</vt:i4>
      </vt:variant>
      <vt:variant>
        <vt:lpwstr/>
      </vt:variant>
      <vt:variant>
        <vt:lpwstr>_Toc315175551</vt:lpwstr>
      </vt:variant>
      <vt:variant>
        <vt:i4>1507380</vt:i4>
      </vt:variant>
      <vt:variant>
        <vt:i4>6578</vt:i4>
      </vt:variant>
      <vt:variant>
        <vt:i4>0</vt:i4>
      </vt:variant>
      <vt:variant>
        <vt:i4>5</vt:i4>
      </vt:variant>
      <vt:variant>
        <vt:lpwstr/>
      </vt:variant>
      <vt:variant>
        <vt:lpwstr>_Toc315175550</vt:lpwstr>
      </vt:variant>
      <vt:variant>
        <vt:i4>1441844</vt:i4>
      </vt:variant>
      <vt:variant>
        <vt:i4>6572</vt:i4>
      </vt:variant>
      <vt:variant>
        <vt:i4>0</vt:i4>
      </vt:variant>
      <vt:variant>
        <vt:i4>5</vt:i4>
      </vt:variant>
      <vt:variant>
        <vt:lpwstr/>
      </vt:variant>
      <vt:variant>
        <vt:lpwstr>_Toc315175549</vt:lpwstr>
      </vt:variant>
      <vt:variant>
        <vt:i4>1441844</vt:i4>
      </vt:variant>
      <vt:variant>
        <vt:i4>6566</vt:i4>
      </vt:variant>
      <vt:variant>
        <vt:i4>0</vt:i4>
      </vt:variant>
      <vt:variant>
        <vt:i4>5</vt:i4>
      </vt:variant>
      <vt:variant>
        <vt:lpwstr/>
      </vt:variant>
      <vt:variant>
        <vt:lpwstr>_Toc315175548</vt:lpwstr>
      </vt:variant>
      <vt:variant>
        <vt:i4>1441844</vt:i4>
      </vt:variant>
      <vt:variant>
        <vt:i4>6560</vt:i4>
      </vt:variant>
      <vt:variant>
        <vt:i4>0</vt:i4>
      </vt:variant>
      <vt:variant>
        <vt:i4>5</vt:i4>
      </vt:variant>
      <vt:variant>
        <vt:lpwstr/>
      </vt:variant>
      <vt:variant>
        <vt:lpwstr>_Toc315175547</vt:lpwstr>
      </vt:variant>
      <vt:variant>
        <vt:i4>1441844</vt:i4>
      </vt:variant>
      <vt:variant>
        <vt:i4>6554</vt:i4>
      </vt:variant>
      <vt:variant>
        <vt:i4>0</vt:i4>
      </vt:variant>
      <vt:variant>
        <vt:i4>5</vt:i4>
      </vt:variant>
      <vt:variant>
        <vt:lpwstr/>
      </vt:variant>
      <vt:variant>
        <vt:lpwstr>_Toc315175546</vt:lpwstr>
      </vt:variant>
      <vt:variant>
        <vt:i4>1441844</vt:i4>
      </vt:variant>
      <vt:variant>
        <vt:i4>6548</vt:i4>
      </vt:variant>
      <vt:variant>
        <vt:i4>0</vt:i4>
      </vt:variant>
      <vt:variant>
        <vt:i4>5</vt:i4>
      </vt:variant>
      <vt:variant>
        <vt:lpwstr/>
      </vt:variant>
      <vt:variant>
        <vt:lpwstr>_Toc315175545</vt:lpwstr>
      </vt:variant>
      <vt:variant>
        <vt:i4>1441844</vt:i4>
      </vt:variant>
      <vt:variant>
        <vt:i4>6542</vt:i4>
      </vt:variant>
      <vt:variant>
        <vt:i4>0</vt:i4>
      </vt:variant>
      <vt:variant>
        <vt:i4>5</vt:i4>
      </vt:variant>
      <vt:variant>
        <vt:lpwstr/>
      </vt:variant>
      <vt:variant>
        <vt:lpwstr>_Toc315175544</vt:lpwstr>
      </vt:variant>
      <vt:variant>
        <vt:i4>1441844</vt:i4>
      </vt:variant>
      <vt:variant>
        <vt:i4>6536</vt:i4>
      </vt:variant>
      <vt:variant>
        <vt:i4>0</vt:i4>
      </vt:variant>
      <vt:variant>
        <vt:i4>5</vt:i4>
      </vt:variant>
      <vt:variant>
        <vt:lpwstr/>
      </vt:variant>
      <vt:variant>
        <vt:lpwstr>_Toc315175543</vt:lpwstr>
      </vt:variant>
      <vt:variant>
        <vt:i4>1441844</vt:i4>
      </vt:variant>
      <vt:variant>
        <vt:i4>6530</vt:i4>
      </vt:variant>
      <vt:variant>
        <vt:i4>0</vt:i4>
      </vt:variant>
      <vt:variant>
        <vt:i4>5</vt:i4>
      </vt:variant>
      <vt:variant>
        <vt:lpwstr/>
      </vt:variant>
      <vt:variant>
        <vt:lpwstr>_Toc315175542</vt:lpwstr>
      </vt:variant>
      <vt:variant>
        <vt:i4>1441844</vt:i4>
      </vt:variant>
      <vt:variant>
        <vt:i4>6524</vt:i4>
      </vt:variant>
      <vt:variant>
        <vt:i4>0</vt:i4>
      </vt:variant>
      <vt:variant>
        <vt:i4>5</vt:i4>
      </vt:variant>
      <vt:variant>
        <vt:lpwstr/>
      </vt:variant>
      <vt:variant>
        <vt:lpwstr>_Toc315175541</vt:lpwstr>
      </vt:variant>
      <vt:variant>
        <vt:i4>1441844</vt:i4>
      </vt:variant>
      <vt:variant>
        <vt:i4>6518</vt:i4>
      </vt:variant>
      <vt:variant>
        <vt:i4>0</vt:i4>
      </vt:variant>
      <vt:variant>
        <vt:i4>5</vt:i4>
      </vt:variant>
      <vt:variant>
        <vt:lpwstr/>
      </vt:variant>
      <vt:variant>
        <vt:lpwstr>_Toc315175540</vt:lpwstr>
      </vt:variant>
      <vt:variant>
        <vt:i4>1114164</vt:i4>
      </vt:variant>
      <vt:variant>
        <vt:i4>6512</vt:i4>
      </vt:variant>
      <vt:variant>
        <vt:i4>0</vt:i4>
      </vt:variant>
      <vt:variant>
        <vt:i4>5</vt:i4>
      </vt:variant>
      <vt:variant>
        <vt:lpwstr/>
      </vt:variant>
      <vt:variant>
        <vt:lpwstr>_Toc315175539</vt:lpwstr>
      </vt:variant>
      <vt:variant>
        <vt:i4>1114164</vt:i4>
      </vt:variant>
      <vt:variant>
        <vt:i4>6506</vt:i4>
      </vt:variant>
      <vt:variant>
        <vt:i4>0</vt:i4>
      </vt:variant>
      <vt:variant>
        <vt:i4>5</vt:i4>
      </vt:variant>
      <vt:variant>
        <vt:lpwstr/>
      </vt:variant>
      <vt:variant>
        <vt:lpwstr>_Toc315175538</vt:lpwstr>
      </vt:variant>
      <vt:variant>
        <vt:i4>1114164</vt:i4>
      </vt:variant>
      <vt:variant>
        <vt:i4>6500</vt:i4>
      </vt:variant>
      <vt:variant>
        <vt:i4>0</vt:i4>
      </vt:variant>
      <vt:variant>
        <vt:i4>5</vt:i4>
      </vt:variant>
      <vt:variant>
        <vt:lpwstr/>
      </vt:variant>
      <vt:variant>
        <vt:lpwstr>_Toc315175537</vt:lpwstr>
      </vt:variant>
      <vt:variant>
        <vt:i4>1114164</vt:i4>
      </vt:variant>
      <vt:variant>
        <vt:i4>6494</vt:i4>
      </vt:variant>
      <vt:variant>
        <vt:i4>0</vt:i4>
      </vt:variant>
      <vt:variant>
        <vt:i4>5</vt:i4>
      </vt:variant>
      <vt:variant>
        <vt:lpwstr/>
      </vt:variant>
      <vt:variant>
        <vt:lpwstr>_Toc315175536</vt:lpwstr>
      </vt:variant>
      <vt:variant>
        <vt:i4>1114164</vt:i4>
      </vt:variant>
      <vt:variant>
        <vt:i4>6488</vt:i4>
      </vt:variant>
      <vt:variant>
        <vt:i4>0</vt:i4>
      </vt:variant>
      <vt:variant>
        <vt:i4>5</vt:i4>
      </vt:variant>
      <vt:variant>
        <vt:lpwstr/>
      </vt:variant>
      <vt:variant>
        <vt:lpwstr>_Toc315175535</vt:lpwstr>
      </vt:variant>
      <vt:variant>
        <vt:i4>1114164</vt:i4>
      </vt:variant>
      <vt:variant>
        <vt:i4>6482</vt:i4>
      </vt:variant>
      <vt:variant>
        <vt:i4>0</vt:i4>
      </vt:variant>
      <vt:variant>
        <vt:i4>5</vt:i4>
      </vt:variant>
      <vt:variant>
        <vt:lpwstr/>
      </vt:variant>
      <vt:variant>
        <vt:lpwstr>_Toc315175534</vt:lpwstr>
      </vt:variant>
      <vt:variant>
        <vt:i4>1114164</vt:i4>
      </vt:variant>
      <vt:variant>
        <vt:i4>6476</vt:i4>
      </vt:variant>
      <vt:variant>
        <vt:i4>0</vt:i4>
      </vt:variant>
      <vt:variant>
        <vt:i4>5</vt:i4>
      </vt:variant>
      <vt:variant>
        <vt:lpwstr/>
      </vt:variant>
      <vt:variant>
        <vt:lpwstr>_Toc315175533</vt:lpwstr>
      </vt:variant>
      <vt:variant>
        <vt:i4>1114164</vt:i4>
      </vt:variant>
      <vt:variant>
        <vt:i4>6470</vt:i4>
      </vt:variant>
      <vt:variant>
        <vt:i4>0</vt:i4>
      </vt:variant>
      <vt:variant>
        <vt:i4>5</vt:i4>
      </vt:variant>
      <vt:variant>
        <vt:lpwstr/>
      </vt:variant>
      <vt:variant>
        <vt:lpwstr>_Toc315175532</vt:lpwstr>
      </vt:variant>
      <vt:variant>
        <vt:i4>1114164</vt:i4>
      </vt:variant>
      <vt:variant>
        <vt:i4>6464</vt:i4>
      </vt:variant>
      <vt:variant>
        <vt:i4>0</vt:i4>
      </vt:variant>
      <vt:variant>
        <vt:i4>5</vt:i4>
      </vt:variant>
      <vt:variant>
        <vt:lpwstr/>
      </vt:variant>
      <vt:variant>
        <vt:lpwstr>_Toc315175531</vt:lpwstr>
      </vt:variant>
      <vt:variant>
        <vt:i4>1114164</vt:i4>
      </vt:variant>
      <vt:variant>
        <vt:i4>6458</vt:i4>
      </vt:variant>
      <vt:variant>
        <vt:i4>0</vt:i4>
      </vt:variant>
      <vt:variant>
        <vt:i4>5</vt:i4>
      </vt:variant>
      <vt:variant>
        <vt:lpwstr/>
      </vt:variant>
      <vt:variant>
        <vt:lpwstr>_Toc315175530</vt:lpwstr>
      </vt:variant>
      <vt:variant>
        <vt:i4>1048628</vt:i4>
      </vt:variant>
      <vt:variant>
        <vt:i4>6452</vt:i4>
      </vt:variant>
      <vt:variant>
        <vt:i4>0</vt:i4>
      </vt:variant>
      <vt:variant>
        <vt:i4>5</vt:i4>
      </vt:variant>
      <vt:variant>
        <vt:lpwstr/>
      </vt:variant>
      <vt:variant>
        <vt:lpwstr>_Toc315175529</vt:lpwstr>
      </vt:variant>
      <vt:variant>
        <vt:i4>1048628</vt:i4>
      </vt:variant>
      <vt:variant>
        <vt:i4>6446</vt:i4>
      </vt:variant>
      <vt:variant>
        <vt:i4>0</vt:i4>
      </vt:variant>
      <vt:variant>
        <vt:i4>5</vt:i4>
      </vt:variant>
      <vt:variant>
        <vt:lpwstr/>
      </vt:variant>
      <vt:variant>
        <vt:lpwstr>_Toc315175528</vt:lpwstr>
      </vt:variant>
      <vt:variant>
        <vt:i4>1048628</vt:i4>
      </vt:variant>
      <vt:variant>
        <vt:i4>6440</vt:i4>
      </vt:variant>
      <vt:variant>
        <vt:i4>0</vt:i4>
      </vt:variant>
      <vt:variant>
        <vt:i4>5</vt:i4>
      </vt:variant>
      <vt:variant>
        <vt:lpwstr/>
      </vt:variant>
      <vt:variant>
        <vt:lpwstr>_Toc315175527</vt:lpwstr>
      </vt:variant>
      <vt:variant>
        <vt:i4>1048628</vt:i4>
      </vt:variant>
      <vt:variant>
        <vt:i4>6434</vt:i4>
      </vt:variant>
      <vt:variant>
        <vt:i4>0</vt:i4>
      </vt:variant>
      <vt:variant>
        <vt:i4>5</vt:i4>
      </vt:variant>
      <vt:variant>
        <vt:lpwstr/>
      </vt:variant>
      <vt:variant>
        <vt:lpwstr>_Toc315175526</vt:lpwstr>
      </vt:variant>
      <vt:variant>
        <vt:i4>1048628</vt:i4>
      </vt:variant>
      <vt:variant>
        <vt:i4>6428</vt:i4>
      </vt:variant>
      <vt:variant>
        <vt:i4>0</vt:i4>
      </vt:variant>
      <vt:variant>
        <vt:i4>5</vt:i4>
      </vt:variant>
      <vt:variant>
        <vt:lpwstr/>
      </vt:variant>
      <vt:variant>
        <vt:lpwstr>_Toc315175525</vt:lpwstr>
      </vt:variant>
      <vt:variant>
        <vt:i4>1048628</vt:i4>
      </vt:variant>
      <vt:variant>
        <vt:i4>6422</vt:i4>
      </vt:variant>
      <vt:variant>
        <vt:i4>0</vt:i4>
      </vt:variant>
      <vt:variant>
        <vt:i4>5</vt:i4>
      </vt:variant>
      <vt:variant>
        <vt:lpwstr/>
      </vt:variant>
      <vt:variant>
        <vt:lpwstr>_Toc315175524</vt:lpwstr>
      </vt:variant>
      <vt:variant>
        <vt:i4>1048628</vt:i4>
      </vt:variant>
      <vt:variant>
        <vt:i4>6416</vt:i4>
      </vt:variant>
      <vt:variant>
        <vt:i4>0</vt:i4>
      </vt:variant>
      <vt:variant>
        <vt:i4>5</vt:i4>
      </vt:variant>
      <vt:variant>
        <vt:lpwstr/>
      </vt:variant>
      <vt:variant>
        <vt:lpwstr>_Toc315175523</vt:lpwstr>
      </vt:variant>
      <vt:variant>
        <vt:i4>1048628</vt:i4>
      </vt:variant>
      <vt:variant>
        <vt:i4>6410</vt:i4>
      </vt:variant>
      <vt:variant>
        <vt:i4>0</vt:i4>
      </vt:variant>
      <vt:variant>
        <vt:i4>5</vt:i4>
      </vt:variant>
      <vt:variant>
        <vt:lpwstr/>
      </vt:variant>
      <vt:variant>
        <vt:lpwstr>_Toc315175522</vt:lpwstr>
      </vt:variant>
      <vt:variant>
        <vt:i4>1048628</vt:i4>
      </vt:variant>
      <vt:variant>
        <vt:i4>6404</vt:i4>
      </vt:variant>
      <vt:variant>
        <vt:i4>0</vt:i4>
      </vt:variant>
      <vt:variant>
        <vt:i4>5</vt:i4>
      </vt:variant>
      <vt:variant>
        <vt:lpwstr/>
      </vt:variant>
      <vt:variant>
        <vt:lpwstr>_Toc315175521</vt:lpwstr>
      </vt:variant>
      <vt:variant>
        <vt:i4>1048628</vt:i4>
      </vt:variant>
      <vt:variant>
        <vt:i4>6398</vt:i4>
      </vt:variant>
      <vt:variant>
        <vt:i4>0</vt:i4>
      </vt:variant>
      <vt:variant>
        <vt:i4>5</vt:i4>
      </vt:variant>
      <vt:variant>
        <vt:lpwstr/>
      </vt:variant>
      <vt:variant>
        <vt:lpwstr>_Toc315175520</vt:lpwstr>
      </vt:variant>
      <vt:variant>
        <vt:i4>1245236</vt:i4>
      </vt:variant>
      <vt:variant>
        <vt:i4>6392</vt:i4>
      </vt:variant>
      <vt:variant>
        <vt:i4>0</vt:i4>
      </vt:variant>
      <vt:variant>
        <vt:i4>5</vt:i4>
      </vt:variant>
      <vt:variant>
        <vt:lpwstr/>
      </vt:variant>
      <vt:variant>
        <vt:lpwstr>_Toc315175519</vt:lpwstr>
      </vt:variant>
      <vt:variant>
        <vt:i4>1245236</vt:i4>
      </vt:variant>
      <vt:variant>
        <vt:i4>6386</vt:i4>
      </vt:variant>
      <vt:variant>
        <vt:i4>0</vt:i4>
      </vt:variant>
      <vt:variant>
        <vt:i4>5</vt:i4>
      </vt:variant>
      <vt:variant>
        <vt:lpwstr/>
      </vt:variant>
      <vt:variant>
        <vt:lpwstr>_Toc315175518</vt:lpwstr>
      </vt:variant>
      <vt:variant>
        <vt:i4>1245236</vt:i4>
      </vt:variant>
      <vt:variant>
        <vt:i4>6380</vt:i4>
      </vt:variant>
      <vt:variant>
        <vt:i4>0</vt:i4>
      </vt:variant>
      <vt:variant>
        <vt:i4>5</vt:i4>
      </vt:variant>
      <vt:variant>
        <vt:lpwstr/>
      </vt:variant>
      <vt:variant>
        <vt:lpwstr>_Toc315175517</vt:lpwstr>
      </vt:variant>
      <vt:variant>
        <vt:i4>1245236</vt:i4>
      </vt:variant>
      <vt:variant>
        <vt:i4>6374</vt:i4>
      </vt:variant>
      <vt:variant>
        <vt:i4>0</vt:i4>
      </vt:variant>
      <vt:variant>
        <vt:i4>5</vt:i4>
      </vt:variant>
      <vt:variant>
        <vt:lpwstr/>
      </vt:variant>
      <vt:variant>
        <vt:lpwstr>_Toc315175516</vt:lpwstr>
      </vt:variant>
      <vt:variant>
        <vt:i4>1245236</vt:i4>
      </vt:variant>
      <vt:variant>
        <vt:i4>6368</vt:i4>
      </vt:variant>
      <vt:variant>
        <vt:i4>0</vt:i4>
      </vt:variant>
      <vt:variant>
        <vt:i4>5</vt:i4>
      </vt:variant>
      <vt:variant>
        <vt:lpwstr/>
      </vt:variant>
      <vt:variant>
        <vt:lpwstr>_Toc315175515</vt:lpwstr>
      </vt:variant>
      <vt:variant>
        <vt:i4>1245236</vt:i4>
      </vt:variant>
      <vt:variant>
        <vt:i4>6362</vt:i4>
      </vt:variant>
      <vt:variant>
        <vt:i4>0</vt:i4>
      </vt:variant>
      <vt:variant>
        <vt:i4>5</vt:i4>
      </vt:variant>
      <vt:variant>
        <vt:lpwstr/>
      </vt:variant>
      <vt:variant>
        <vt:lpwstr>_Toc315175514</vt:lpwstr>
      </vt:variant>
      <vt:variant>
        <vt:i4>1245236</vt:i4>
      </vt:variant>
      <vt:variant>
        <vt:i4>6356</vt:i4>
      </vt:variant>
      <vt:variant>
        <vt:i4>0</vt:i4>
      </vt:variant>
      <vt:variant>
        <vt:i4>5</vt:i4>
      </vt:variant>
      <vt:variant>
        <vt:lpwstr/>
      </vt:variant>
      <vt:variant>
        <vt:lpwstr>_Toc315175513</vt:lpwstr>
      </vt:variant>
      <vt:variant>
        <vt:i4>1245236</vt:i4>
      </vt:variant>
      <vt:variant>
        <vt:i4>6350</vt:i4>
      </vt:variant>
      <vt:variant>
        <vt:i4>0</vt:i4>
      </vt:variant>
      <vt:variant>
        <vt:i4>5</vt:i4>
      </vt:variant>
      <vt:variant>
        <vt:lpwstr/>
      </vt:variant>
      <vt:variant>
        <vt:lpwstr>_Toc315175512</vt:lpwstr>
      </vt:variant>
      <vt:variant>
        <vt:i4>1245236</vt:i4>
      </vt:variant>
      <vt:variant>
        <vt:i4>6344</vt:i4>
      </vt:variant>
      <vt:variant>
        <vt:i4>0</vt:i4>
      </vt:variant>
      <vt:variant>
        <vt:i4>5</vt:i4>
      </vt:variant>
      <vt:variant>
        <vt:lpwstr/>
      </vt:variant>
      <vt:variant>
        <vt:lpwstr>_Toc315175511</vt:lpwstr>
      </vt:variant>
      <vt:variant>
        <vt:i4>1245236</vt:i4>
      </vt:variant>
      <vt:variant>
        <vt:i4>6338</vt:i4>
      </vt:variant>
      <vt:variant>
        <vt:i4>0</vt:i4>
      </vt:variant>
      <vt:variant>
        <vt:i4>5</vt:i4>
      </vt:variant>
      <vt:variant>
        <vt:lpwstr/>
      </vt:variant>
      <vt:variant>
        <vt:lpwstr>_Toc315175510</vt:lpwstr>
      </vt:variant>
      <vt:variant>
        <vt:i4>1179700</vt:i4>
      </vt:variant>
      <vt:variant>
        <vt:i4>6332</vt:i4>
      </vt:variant>
      <vt:variant>
        <vt:i4>0</vt:i4>
      </vt:variant>
      <vt:variant>
        <vt:i4>5</vt:i4>
      </vt:variant>
      <vt:variant>
        <vt:lpwstr/>
      </vt:variant>
      <vt:variant>
        <vt:lpwstr>_Toc315175509</vt:lpwstr>
      </vt:variant>
      <vt:variant>
        <vt:i4>1179700</vt:i4>
      </vt:variant>
      <vt:variant>
        <vt:i4>6326</vt:i4>
      </vt:variant>
      <vt:variant>
        <vt:i4>0</vt:i4>
      </vt:variant>
      <vt:variant>
        <vt:i4>5</vt:i4>
      </vt:variant>
      <vt:variant>
        <vt:lpwstr/>
      </vt:variant>
      <vt:variant>
        <vt:lpwstr>_Toc315175508</vt:lpwstr>
      </vt:variant>
      <vt:variant>
        <vt:i4>1179700</vt:i4>
      </vt:variant>
      <vt:variant>
        <vt:i4>6320</vt:i4>
      </vt:variant>
      <vt:variant>
        <vt:i4>0</vt:i4>
      </vt:variant>
      <vt:variant>
        <vt:i4>5</vt:i4>
      </vt:variant>
      <vt:variant>
        <vt:lpwstr/>
      </vt:variant>
      <vt:variant>
        <vt:lpwstr>_Toc315175507</vt:lpwstr>
      </vt:variant>
      <vt:variant>
        <vt:i4>1179700</vt:i4>
      </vt:variant>
      <vt:variant>
        <vt:i4>6314</vt:i4>
      </vt:variant>
      <vt:variant>
        <vt:i4>0</vt:i4>
      </vt:variant>
      <vt:variant>
        <vt:i4>5</vt:i4>
      </vt:variant>
      <vt:variant>
        <vt:lpwstr/>
      </vt:variant>
      <vt:variant>
        <vt:lpwstr>_Toc315175506</vt:lpwstr>
      </vt:variant>
      <vt:variant>
        <vt:i4>1179700</vt:i4>
      </vt:variant>
      <vt:variant>
        <vt:i4>6308</vt:i4>
      </vt:variant>
      <vt:variant>
        <vt:i4>0</vt:i4>
      </vt:variant>
      <vt:variant>
        <vt:i4>5</vt:i4>
      </vt:variant>
      <vt:variant>
        <vt:lpwstr/>
      </vt:variant>
      <vt:variant>
        <vt:lpwstr>_Toc315175505</vt:lpwstr>
      </vt:variant>
      <vt:variant>
        <vt:i4>1179700</vt:i4>
      </vt:variant>
      <vt:variant>
        <vt:i4>6302</vt:i4>
      </vt:variant>
      <vt:variant>
        <vt:i4>0</vt:i4>
      </vt:variant>
      <vt:variant>
        <vt:i4>5</vt:i4>
      </vt:variant>
      <vt:variant>
        <vt:lpwstr/>
      </vt:variant>
      <vt:variant>
        <vt:lpwstr>_Toc315175504</vt:lpwstr>
      </vt:variant>
      <vt:variant>
        <vt:i4>1179700</vt:i4>
      </vt:variant>
      <vt:variant>
        <vt:i4>6296</vt:i4>
      </vt:variant>
      <vt:variant>
        <vt:i4>0</vt:i4>
      </vt:variant>
      <vt:variant>
        <vt:i4>5</vt:i4>
      </vt:variant>
      <vt:variant>
        <vt:lpwstr/>
      </vt:variant>
      <vt:variant>
        <vt:lpwstr>_Toc315175503</vt:lpwstr>
      </vt:variant>
      <vt:variant>
        <vt:i4>1179700</vt:i4>
      </vt:variant>
      <vt:variant>
        <vt:i4>6290</vt:i4>
      </vt:variant>
      <vt:variant>
        <vt:i4>0</vt:i4>
      </vt:variant>
      <vt:variant>
        <vt:i4>5</vt:i4>
      </vt:variant>
      <vt:variant>
        <vt:lpwstr/>
      </vt:variant>
      <vt:variant>
        <vt:lpwstr>_Toc315175502</vt:lpwstr>
      </vt:variant>
      <vt:variant>
        <vt:i4>1179700</vt:i4>
      </vt:variant>
      <vt:variant>
        <vt:i4>6284</vt:i4>
      </vt:variant>
      <vt:variant>
        <vt:i4>0</vt:i4>
      </vt:variant>
      <vt:variant>
        <vt:i4>5</vt:i4>
      </vt:variant>
      <vt:variant>
        <vt:lpwstr/>
      </vt:variant>
      <vt:variant>
        <vt:lpwstr>_Toc315175501</vt:lpwstr>
      </vt:variant>
      <vt:variant>
        <vt:i4>1179700</vt:i4>
      </vt:variant>
      <vt:variant>
        <vt:i4>6278</vt:i4>
      </vt:variant>
      <vt:variant>
        <vt:i4>0</vt:i4>
      </vt:variant>
      <vt:variant>
        <vt:i4>5</vt:i4>
      </vt:variant>
      <vt:variant>
        <vt:lpwstr/>
      </vt:variant>
      <vt:variant>
        <vt:lpwstr>_Toc315175500</vt:lpwstr>
      </vt:variant>
      <vt:variant>
        <vt:i4>1769525</vt:i4>
      </vt:variant>
      <vt:variant>
        <vt:i4>6272</vt:i4>
      </vt:variant>
      <vt:variant>
        <vt:i4>0</vt:i4>
      </vt:variant>
      <vt:variant>
        <vt:i4>5</vt:i4>
      </vt:variant>
      <vt:variant>
        <vt:lpwstr/>
      </vt:variant>
      <vt:variant>
        <vt:lpwstr>_Toc315175499</vt:lpwstr>
      </vt:variant>
      <vt:variant>
        <vt:i4>1769525</vt:i4>
      </vt:variant>
      <vt:variant>
        <vt:i4>6266</vt:i4>
      </vt:variant>
      <vt:variant>
        <vt:i4>0</vt:i4>
      </vt:variant>
      <vt:variant>
        <vt:i4>5</vt:i4>
      </vt:variant>
      <vt:variant>
        <vt:lpwstr/>
      </vt:variant>
      <vt:variant>
        <vt:lpwstr>_Toc315175498</vt:lpwstr>
      </vt:variant>
      <vt:variant>
        <vt:i4>1769525</vt:i4>
      </vt:variant>
      <vt:variant>
        <vt:i4>6260</vt:i4>
      </vt:variant>
      <vt:variant>
        <vt:i4>0</vt:i4>
      </vt:variant>
      <vt:variant>
        <vt:i4>5</vt:i4>
      </vt:variant>
      <vt:variant>
        <vt:lpwstr/>
      </vt:variant>
      <vt:variant>
        <vt:lpwstr>_Toc315175497</vt:lpwstr>
      </vt:variant>
      <vt:variant>
        <vt:i4>1769525</vt:i4>
      </vt:variant>
      <vt:variant>
        <vt:i4>6254</vt:i4>
      </vt:variant>
      <vt:variant>
        <vt:i4>0</vt:i4>
      </vt:variant>
      <vt:variant>
        <vt:i4>5</vt:i4>
      </vt:variant>
      <vt:variant>
        <vt:lpwstr/>
      </vt:variant>
      <vt:variant>
        <vt:lpwstr>_Toc315175496</vt:lpwstr>
      </vt:variant>
      <vt:variant>
        <vt:i4>1769525</vt:i4>
      </vt:variant>
      <vt:variant>
        <vt:i4>6248</vt:i4>
      </vt:variant>
      <vt:variant>
        <vt:i4>0</vt:i4>
      </vt:variant>
      <vt:variant>
        <vt:i4>5</vt:i4>
      </vt:variant>
      <vt:variant>
        <vt:lpwstr/>
      </vt:variant>
      <vt:variant>
        <vt:lpwstr>_Toc315175495</vt:lpwstr>
      </vt:variant>
      <vt:variant>
        <vt:i4>1769525</vt:i4>
      </vt:variant>
      <vt:variant>
        <vt:i4>6242</vt:i4>
      </vt:variant>
      <vt:variant>
        <vt:i4>0</vt:i4>
      </vt:variant>
      <vt:variant>
        <vt:i4>5</vt:i4>
      </vt:variant>
      <vt:variant>
        <vt:lpwstr/>
      </vt:variant>
      <vt:variant>
        <vt:lpwstr>_Toc315175494</vt:lpwstr>
      </vt:variant>
      <vt:variant>
        <vt:i4>1769525</vt:i4>
      </vt:variant>
      <vt:variant>
        <vt:i4>6236</vt:i4>
      </vt:variant>
      <vt:variant>
        <vt:i4>0</vt:i4>
      </vt:variant>
      <vt:variant>
        <vt:i4>5</vt:i4>
      </vt:variant>
      <vt:variant>
        <vt:lpwstr/>
      </vt:variant>
      <vt:variant>
        <vt:lpwstr>_Toc315175493</vt:lpwstr>
      </vt:variant>
      <vt:variant>
        <vt:i4>1769525</vt:i4>
      </vt:variant>
      <vt:variant>
        <vt:i4>6230</vt:i4>
      </vt:variant>
      <vt:variant>
        <vt:i4>0</vt:i4>
      </vt:variant>
      <vt:variant>
        <vt:i4>5</vt:i4>
      </vt:variant>
      <vt:variant>
        <vt:lpwstr/>
      </vt:variant>
      <vt:variant>
        <vt:lpwstr>_Toc315175492</vt:lpwstr>
      </vt:variant>
      <vt:variant>
        <vt:i4>1769525</vt:i4>
      </vt:variant>
      <vt:variant>
        <vt:i4>6224</vt:i4>
      </vt:variant>
      <vt:variant>
        <vt:i4>0</vt:i4>
      </vt:variant>
      <vt:variant>
        <vt:i4>5</vt:i4>
      </vt:variant>
      <vt:variant>
        <vt:lpwstr/>
      </vt:variant>
      <vt:variant>
        <vt:lpwstr>_Toc315175491</vt:lpwstr>
      </vt:variant>
      <vt:variant>
        <vt:i4>1769525</vt:i4>
      </vt:variant>
      <vt:variant>
        <vt:i4>6218</vt:i4>
      </vt:variant>
      <vt:variant>
        <vt:i4>0</vt:i4>
      </vt:variant>
      <vt:variant>
        <vt:i4>5</vt:i4>
      </vt:variant>
      <vt:variant>
        <vt:lpwstr/>
      </vt:variant>
      <vt:variant>
        <vt:lpwstr>_Toc315175490</vt:lpwstr>
      </vt:variant>
      <vt:variant>
        <vt:i4>1703989</vt:i4>
      </vt:variant>
      <vt:variant>
        <vt:i4>6212</vt:i4>
      </vt:variant>
      <vt:variant>
        <vt:i4>0</vt:i4>
      </vt:variant>
      <vt:variant>
        <vt:i4>5</vt:i4>
      </vt:variant>
      <vt:variant>
        <vt:lpwstr/>
      </vt:variant>
      <vt:variant>
        <vt:lpwstr>_Toc315175489</vt:lpwstr>
      </vt:variant>
      <vt:variant>
        <vt:i4>1703989</vt:i4>
      </vt:variant>
      <vt:variant>
        <vt:i4>6206</vt:i4>
      </vt:variant>
      <vt:variant>
        <vt:i4>0</vt:i4>
      </vt:variant>
      <vt:variant>
        <vt:i4>5</vt:i4>
      </vt:variant>
      <vt:variant>
        <vt:lpwstr/>
      </vt:variant>
      <vt:variant>
        <vt:lpwstr>_Toc315175488</vt:lpwstr>
      </vt:variant>
      <vt:variant>
        <vt:i4>1703989</vt:i4>
      </vt:variant>
      <vt:variant>
        <vt:i4>6200</vt:i4>
      </vt:variant>
      <vt:variant>
        <vt:i4>0</vt:i4>
      </vt:variant>
      <vt:variant>
        <vt:i4>5</vt:i4>
      </vt:variant>
      <vt:variant>
        <vt:lpwstr/>
      </vt:variant>
      <vt:variant>
        <vt:lpwstr>_Toc315175487</vt:lpwstr>
      </vt:variant>
      <vt:variant>
        <vt:i4>1703989</vt:i4>
      </vt:variant>
      <vt:variant>
        <vt:i4>6194</vt:i4>
      </vt:variant>
      <vt:variant>
        <vt:i4>0</vt:i4>
      </vt:variant>
      <vt:variant>
        <vt:i4>5</vt:i4>
      </vt:variant>
      <vt:variant>
        <vt:lpwstr/>
      </vt:variant>
      <vt:variant>
        <vt:lpwstr>_Toc315175486</vt:lpwstr>
      </vt:variant>
      <vt:variant>
        <vt:i4>1703989</vt:i4>
      </vt:variant>
      <vt:variant>
        <vt:i4>6188</vt:i4>
      </vt:variant>
      <vt:variant>
        <vt:i4>0</vt:i4>
      </vt:variant>
      <vt:variant>
        <vt:i4>5</vt:i4>
      </vt:variant>
      <vt:variant>
        <vt:lpwstr/>
      </vt:variant>
      <vt:variant>
        <vt:lpwstr>_Toc315175485</vt:lpwstr>
      </vt:variant>
      <vt:variant>
        <vt:i4>1703989</vt:i4>
      </vt:variant>
      <vt:variant>
        <vt:i4>6182</vt:i4>
      </vt:variant>
      <vt:variant>
        <vt:i4>0</vt:i4>
      </vt:variant>
      <vt:variant>
        <vt:i4>5</vt:i4>
      </vt:variant>
      <vt:variant>
        <vt:lpwstr/>
      </vt:variant>
      <vt:variant>
        <vt:lpwstr>_Toc315175484</vt:lpwstr>
      </vt:variant>
      <vt:variant>
        <vt:i4>1703989</vt:i4>
      </vt:variant>
      <vt:variant>
        <vt:i4>6176</vt:i4>
      </vt:variant>
      <vt:variant>
        <vt:i4>0</vt:i4>
      </vt:variant>
      <vt:variant>
        <vt:i4>5</vt:i4>
      </vt:variant>
      <vt:variant>
        <vt:lpwstr/>
      </vt:variant>
      <vt:variant>
        <vt:lpwstr>_Toc315175483</vt:lpwstr>
      </vt:variant>
      <vt:variant>
        <vt:i4>1703989</vt:i4>
      </vt:variant>
      <vt:variant>
        <vt:i4>6170</vt:i4>
      </vt:variant>
      <vt:variant>
        <vt:i4>0</vt:i4>
      </vt:variant>
      <vt:variant>
        <vt:i4>5</vt:i4>
      </vt:variant>
      <vt:variant>
        <vt:lpwstr/>
      </vt:variant>
      <vt:variant>
        <vt:lpwstr>_Toc315175482</vt:lpwstr>
      </vt:variant>
      <vt:variant>
        <vt:i4>1703989</vt:i4>
      </vt:variant>
      <vt:variant>
        <vt:i4>6164</vt:i4>
      </vt:variant>
      <vt:variant>
        <vt:i4>0</vt:i4>
      </vt:variant>
      <vt:variant>
        <vt:i4>5</vt:i4>
      </vt:variant>
      <vt:variant>
        <vt:lpwstr/>
      </vt:variant>
      <vt:variant>
        <vt:lpwstr>_Toc315175481</vt:lpwstr>
      </vt:variant>
      <vt:variant>
        <vt:i4>1703989</vt:i4>
      </vt:variant>
      <vt:variant>
        <vt:i4>6158</vt:i4>
      </vt:variant>
      <vt:variant>
        <vt:i4>0</vt:i4>
      </vt:variant>
      <vt:variant>
        <vt:i4>5</vt:i4>
      </vt:variant>
      <vt:variant>
        <vt:lpwstr/>
      </vt:variant>
      <vt:variant>
        <vt:lpwstr>_Toc315175480</vt:lpwstr>
      </vt:variant>
      <vt:variant>
        <vt:i4>1376309</vt:i4>
      </vt:variant>
      <vt:variant>
        <vt:i4>6152</vt:i4>
      </vt:variant>
      <vt:variant>
        <vt:i4>0</vt:i4>
      </vt:variant>
      <vt:variant>
        <vt:i4>5</vt:i4>
      </vt:variant>
      <vt:variant>
        <vt:lpwstr/>
      </vt:variant>
      <vt:variant>
        <vt:lpwstr>_Toc315175479</vt:lpwstr>
      </vt:variant>
      <vt:variant>
        <vt:i4>1376309</vt:i4>
      </vt:variant>
      <vt:variant>
        <vt:i4>6146</vt:i4>
      </vt:variant>
      <vt:variant>
        <vt:i4>0</vt:i4>
      </vt:variant>
      <vt:variant>
        <vt:i4>5</vt:i4>
      </vt:variant>
      <vt:variant>
        <vt:lpwstr/>
      </vt:variant>
      <vt:variant>
        <vt:lpwstr>_Toc315175478</vt:lpwstr>
      </vt:variant>
      <vt:variant>
        <vt:i4>1376309</vt:i4>
      </vt:variant>
      <vt:variant>
        <vt:i4>6140</vt:i4>
      </vt:variant>
      <vt:variant>
        <vt:i4>0</vt:i4>
      </vt:variant>
      <vt:variant>
        <vt:i4>5</vt:i4>
      </vt:variant>
      <vt:variant>
        <vt:lpwstr/>
      </vt:variant>
      <vt:variant>
        <vt:lpwstr>_Toc315175477</vt:lpwstr>
      </vt:variant>
      <vt:variant>
        <vt:i4>1376309</vt:i4>
      </vt:variant>
      <vt:variant>
        <vt:i4>6134</vt:i4>
      </vt:variant>
      <vt:variant>
        <vt:i4>0</vt:i4>
      </vt:variant>
      <vt:variant>
        <vt:i4>5</vt:i4>
      </vt:variant>
      <vt:variant>
        <vt:lpwstr/>
      </vt:variant>
      <vt:variant>
        <vt:lpwstr>_Toc315175476</vt:lpwstr>
      </vt:variant>
      <vt:variant>
        <vt:i4>1376309</vt:i4>
      </vt:variant>
      <vt:variant>
        <vt:i4>6128</vt:i4>
      </vt:variant>
      <vt:variant>
        <vt:i4>0</vt:i4>
      </vt:variant>
      <vt:variant>
        <vt:i4>5</vt:i4>
      </vt:variant>
      <vt:variant>
        <vt:lpwstr/>
      </vt:variant>
      <vt:variant>
        <vt:lpwstr>_Toc315175475</vt:lpwstr>
      </vt:variant>
      <vt:variant>
        <vt:i4>1376309</vt:i4>
      </vt:variant>
      <vt:variant>
        <vt:i4>6122</vt:i4>
      </vt:variant>
      <vt:variant>
        <vt:i4>0</vt:i4>
      </vt:variant>
      <vt:variant>
        <vt:i4>5</vt:i4>
      </vt:variant>
      <vt:variant>
        <vt:lpwstr/>
      </vt:variant>
      <vt:variant>
        <vt:lpwstr>_Toc315175474</vt:lpwstr>
      </vt:variant>
      <vt:variant>
        <vt:i4>1376309</vt:i4>
      </vt:variant>
      <vt:variant>
        <vt:i4>6116</vt:i4>
      </vt:variant>
      <vt:variant>
        <vt:i4>0</vt:i4>
      </vt:variant>
      <vt:variant>
        <vt:i4>5</vt:i4>
      </vt:variant>
      <vt:variant>
        <vt:lpwstr/>
      </vt:variant>
      <vt:variant>
        <vt:lpwstr>_Toc315175473</vt:lpwstr>
      </vt:variant>
      <vt:variant>
        <vt:i4>1376309</vt:i4>
      </vt:variant>
      <vt:variant>
        <vt:i4>6110</vt:i4>
      </vt:variant>
      <vt:variant>
        <vt:i4>0</vt:i4>
      </vt:variant>
      <vt:variant>
        <vt:i4>5</vt:i4>
      </vt:variant>
      <vt:variant>
        <vt:lpwstr/>
      </vt:variant>
      <vt:variant>
        <vt:lpwstr>_Toc315175472</vt:lpwstr>
      </vt:variant>
      <vt:variant>
        <vt:i4>1376309</vt:i4>
      </vt:variant>
      <vt:variant>
        <vt:i4>6104</vt:i4>
      </vt:variant>
      <vt:variant>
        <vt:i4>0</vt:i4>
      </vt:variant>
      <vt:variant>
        <vt:i4>5</vt:i4>
      </vt:variant>
      <vt:variant>
        <vt:lpwstr/>
      </vt:variant>
      <vt:variant>
        <vt:lpwstr>_Toc315175471</vt:lpwstr>
      </vt:variant>
      <vt:variant>
        <vt:i4>1376309</vt:i4>
      </vt:variant>
      <vt:variant>
        <vt:i4>6098</vt:i4>
      </vt:variant>
      <vt:variant>
        <vt:i4>0</vt:i4>
      </vt:variant>
      <vt:variant>
        <vt:i4>5</vt:i4>
      </vt:variant>
      <vt:variant>
        <vt:lpwstr/>
      </vt:variant>
      <vt:variant>
        <vt:lpwstr>_Toc315175470</vt:lpwstr>
      </vt:variant>
      <vt:variant>
        <vt:i4>1310773</vt:i4>
      </vt:variant>
      <vt:variant>
        <vt:i4>6092</vt:i4>
      </vt:variant>
      <vt:variant>
        <vt:i4>0</vt:i4>
      </vt:variant>
      <vt:variant>
        <vt:i4>5</vt:i4>
      </vt:variant>
      <vt:variant>
        <vt:lpwstr/>
      </vt:variant>
      <vt:variant>
        <vt:lpwstr>_Toc315175469</vt:lpwstr>
      </vt:variant>
      <vt:variant>
        <vt:i4>1310773</vt:i4>
      </vt:variant>
      <vt:variant>
        <vt:i4>6086</vt:i4>
      </vt:variant>
      <vt:variant>
        <vt:i4>0</vt:i4>
      </vt:variant>
      <vt:variant>
        <vt:i4>5</vt:i4>
      </vt:variant>
      <vt:variant>
        <vt:lpwstr/>
      </vt:variant>
      <vt:variant>
        <vt:lpwstr>_Toc315175468</vt:lpwstr>
      </vt:variant>
      <vt:variant>
        <vt:i4>1310773</vt:i4>
      </vt:variant>
      <vt:variant>
        <vt:i4>6080</vt:i4>
      </vt:variant>
      <vt:variant>
        <vt:i4>0</vt:i4>
      </vt:variant>
      <vt:variant>
        <vt:i4>5</vt:i4>
      </vt:variant>
      <vt:variant>
        <vt:lpwstr/>
      </vt:variant>
      <vt:variant>
        <vt:lpwstr>_Toc315175467</vt:lpwstr>
      </vt:variant>
      <vt:variant>
        <vt:i4>1310773</vt:i4>
      </vt:variant>
      <vt:variant>
        <vt:i4>6074</vt:i4>
      </vt:variant>
      <vt:variant>
        <vt:i4>0</vt:i4>
      </vt:variant>
      <vt:variant>
        <vt:i4>5</vt:i4>
      </vt:variant>
      <vt:variant>
        <vt:lpwstr/>
      </vt:variant>
      <vt:variant>
        <vt:lpwstr>_Toc315175466</vt:lpwstr>
      </vt:variant>
      <vt:variant>
        <vt:i4>1310773</vt:i4>
      </vt:variant>
      <vt:variant>
        <vt:i4>6068</vt:i4>
      </vt:variant>
      <vt:variant>
        <vt:i4>0</vt:i4>
      </vt:variant>
      <vt:variant>
        <vt:i4>5</vt:i4>
      </vt:variant>
      <vt:variant>
        <vt:lpwstr/>
      </vt:variant>
      <vt:variant>
        <vt:lpwstr>_Toc315175465</vt:lpwstr>
      </vt:variant>
      <vt:variant>
        <vt:i4>1310773</vt:i4>
      </vt:variant>
      <vt:variant>
        <vt:i4>6062</vt:i4>
      </vt:variant>
      <vt:variant>
        <vt:i4>0</vt:i4>
      </vt:variant>
      <vt:variant>
        <vt:i4>5</vt:i4>
      </vt:variant>
      <vt:variant>
        <vt:lpwstr/>
      </vt:variant>
      <vt:variant>
        <vt:lpwstr>_Toc315175464</vt:lpwstr>
      </vt:variant>
      <vt:variant>
        <vt:i4>1310773</vt:i4>
      </vt:variant>
      <vt:variant>
        <vt:i4>6056</vt:i4>
      </vt:variant>
      <vt:variant>
        <vt:i4>0</vt:i4>
      </vt:variant>
      <vt:variant>
        <vt:i4>5</vt:i4>
      </vt:variant>
      <vt:variant>
        <vt:lpwstr/>
      </vt:variant>
      <vt:variant>
        <vt:lpwstr>_Toc315175463</vt:lpwstr>
      </vt:variant>
      <vt:variant>
        <vt:i4>1310773</vt:i4>
      </vt:variant>
      <vt:variant>
        <vt:i4>6050</vt:i4>
      </vt:variant>
      <vt:variant>
        <vt:i4>0</vt:i4>
      </vt:variant>
      <vt:variant>
        <vt:i4>5</vt:i4>
      </vt:variant>
      <vt:variant>
        <vt:lpwstr/>
      </vt:variant>
      <vt:variant>
        <vt:lpwstr>_Toc315175462</vt:lpwstr>
      </vt:variant>
      <vt:variant>
        <vt:i4>1310773</vt:i4>
      </vt:variant>
      <vt:variant>
        <vt:i4>6044</vt:i4>
      </vt:variant>
      <vt:variant>
        <vt:i4>0</vt:i4>
      </vt:variant>
      <vt:variant>
        <vt:i4>5</vt:i4>
      </vt:variant>
      <vt:variant>
        <vt:lpwstr/>
      </vt:variant>
      <vt:variant>
        <vt:lpwstr>_Toc315175461</vt:lpwstr>
      </vt:variant>
      <vt:variant>
        <vt:i4>1310773</vt:i4>
      </vt:variant>
      <vt:variant>
        <vt:i4>6038</vt:i4>
      </vt:variant>
      <vt:variant>
        <vt:i4>0</vt:i4>
      </vt:variant>
      <vt:variant>
        <vt:i4>5</vt:i4>
      </vt:variant>
      <vt:variant>
        <vt:lpwstr/>
      </vt:variant>
      <vt:variant>
        <vt:lpwstr>_Toc315175460</vt:lpwstr>
      </vt:variant>
      <vt:variant>
        <vt:i4>1507381</vt:i4>
      </vt:variant>
      <vt:variant>
        <vt:i4>6032</vt:i4>
      </vt:variant>
      <vt:variant>
        <vt:i4>0</vt:i4>
      </vt:variant>
      <vt:variant>
        <vt:i4>5</vt:i4>
      </vt:variant>
      <vt:variant>
        <vt:lpwstr/>
      </vt:variant>
      <vt:variant>
        <vt:lpwstr>_Toc315175459</vt:lpwstr>
      </vt:variant>
      <vt:variant>
        <vt:i4>1507381</vt:i4>
      </vt:variant>
      <vt:variant>
        <vt:i4>6026</vt:i4>
      </vt:variant>
      <vt:variant>
        <vt:i4>0</vt:i4>
      </vt:variant>
      <vt:variant>
        <vt:i4>5</vt:i4>
      </vt:variant>
      <vt:variant>
        <vt:lpwstr/>
      </vt:variant>
      <vt:variant>
        <vt:lpwstr>_Toc315175458</vt:lpwstr>
      </vt:variant>
      <vt:variant>
        <vt:i4>1507381</vt:i4>
      </vt:variant>
      <vt:variant>
        <vt:i4>6020</vt:i4>
      </vt:variant>
      <vt:variant>
        <vt:i4>0</vt:i4>
      </vt:variant>
      <vt:variant>
        <vt:i4>5</vt:i4>
      </vt:variant>
      <vt:variant>
        <vt:lpwstr/>
      </vt:variant>
      <vt:variant>
        <vt:lpwstr>_Toc315175457</vt:lpwstr>
      </vt:variant>
      <vt:variant>
        <vt:i4>1507381</vt:i4>
      </vt:variant>
      <vt:variant>
        <vt:i4>6014</vt:i4>
      </vt:variant>
      <vt:variant>
        <vt:i4>0</vt:i4>
      </vt:variant>
      <vt:variant>
        <vt:i4>5</vt:i4>
      </vt:variant>
      <vt:variant>
        <vt:lpwstr/>
      </vt:variant>
      <vt:variant>
        <vt:lpwstr>_Toc315175456</vt:lpwstr>
      </vt:variant>
      <vt:variant>
        <vt:i4>1507381</vt:i4>
      </vt:variant>
      <vt:variant>
        <vt:i4>6008</vt:i4>
      </vt:variant>
      <vt:variant>
        <vt:i4>0</vt:i4>
      </vt:variant>
      <vt:variant>
        <vt:i4>5</vt:i4>
      </vt:variant>
      <vt:variant>
        <vt:lpwstr/>
      </vt:variant>
      <vt:variant>
        <vt:lpwstr>_Toc315175455</vt:lpwstr>
      </vt:variant>
      <vt:variant>
        <vt:i4>1507381</vt:i4>
      </vt:variant>
      <vt:variant>
        <vt:i4>6002</vt:i4>
      </vt:variant>
      <vt:variant>
        <vt:i4>0</vt:i4>
      </vt:variant>
      <vt:variant>
        <vt:i4>5</vt:i4>
      </vt:variant>
      <vt:variant>
        <vt:lpwstr/>
      </vt:variant>
      <vt:variant>
        <vt:lpwstr>_Toc315175454</vt:lpwstr>
      </vt:variant>
      <vt:variant>
        <vt:i4>1507381</vt:i4>
      </vt:variant>
      <vt:variant>
        <vt:i4>5996</vt:i4>
      </vt:variant>
      <vt:variant>
        <vt:i4>0</vt:i4>
      </vt:variant>
      <vt:variant>
        <vt:i4>5</vt:i4>
      </vt:variant>
      <vt:variant>
        <vt:lpwstr/>
      </vt:variant>
      <vt:variant>
        <vt:lpwstr>_Toc315175453</vt:lpwstr>
      </vt:variant>
      <vt:variant>
        <vt:i4>1507381</vt:i4>
      </vt:variant>
      <vt:variant>
        <vt:i4>5990</vt:i4>
      </vt:variant>
      <vt:variant>
        <vt:i4>0</vt:i4>
      </vt:variant>
      <vt:variant>
        <vt:i4>5</vt:i4>
      </vt:variant>
      <vt:variant>
        <vt:lpwstr/>
      </vt:variant>
      <vt:variant>
        <vt:lpwstr>_Toc315175452</vt:lpwstr>
      </vt:variant>
      <vt:variant>
        <vt:i4>1507381</vt:i4>
      </vt:variant>
      <vt:variant>
        <vt:i4>5984</vt:i4>
      </vt:variant>
      <vt:variant>
        <vt:i4>0</vt:i4>
      </vt:variant>
      <vt:variant>
        <vt:i4>5</vt:i4>
      </vt:variant>
      <vt:variant>
        <vt:lpwstr/>
      </vt:variant>
      <vt:variant>
        <vt:lpwstr>_Toc315175451</vt:lpwstr>
      </vt:variant>
      <vt:variant>
        <vt:i4>1507381</vt:i4>
      </vt:variant>
      <vt:variant>
        <vt:i4>5978</vt:i4>
      </vt:variant>
      <vt:variant>
        <vt:i4>0</vt:i4>
      </vt:variant>
      <vt:variant>
        <vt:i4>5</vt:i4>
      </vt:variant>
      <vt:variant>
        <vt:lpwstr/>
      </vt:variant>
      <vt:variant>
        <vt:lpwstr>_Toc315175450</vt:lpwstr>
      </vt:variant>
      <vt:variant>
        <vt:i4>1441845</vt:i4>
      </vt:variant>
      <vt:variant>
        <vt:i4>5972</vt:i4>
      </vt:variant>
      <vt:variant>
        <vt:i4>0</vt:i4>
      </vt:variant>
      <vt:variant>
        <vt:i4>5</vt:i4>
      </vt:variant>
      <vt:variant>
        <vt:lpwstr/>
      </vt:variant>
      <vt:variant>
        <vt:lpwstr>_Toc315175449</vt:lpwstr>
      </vt:variant>
      <vt:variant>
        <vt:i4>1441845</vt:i4>
      </vt:variant>
      <vt:variant>
        <vt:i4>5966</vt:i4>
      </vt:variant>
      <vt:variant>
        <vt:i4>0</vt:i4>
      </vt:variant>
      <vt:variant>
        <vt:i4>5</vt:i4>
      </vt:variant>
      <vt:variant>
        <vt:lpwstr/>
      </vt:variant>
      <vt:variant>
        <vt:lpwstr>_Toc315175448</vt:lpwstr>
      </vt:variant>
      <vt:variant>
        <vt:i4>1441845</vt:i4>
      </vt:variant>
      <vt:variant>
        <vt:i4>5960</vt:i4>
      </vt:variant>
      <vt:variant>
        <vt:i4>0</vt:i4>
      </vt:variant>
      <vt:variant>
        <vt:i4>5</vt:i4>
      </vt:variant>
      <vt:variant>
        <vt:lpwstr/>
      </vt:variant>
      <vt:variant>
        <vt:lpwstr>_Toc315175447</vt:lpwstr>
      </vt:variant>
      <vt:variant>
        <vt:i4>1441845</vt:i4>
      </vt:variant>
      <vt:variant>
        <vt:i4>5954</vt:i4>
      </vt:variant>
      <vt:variant>
        <vt:i4>0</vt:i4>
      </vt:variant>
      <vt:variant>
        <vt:i4>5</vt:i4>
      </vt:variant>
      <vt:variant>
        <vt:lpwstr/>
      </vt:variant>
      <vt:variant>
        <vt:lpwstr>_Toc315175446</vt:lpwstr>
      </vt:variant>
      <vt:variant>
        <vt:i4>1441845</vt:i4>
      </vt:variant>
      <vt:variant>
        <vt:i4>5948</vt:i4>
      </vt:variant>
      <vt:variant>
        <vt:i4>0</vt:i4>
      </vt:variant>
      <vt:variant>
        <vt:i4>5</vt:i4>
      </vt:variant>
      <vt:variant>
        <vt:lpwstr/>
      </vt:variant>
      <vt:variant>
        <vt:lpwstr>_Toc315175445</vt:lpwstr>
      </vt:variant>
      <vt:variant>
        <vt:i4>1441845</vt:i4>
      </vt:variant>
      <vt:variant>
        <vt:i4>5942</vt:i4>
      </vt:variant>
      <vt:variant>
        <vt:i4>0</vt:i4>
      </vt:variant>
      <vt:variant>
        <vt:i4>5</vt:i4>
      </vt:variant>
      <vt:variant>
        <vt:lpwstr/>
      </vt:variant>
      <vt:variant>
        <vt:lpwstr>_Toc315175444</vt:lpwstr>
      </vt:variant>
      <vt:variant>
        <vt:i4>1441845</vt:i4>
      </vt:variant>
      <vt:variant>
        <vt:i4>5936</vt:i4>
      </vt:variant>
      <vt:variant>
        <vt:i4>0</vt:i4>
      </vt:variant>
      <vt:variant>
        <vt:i4>5</vt:i4>
      </vt:variant>
      <vt:variant>
        <vt:lpwstr/>
      </vt:variant>
      <vt:variant>
        <vt:lpwstr>_Toc315175443</vt:lpwstr>
      </vt:variant>
      <vt:variant>
        <vt:i4>1441845</vt:i4>
      </vt:variant>
      <vt:variant>
        <vt:i4>5930</vt:i4>
      </vt:variant>
      <vt:variant>
        <vt:i4>0</vt:i4>
      </vt:variant>
      <vt:variant>
        <vt:i4>5</vt:i4>
      </vt:variant>
      <vt:variant>
        <vt:lpwstr/>
      </vt:variant>
      <vt:variant>
        <vt:lpwstr>_Toc315175442</vt:lpwstr>
      </vt:variant>
      <vt:variant>
        <vt:i4>1441845</vt:i4>
      </vt:variant>
      <vt:variant>
        <vt:i4>5924</vt:i4>
      </vt:variant>
      <vt:variant>
        <vt:i4>0</vt:i4>
      </vt:variant>
      <vt:variant>
        <vt:i4>5</vt:i4>
      </vt:variant>
      <vt:variant>
        <vt:lpwstr/>
      </vt:variant>
      <vt:variant>
        <vt:lpwstr>_Toc315175441</vt:lpwstr>
      </vt:variant>
      <vt:variant>
        <vt:i4>1441845</vt:i4>
      </vt:variant>
      <vt:variant>
        <vt:i4>5918</vt:i4>
      </vt:variant>
      <vt:variant>
        <vt:i4>0</vt:i4>
      </vt:variant>
      <vt:variant>
        <vt:i4>5</vt:i4>
      </vt:variant>
      <vt:variant>
        <vt:lpwstr/>
      </vt:variant>
      <vt:variant>
        <vt:lpwstr>_Toc315175440</vt:lpwstr>
      </vt:variant>
      <vt:variant>
        <vt:i4>1114165</vt:i4>
      </vt:variant>
      <vt:variant>
        <vt:i4>5912</vt:i4>
      </vt:variant>
      <vt:variant>
        <vt:i4>0</vt:i4>
      </vt:variant>
      <vt:variant>
        <vt:i4>5</vt:i4>
      </vt:variant>
      <vt:variant>
        <vt:lpwstr/>
      </vt:variant>
      <vt:variant>
        <vt:lpwstr>_Toc315175439</vt:lpwstr>
      </vt:variant>
      <vt:variant>
        <vt:i4>1114165</vt:i4>
      </vt:variant>
      <vt:variant>
        <vt:i4>5906</vt:i4>
      </vt:variant>
      <vt:variant>
        <vt:i4>0</vt:i4>
      </vt:variant>
      <vt:variant>
        <vt:i4>5</vt:i4>
      </vt:variant>
      <vt:variant>
        <vt:lpwstr/>
      </vt:variant>
      <vt:variant>
        <vt:lpwstr>_Toc315175438</vt:lpwstr>
      </vt:variant>
      <vt:variant>
        <vt:i4>1114165</vt:i4>
      </vt:variant>
      <vt:variant>
        <vt:i4>5900</vt:i4>
      </vt:variant>
      <vt:variant>
        <vt:i4>0</vt:i4>
      </vt:variant>
      <vt:variant>
        <vt:i4>5</vt:i4>
      </vt:variant>
      <vt:variant>
        <vt:lpwstr/>
      </vt:variant>
      <vt:variant>
        <vt:lpwstr>_Toc315175437</vt:lpwstr>
      </vt:variant>
      <vt:variant>
        <vt:i4>1114165</vt:i4>
      </vt:variant>
      <vt:variant>
        <vt:i4>5894</vt:i4>
      </vt:variant>
      <vt:variant>
        <vt:i4>0</vt:i4>
      </vt:variant>
      <vt:variant>
        <vt:i4>5</vt:i4>
      </vt:variant>
      <vt:variant>
        <vt:lpwstr/>
      </vt:variant>
      <vt:variant>
        <vt:lpwstr>_Toc315175436</vt:lpwstr>
      </vt:variant>
      <vt:variant>
        <vt:i4>1114165</vt:i4>
      </vt:variant>
      <vt:variant>
        <vt:i4>5888</vt:i4>
      </vt:variant>
      <vt:variant>
        <vt:i4>0</vt:i4>
      </vt:variant>
      <vt:variant>
        <vt:i4>5</vt:i4>
      </vt:variant>
      <vt:variant>
        <vt:lpwstr/>
      </vt:variant>
      <vt:variant>
        <vt:lpwstr>_Toc315175435</vt:lpwstr>
      </vt:variant>
      <vt:variant>
        <vt:i4>1114165</vt:i4>
      </vt:variant>
      <vt:variant>
        <vt:i4>5882</vt:i4>
      </vt:variant>
      <vt:variant>
        <vt:i4>0</vt:i4>
      </vt:variant>
      <vt:variant>
        <vt:i4>5</vt:i4>
      </vt:variant>
      <vt:variant>
        <vt:lpwstr/>
      </vt:variant>
      <vt:variant>
        <vt:lpwstr>_Toc315175434</vt:lpwstr>
      </vt:variant>
      <vt:variant>
        <vt:i4>1114165</vt:i4>
      </vt:variant>
      <vt:variant>
        <vt:i4>5876</vt:i4>
      </vt:variant>
      <vt:variant>
        <vt:i4>0</vt:i4>
      </vt:variant>
      <vt:variant>
        <vt:i4>5</vt:i4>
      </vt:variant>
      <vt:variant>
        <vt:lpwstr/>
      </vt:variant>
      <vt:variant>
        <vt:lpwstr>_Toc315175433</vt:lpwstr>
      </vt:variant>
      <vt:variant>
        <vt:i4>1114165</vt:i4>
      </vt:variant>
      <vt:variant>
        <vt:i4>5870</vt:i4>
      </vt:variant>
      <vt:variant>
        <vt:i4>0</vt:i4>
      </vt:variant>
      <vt:variant>
        <vt:i4>5</vt:i4>
      </vt:variant>
      <vt:variant>
        <vt:lpwstr/>
      </vt:variant>
      <vt:variant>
        <vt:lpwstr>_Toc315175432</vt:lpwstr>
      </vt:variant>
      <vt:variant>
        <vt:i4>1114165</vt:i4>
      </vt:variant>
      <vt:variant>
        <vt:i4>5864</vt:i4>
      </vt:variant>
      <vt:variant>
        <vt:i4>0</vt:i4>
      </vt:variant>
      <vt:variant>
        <vt:i4>5</vt:i4>
      </vt:variant>
      <vt:variant>
        <vt:lpwstr/>
      </vt:variant>
      <vt:variant>
        <vt:lpwstr>_Toc315175431</vt:lpwstr>
      </vt:variant>
      <vt:variant>
        <vt:i4>1114165</vt:i4>
      </vt:variant>
      <vt:variant>
        <vt:i4>5858</vt:i4>
      </vt:variant>
      <vt:variant>
        <vt:i4>0</vt:i4>
      </vt:variant>
      <vt:variant>
        <vt:i4>5</vt:i4>
      </vt:variant>
      <vt:variant>
        <vt:lpwstr/>
      </vt:variant>
      <vt:variant>
        <vt:lpwstr>_Toc315175430</vt:lpwstr>
      </vt:variant>
      <vt:variant>
        <vt:i4>1048629</vt:i4>
      </vt:variant>
      <vt:variant>
        <vt:i4>5852</vt:i4>
      </vt:variant>
      <vt:variant>
        <vt:i4>0</vt:i4>
      </vt:variant>
      <vt:variant>
        <vt:i4>5</vt:i4>
      </vt:variant>
      <vt:variant>
        <vt:lpwstr/>
      </vt:variant>
      <vt:variant>
        <vt:lpwstr>_Toc315175429</vt:lpwstr>
      </vt:variant>
      <vt:variant>
        <vt:i4>1048629</vt:i4>
      </vt:variant>
      <vt:variant>
        <vt:i4>5846</vt:i4>
      </vt:variant>
      <vt:variant>
        <vt:i4>0</vt:i4>
      </vt:variant>
      <vt:variant>
        <vt:i4>5</vt:i4>
      </vt:variant>
      <vt:variant>
        <vt:lpwstr/>
      </vt:variant>
      <vt:variant>
        <vt:lpwstr>_Toc315175428</vt:lpwstr>
      </vt:variant>
      <vt:variant>
        <vt:i4>1048629</vt:i4>
      </vt:variant>
      <vt:variant>
        <vt:i4>5840</vt:i4>
      </vt:variant>
      <vt:variant>
        <vt:i4>0</vt:i4>
      </vt:variant>
      <vt:variant>
        <vt:i4>5</vt:i4>
      </vt:variant>
      <vt:variant>
        <vt:lpwstr/>
      </vt:variant>
      <vt:variant>
        <vt:lpwstr>_Toc315175427</vt:lpwstr>
      </vt:variant>
      <vt:variant>
        <vt:i4>1048629</vt:i4>
      </vt:variant>
      <vt:variant>
        <vt:i4>5834</vt:i4>
      </vt:variant>
      <vt:variant>
        <vt:i4>0</vt:i4>
      </vt:variant>
      <vt:variant>
        <vt:i4>5</vt:i4>
      </vt:variant>
      <vt:variant>
        <vt:lpwstr/>
      </vt:variant>
      <vt:variant>
        <vt:lpwstr>_Toc315175426</vt:lpwstr>
      </vt:variant>
      <vt:variant>
        <vt:i4>1048629</vt:i4>
      </vt:variant>
      <vt:variant>
        <vt:i4>5828</vt:i4>
      </vt:variant>
      <vt:variant>
        <vt:i4>0</vt:i4>
      </vt:variant>
      <vt:variant>
        <vt:i4>5</vt:i4>
      </vt:variant>
      <vt:variant>
        <vt:lpwstr/>
      </vt:variant>
      <vt:variant>
        <vt:lpwstr>_Toc315175425</vt:lpwstr>
      </vt:variant>
      <vt:variant>
        <vt:i4>1048629</vt:i4>
      </vt:variant>
      <vt:variant>
        <vt:i4>5822</vt:i4>
      </vt:variant>
      <vt:variant>
        <vt:i4>0</vt:i4>
      </vt:variant>
      <vt:variant>
        <vt:i4>5</vt:i4>
      </vt:variant>
      <vt:variant>
        <vt:lpwstr/>
      </vt:variant>
      <vt:variant>
        <vt:lpwstr>_Toc315175424</vt:lpwstr>
      </vt:variant>
      <vt:variant>
        <vt:i4>1048629</vt:i4>
      </vt:variant>
      <vt:variant>
        <vt:i4>5816</vt:i4>
      </vt:variant>
      <vt:variant>
        <vt:i4>0</vt:i4>
      </vt:variant>
      <vt:variant>
        <vt:i4>5</vt:i4>
      </vt:variant>
      <vt:variant>
        <vt:lpwstr/>
      </vt:variant>
      <vt:variant>
        <vt:lpwstr>_Toc315175423</vt:lpwstr>
      </vt:variant>
      <vt:variant>
        <vt:i4>1048629</vt:i4>
      </vt:variant>
      <vt:variant>
        <vt:i4>5810</vt:i4>
      </vt:variant>
      <vt:variant>
        <vt:i4>0</vt:i4>
      </vt:variant>
      <vt:variant>
        <vt:i4>5</vt:i4>
      </vt:variant>
      <vt:variant>
        <vt:lpwstr/>
      </vt:variant>
      <vt:variant>
        <vt:lpwstr>_Toc315175422</vt:lpwstr>
      </vt:variant>
      <vt:variant>
        <vt:i4>1048629</vt:i4>
      </vt:variant>
      <vt:variant>
        <vt:i4>5804</vt:i4>
      </vt:variant>
      <vt:variant>
        <vt:i4>0</vt:i4>
      </vt:variant>
      <vt:variant>
        <vt:i4>5</vt:i4>
      </vt:variant>
      <vt:variant>
        <vt:lpwstr/>
      </vt:variant>
      <vt:variant>
        <vt:lpwstr>_Toc315175421</vt:lpwstr>
      </vt:variant>
      <vt:variant>
        <vt:i4>1048629</vt:i4>
      </vt:variant>
      <vt:variant>
        <vt:i4>5798</vt:i4>
      </vt:variant>
      <vt:variant>
        <vt:i4>0</vt:i4>
      </vt:variant>
      <vt:variant>
        <vt:i4>5</vt:i4>
      </vt:variant>
      <vt:variant>
        <vt:lpwstr/>
      </vt:variant>
      <vt:variant>
        <vt:lpwstr>_Toc315175420</vt:lpwstr>
      </vt:variant>
      <vt:variant>
        <vt:i4>1245237</vt:i4>
      </vt:variant>
      <vt:variant>
        <vt:i4>5792</vt:i4>
      </vt:variant>
      <vt:variant>
        <vt:i4>0</vt:i4>
      </vt:variant>
      <vt:variant>
        <vt:i4>5</vt:i4>
      </vt:variant>
      <vt:variant>
        <vt:lpwstr/>
      </vt:variant>
      <vt:variant>
        <vt:lpwstr>_Toc315175419</vt:lpwstr>
      </vt:variant>
      <vt:variant>
        <vt:i4>1245237</vt:i4>
      </vt:variant>
      <vt:variant>
        <vt:i4>5786</vt:i4>
      </vt:variant>
      <vt:variant>
        <vt:i4>0</vt:i4>
      </vt:variant>
      <vt:variant>
        <vt:i4>5</vt:i4>
      </vt:variant>
      <vt:variant>
        <vt:lpwstr/>
      </vt:variant>
      <vt:variant>
        <vt:lpwstr>_Toc315175418</vt:lpwstr>
      </vt:variant>
      <vt:variant>
        <vt:i4>1245237</vt:i4>
      </vt:variant>
      <vt:variant>
        <vt:i4>5780</vt:i4>
      </vt:variant>
      <vt:variant>
        <vt:i4>0</vt:i4>
      </vt:variant>
      <vt:variant>
        <vt:i4>5</vt:i4>
      </vt:variant>
      <vt:variant>
        <vt:lpwstr/>
      </vt:variant>
      <vt:variant>
        <vt:lpwstr>_Toc315175417</vt:lpwstr>
      </vt:variant>
      <vt:variant>
        <vt:i4>1245237</vt:i4>
      </vt:variant>
      <vt:variant>
        <vt:i4>5774</vt:i4>
      </vt:variant>
      <vt:variant>
        <vt:i4>0</vt:i4>
      </vt:variant>
      <vt:variant>
        <vt:i4>5</vt:i4>
      </vt:variant>
      <vt:variant>
        <vt:lpwstr/>
      </vt:variant>
      <vt:variant>
        <vt:lpwstr>_Toc315175416</vt:lpwstr>
      </vt:variant>
      <vt:variant>
        <vt:i4>1245237</vt:i4>
      </vt:variant>
      <vt:variant>
        <vt:i4>5768</vt:i4>
      </vt:variant>
      <vt:variant>
        <vt:i4>0</vt:i4>
      </vt:variant>
      <vt:variant>
        <vt:i4>5</vt:i4>
      </vt:variant>
      <vt:variant>
        <vt:lpwstr/>
      </vt:variant>
      <vt:variant>
        <vt:lpwstr>_Toc315175415</vt:lpwstr>
      </vt:variant>
      <vt:variant>
        <vt:i4>1245237</vt:i4>
      </vt:variant>
      <vt:variant>
        <vt:i4>5762</vt:i4>
      </vt:variant>
      <vt:variant>
        <vt:i4>0</vt:i4>
      </vt:variant>
      <vt:variant>
        <vt:i4>5</vt:i4>
      </vt:variant>
      <vt:variant>
        <vt:lpwstr/>
      </vt:variant>
      <vt:variant>
        <vt:lpwstr>_Toc315175414</vt:lpwstr>
      </vt:variant>
      <vt:variant>
        <vt:i4>1245237</vt:i4>
      </vt:variant>
      <vt:variant>
        <vt:i4>5756</vt:i4>
      </vt:variant>
      <vt:variant>
        <vt:i4>0</vt:i4>
      </vt:variant>
      <vt:variant>
        <vt:i4>5</vt:i4>
      </vt:variant>
      <vt:variant>
        <vt:lpwstr/>
      </vt:variant>
      <vt:variant>
        <vt:lpwstr>_Toc315175413</vt:lpwstr>
      </vt:variant>
      <vt:variant>
        <vt:i4>1245237</vt:i4>
      </vt:variant>
      <vt:variant>
        <vt:i4>5750</vt:i4>
      </vt:variant>
      <vt:variant>
        <vt:i4>0</vt:i4>
      </vt:variant>
      <vt:variant>
        <vt:i4>5</vt:i4>
      </vt:variant>
      <vt:variant>
        <vt:lpwstr/>
      </vt:variant>
      <vt:variant>
        <vt:lpwstr>_Toc315175412</vt:lpwstr>
      </vt:variant>
      <vt:variant>
        <vt:i4>1245237</vt:i4>
      </vt:variant>
      <vt:variant>
        <vt:i4>5744</vt:i4>
      </vt:variant>
      <vt:variant>
        <vt:i4>0</vt:i4>
      </vt:variant>
      <vt:variant>
        <vt:i4>5</vt:i4>
      </vt:variant>
      <vt:variant>
        <vt:lpwstr/>
      </vt:variant>
      <vt:variant>
        <vt:lpwstr>_Toc315175411</vt:lpwstr>
      </vt:variant>
      <vt:variant>
        <vt:i4>1245237</vt:i4>
      </vt:variant>
      <vt:variant>
        <vt:i4>5738</vt:i4>
      </vt:variant>
      <vt:variant>
        <vt:i4>0</vt:i4>
      </vt:variant>
      <vt:variant>
        <vt:i4>5</vt:i4>
      </vt:variant>
      <vt:variant>
        <vt:lpwstr/>
      </vt:variant>
      <vt:variant>
        <vt:lpwstr>_Toc315175410</vt:lpwstr>
      </vt:variant>
      <vt:variant>
        <vt:i4>1179701</vt:i4>
      </vt:variant>
      <vt:variant>
        <vt:i4>5732</vt:i4>
      </vt:variant>
      <vt:variant>
        <vt:i4>0</vt:i4>
      </vt:variant>
      <vt:variant>
        <vt:i4>5</vt:i4>
      </vt:variant>
      <vt:variant>
        <vt:lpwstr/>
      </vt:variant>
      <vt:variant>
        <vt:lpwstr>_Toc315175409</vt:lpwstr>
      </vt:variant>
      <vt:variant>
        <vt:i4>1179701</vt:i4>
      </vt:variant>
      <vt:variant>
        <vt:i4>5726</vt:i4>
      </vt:variant>
      <vt:variant>
        <vt:i4>0</vt:i4>
      </vt:variant>
      <vt:variant>
        <vt:i4>5</vt:i4>
      </vt:variant>
      <vt:variant>
        <vt:lpwstr/>
      </vt:variant>
      <vt:variant>
        <vt:lpwstr>_Toc315175408</vt:lpwstr>
      </vt:variant>
      <vt:variant>
        <vt:i4>1179701</vt:i4>
      </vt:variant>
      <vt:variant>
        <vt:i4>5720</vt:i4>
      </vt:variant>
      <vt:variant>
        <vt:i4>0</vt:i4>
      </vt:variant>
      <vt:variant>
        <vt:i4>5</vt:i4>
      </vt:variant>
      <vt:variant>
        <vt:lpwstr/>
      </vt:variant>
      <vt:variant>
        <vt:lpwstr>_Toc315175407</vt:lpwstr>
      </vt:variant>
      <vt:variant>
        <vt:i4>1179701</vt:i4>
      </vt:variant>
      <vt:variant>
        <vt:i4>5714</vt:i4>
      </vt:variant>
      <vt:variant>
        <vt:i4>0</vt:i4>
      </vt:variant>
      <vt:variant>
        <vt:i4>5</vt:i4>
      </vt:variant>
      <vt:variant>
        <vt:lpwstr/>
      </vt:variant>
      <vt:variant>
        <vt:lpwstr>_Toc315175406</vt:lpwstr>
      </vt:variant>
      <vt:variant>
        <vt:i4>1179701</vt:i4>
      </vt:variant>
      <vt:variant>
        <vt:i4>5708</vt:i4>
      </vt:variant>
      <vt:variant>
        <vt:i4>0</vt:i4>
      </vt:variant>
      <vt:variant>
        <vt:i4>5</vt:i4>
      </vt:variant>
      <vt:variant>
        <vt:lpwstr/>
      </vt:variant>
      <vt:variant>
        <vt:lpwstr>_Toc315175405</vt:lpwstr>
      </vt:variant>
      <vt:variant>
        <vt:i4>1179701</vt:i4>
      </vt:variant>
      <vt:variant>
        <vt:i4>5702</vt:i4>
      </vt:variant>
      <vt:variant>
        <vt:i4>0</vt:i4>
      </vt:variant>
      <vt:variant>
        <vt:i4>5</vt:i4>
      </vt:variant>
      <vt:variant>
        <vt:lpwstr/>
      </vt:variant>
      <vt:variant>
        <vt:lpwstr>_Toc315175404</vt:lpwstr>
      </vt:variant>
      <vt:variant>
        <vt:i4>1179701</vt:i4>
      </vt:variant>
      <vt:variant>
        <vt:i4>5696</vt:i4>
      </vt:variant>
      <vt:variant>
        <vt:i4>0</vt:i4>
      </vt:variant>
      <vt:variant>
        <vt:i4>5</vt:i4>
      </vt:variant>
      <vt:variant>
        <vt:lpwstr/>
      </vt:variant>
      <vt:variant>
        <vt:lpwstr>_Toc315175403</vt:lpwstr>
      </vt:variant>
      <vt:variant>
        <vt:i4>1179701</vt:i4>
      </vt:variant>
      <vt:variant>
        <vt:i4>5690</vt:i4>
      </vt:variant>
      <vt:variant>
        <vt:i4>0</vt:i4>
      </vt:variant>
      <vt:variant>
        <vt:i4>5</vt:i4>
      </vt:variant>
      <vt:variant>
        <vt:lpwstr/>
      </vt:variant>
      <vt:variant>
        <vt:lpwstr>_Toc315175402</vt:lpwstr>
      </vt:variant>
      <vt:variant>
        <vt:i4>1179701</vt:i4>
      </vt:variant>
      <vt:variant>
        <vt:i4>5684</vt:i4>
      </vt:variant>
      <vt:variant>
        <vt:i4>0</vt:i4>
      </vt:variant>
      <vt:variant>
        <vt:i4>5</vt:i4>
      </vt:variant>
      <vt:variant>
        <vt:lpwstr/>
      </vt:variant>
      <vt:variant>
        <vt:lpwstr>_Toc315175401</vt:lpwstr>
      </vt:variant>
      <vt:variant>
        <vt:i4>1179701</vt:i4>
      </vt:variant>
      <vt:variant>
        <vt:i4>5678</vt:i4>
      </vt:variant>
      <vt:variant>
        <vt:i4>0</vt:i4>
      </vt:variant>
      <vt:variant>
        <vt:i4>5</vt:i4>
      </vt:variant>
      <vt:variant>
        <vt:lpwstr/>
      </vt:variant>
      <vt:variant>
        <vt:lpwstr>_Toc315175400</vt:lpwstr>
      </vt:variant>
      <vt:variant>
        <vt:i4>1769522</vt:i4>
      </vt:variant>
      <vt:variant>
        <vt:i4>5672</vt:i4>
      </vt:variant>
      <vt:variant>
        <vt:i4>0</vt:i4>
      </vt:variant>
      <vt:variant>
        <vt:i4>5</vt:i4>
      </vt:variant>
      <vt:variant>
        <vt:lpwstr/>
      </vt:variant>
      <vt:variant>
        <vt:lpwstr>_Toc315175399</vt:lpwstr>
      </vt:variant>
      <vt:variant>
        <vt:i4>1769522</vt:i4>
      </vt:variant>
      <vt:variant>
        <vt:i4>5666</vt:i4>
      </vt:variant>
      <vt:variant>
        <vt:i4>0</vt:i4>
      </vt:variant>
      <vt:variant>
        <vt:i4>5</vt:i4>
      </vt:variant>
      <vt:variant>
        <vt:lpwstr/>
      </vt:variant>
      <vt:variant>
        <vt:lpwstr>_Toc315175398</vt:lpwstr>
      </vt:variant>
      <vt:variant>
        <vt:i4>1769522</vt:i4>
      </vt:variant>
      <vt:variant>
        <vt:i4>5660</vt:i4>
      </vt:variant>
      <vt:variant>
        <vt:i4>0</vt:i4>
      </vt:variant>
      <vt:variant>
        <vt:i4>5</vt:i4>
      </vt:variant>
      <vt:variant>
        <vt:lpwstr/>
      </vt:variant>
      <vt:variant>
        <vt:lpwstr>_Toc315175397</vt:lpwstr>
      </vt:variant>
      <vt:variant>
        <vt:i4>1769522</vt:i4>
      </vt:variant>
      <vt:variant>
        <vt:i4>5654</vt:i4>
      </vt:variant>
      <vt:variant>
        <vt:i4>0</vt:i4>
      </vt:variant>
      <vt:variant>
        <vt:i4>5</vt:i4>
      </vt:variant>
      <vt:variant>
        <vt:lpwstr/>
      </vt:variant>
      <vt:variant>
        <vt:lpwstr>_Toc315175396</vt:lpwstr>
      </vt:variant>
      <vt:variant>
        <vt:i4>1769522</vt:i4>
      </vt:variant>
      <vt:variant>
        <vt:i4>5648</vt:i4>
      </vt:variant>
      <vt:variant>
        <vt:i4>0</vt:i4>
      </vt:variant>
      <vt:variant>
        <vt:i4>5</vt:i4>
      </vt:variant>
      <vt:variant>
        <vt:lpwstr/>
      </vt:variant>
      <vt:variant>
        <vt:lpwstr>_Toc315175395</vt:lpwstr>
      </vt:variant>
      <vt:variant>
        <vt:i4>1769522</vt:i4>
      </vt:variant>
      <vt:variant>
        <vt:i4>5642</vt:i4>
      </vt:variant>
      <vt:variant>
        <vt:i4>0</vt:i4>
      </vt:variant>
      <vt:variant>
        <vt:i4>5</vt:i4>
      </vt:variant>
      <vt:variant>
        <vt:lpwstr/>
      </vt:variant>
      <vt:variant>
        <vt:lpwstr>_Toc315175394</vt:lpwstr>
      </vt:variant>
      <vt:variant>
        <vt:i4>1769522</vt:i4>
      </vt:variant>
      <vt:variant>
        <vt:i4>5636</vt:i4>
      </vt:variant>
      <vt:variant>
        <vt:i4>0</vt:i4>
      </vt:variant>
      <vt:variant>
        <vt:i4>5</vt:i4>
      </vt:variant>
      <vt:variant>
        <vt:lpwstr/>
      </vt:variant>
      <vt:variant>
        <vt:lpwstr>_Toc315175393</vt:lpwstr>
      </vt:variant>
      <vt:variant>
        <vt:i4>1769522</vt:i4>
      </vt:variant>
      <vt:variant>
        <vt:i4>5630</vt:i4>
      </vt:variant>
      <vt:variant>
        <vt:i4>0</vt:i4>
      </vt:variant>
      <vt:variant>
        <vt:i4>5</vt:i4>
      </vt:variant>
      <vt:variant>
        <vt:lpwstr/>
      </vt:variant>
      <vt:variant>
        <vt:lpwstr>_Toc315175392</vt:lpwstr>
      </vt:variant>
      <vt:variant>
        <vt:i4>1769522</vt:i4>
      </vt:variant>
      <vt:variant>
        <vt:i4>5624</vt:i4>
      </vt:variant>
      <vt:variant>
        <vt:i4>0</vt:i4>
      </vt:variant>
      <vt:variant>
        <vt:i4>5</vt:i4>
      </vt:variant>
      <vt:variant>
        <vt:lpwstr/>
      </vt:variant>
      <vt:variant>
        <vt:lpwstr>_Toc315175391</vt:lpwstr>
      </vt:variant>
      <vt:variant>
        <vt:i4>1769522</vt:i4>
      </vt:variant>
      <vt:variant>
        <vt:i4>5618</vt:i4>
      </vt:variant>
      <vt:variant>
        <vt:i4>0</vt:i4>
      </vt:variant>
      <vt:variant>
        <vt:i4>5</vt:i4>
      </vt:variant>
      <vt:variant>
        <vt:lpwstr/>
      </vt:variant>
      <vt:variant>
        <vt:lpwstr>_Toc315175390</vt:lpwstr>
      </vt:variant>
      <vt:variant>
        <vt:i4>1703986</vt:i4>
      </vt:variant>
      <vt:variant>
        <vt:i4>5612</vt:i4>
      </vt:variant>
      <vt:variant>
        <vt:i4>0</vt:i4>
      </vt:variant>
      <vt:variant>
        <vt:i4>5</vt:i4>
      </vt:variant>
      <vt:variant>
        <vt:lpwstr/>
      </vt:variant>
      <vt:variant>
        <vt:lpwstr>_Toc315175389</vt:lpwstr>
      </vt:variant>
      <vt:variant>
        <vt:i4>1703986</vt:i4>
      </vt:variant>
      <vt:variant>
        <vt:i4>5606</vt:i4>
      </vt:variant>
      <vt:variant>
        <vt:i4>0</vt:i4>
      </vt:variant>
      <vt:variant>
        <vt:i4>5</vt:i4>
      </vt:variant>
      <vt:variant>
        <vt:lpwstr/>
      </vt:variant>
      <vt:variant>
        <vt:lpwstr>_Toc315175388</vt:lpwstr>
      </vt:variant>
      <vt:variant>
        <vt:i4>1703986</vt:i4>
      </vt:variant>
      <vt:variant>
        <vt:i4>5600</vt:i4>
      </vt:variant>
      <vt:variant>
        <vt:i4>0</vt:i4>
      </vt:variant>
      <vt:variant>
        <vt:i4>5</vt:i4>
      </vt:variant>
      <vt:variant>
        <vt:lpwstr/>
      </vt:variant>
      <vt:variant>
        <vt:lpwstr>_Toc315175387</vt:lpwstr>
      </vt:variant>
      <vt:variant>
        <vt:i4>1703986</vt:i4>
      </vt:variant>
      <vt:variant>
        <vt:i4>5594</vt:i4>
      </vt:variant>
      <vt:variant>
        <vt:i4>0</vt:i4>
      </vt:variant>
      <vt:variant>
        <vt:i4>5</vt:i4>
      </vt:variant>
      <vt:variant>
        <vt:lpwstr/>
      </vt:variant>
      <vt:variant>
        <vt:lpwstr>_Toc315175386</vt:lpwstr>
      </vt:variant>
      <vt:variant>
        <vt:i4>1703986</vt:i4>
      </vt:variant>
      <vt:variant>
        <vt:i4>5588</vt:i4>
      </vt:variant>
      <vt:variant>
        <vt:i4>0</vt:i4>
      </vt:variant>
      <vt:variant>
        <vt:i4>5</vt:i4>
      </vt:variant>
      <vt:variant>
        <vt:lpwstr/>
      </vt:variant>
      <vt:variant>
        <vt:lpwstr>_Toc315175385</vt:lpwstr>
      </vt:variant>
      <vt:variant>
        <vt:i4>1703986</vt:i4>
      </vt:variant>
      <vt:variant>
        <vt:i4>5582</vt:i4>
      </vt:variant>
      <vt:variant>
        <vt:i4>0</vt:i4>
      </vt:variant>
      <vt:variant>
        <vt:i4>5</vt:i4>
      </vt:variant>
      <vt:variant>
        <vt:lpwstr/>
      </vt:variant>
      <vt:variant>
        <vt:lpwstr>_Toc315175384</vt:lpwstr>
      </vt:variant>
      <vt:variant>
        <vt:i4>1703986</vt:i4>
      </vt:variant>
      <vt:variant>
        <vt:i4>5576</vt:i4>
      </vt:variant>
      <vt:variant>
        <vt:i4>0</vt:i4>
      </vt:variant>
      <vt:variant>
        <vt:i4>5</vt:i4>
      </vt:variant>
      <vt:variant>
        <vt:lpwstr/>
      </vt:variant>
      <vt:variant>
        <vt:lpwstr>_Toc315175383</vt:lpwstr>
      </vt:variant>
      <vt:variant>
        <vt:i4>1703986</vt:i4>
      </vt:variant>
      <vt:variant>
        <vt:i4>5570</vt:i4>
      </vt:variant>
      <vt:variant>
        <vt:i4>0</vt:i4>
      </vt:variant>
      <vt:variant>
        <vt:i4>5</vt:i4>
      </vt:variant>
      <vt:variant>
        <vt:lpwstr/>
      </vt:variant>
      <vt:variant>
        <vt:lpwstr>_Toc315175382</vt:lpwstr>
      </vt:variant>
      <vt:variant>
        <vt:i4>1703986</vt:i4>
      </vt:variant>
      <vt:variant>
        <vt:i4>5564</vt:i4>
      </vt:variant>
      <vt:variant>
        <vt:i4>0</vt:i4>
      </vt:variant>
      <vt:variant>
        <vt:i4>5</vt:i4>
      </vt:variant>
      <vt:variant>
        <vt:lpwstr/>
      </vt:variant>
      <vt:variant>
        <vt:lpwstr>_Toc315175381</vt:lpwstr>
      </vt:variant>
      <vt:variant>
        <vt:i4>1703986</vt:i4>
      </vt:variant>
      <vt:variant>
        <vt:i4>5558</vt:i4>
      </vt:variant>
      <vt:variant>
        <vt:i4>0</vt:i4>
      </vt:variant>
      <vt:variant>
        <vt:i4>5</vt:i4>
      </vt:variant>
      <vt:variant>
        <vt:lpwstr/>
      </vt:variant>
      <vt:variant>
        <vt:lpwstr>_Toc315175380</vt:lpwstr>
      </vt:variant>
      <vt:variant>
        <vt:i4>1376306</vt:i4>
      </vt:variant>
      <vt:variant>
        <vt:i4>5552</vt:i4>
      </vt:variant>
      <vt:variant>
        <vt:i4>0</vt:i4>
      </vt:variant>
      <vt:variant>
        <vt:i4>5</vt:i4>
      </vt:variant>
      <vt:variant>
        <vt:lpwstr/>
      </vt:variant>
      <vt:variant>
        <vt:lpwstr>_Toc315175379</vt:lpwstr>
      </vt:variant>
      <vt:variant>
        <vt:i4>1376306</vt:i4>
      </vt:variant>
      <vt:variant>
        <vt:i4>5546</vt:i4>
      </vt:variant>
      <vt:variant>
        <vt:i4>0</vt:i4>
      </vt:variant>
      <vt:variant>
        <vt:i4>5</vt:i4>
      </vt:variant>
      <vt:variant>
        <vt:lpwstr/>
      </vt:variant>
      <vt:variant>
        <vt:lpwstr>_Toc315175378</vt:lpwstr>
      </vt:variant>
      <vt:variant>
        <vt:i4>1376306</vt:i4>
      </vt:variant>
      <vt:variant>
        <vt:i4>5540</vt:i4>
      </vt:variant>
      <vt:variant>
        <vt:i4>0</vt:i4>
      </vt:variant>
      <vt:variant>
        <vt:i4>5</vt:i4>
      </vt:variant>
      <vt:variant>
        <vt:lpwstr/>
      </vt:variant>
      <vt:variant>
        <vt:lpwstr>_Toc315175377</vt:lpwstr>
      </vt:variant>
      <vt:variant>
        <vt:i4>1376306</vt:i4>
      </vt:variant>
      <vt:variant>
        <vt:i4>5534</vt:i4>
      </vt:variant>
      <vt:variant>
        <vt:i4>0</vt:i4>
      </vt:variant>
      <vt:variant>
        <vt:i4>5</vt:i4>
      </vt:variant>
      <vt:variant>
        <vt:lpwstr/>
      </vt:variant>
      <vt:variant>
        <vt:lpwstr>_Toc315175376</vt:lpwstr>
      </vt:variant>
      <vt:variant>
        <vt:i4>1376306</vt:i4>
      </vt:variant>
      <vt:variant>
        <vt:i4>5528</vt:i4>
      </vt:variant>
      <vt:variant>
        <vt:i4>0</vt:i4>
      </vt:variant>
      <vt:variant>
        <vt:i4>5</vt:i4>
      </vt:variant>
      <vt:variant>
        <vt:lpwstr/>
      </vt:variant>
      <vt:variant>
        <vt:lpwstr>_Toc315175375</vt:lpwstr>
      </vt:variant>
      <vt:variant>
        <vt:i4>1376306</vt:i4>
      </vt:variant>
      <vt:variant>
        <vt:i4>5522</vt:i4>
      </vt:variant>
      <vt:variant>
        <vt:i4>0</vt:i4>
      </vt:variant>
      <vt:variant>
        <vt:i4>5</vt:i4>
      </vt:variant>
      <vt:variant>
        <vt:lpwstr/>
      </vt:variant>
      <vt:variant>
        <vt:lpwstr>_Toc315175374</vt:lpwstr>
      </vt:variant>
      <vt:variant>
        <vt:i4>1376306</vt:i4>
      </vt:variant>
      <vt:variant>
        <vt:i4>5516</vt:i4>
      </vt:variant>
      <vt:variant>
        <vt:i4>0</vt:i4>
      </vt:variant>
      <vt:variant>
        <vt:i4>5</vt:i4>
      </vt:variant>
      <vt:variant>
        <vt:lpwstr/>
      </vt:variant>
      <vt:variant>
        <vt:lpwstr>_Toc315175373</vt:lpwstr>
      </vt:variant>
      <vt:variant>
        <vt:i4>1376306</vt:i4>
      </vt:variant>
      <vt:variant>
        <vt:i4>5510</vt:i4>
      </vt:variant>
      <vt:variant>
        <vt:i4>0</vt:i4>
      </vt:variant>
      <vt:variant>
        <vt:i4>5</vt:i4>
      </vt:variant>
      <vt:variant>
        <vt:lpwstr/>
      </vt:variant>
      <vt:variant>
        <vt:lpwstr>_Toc315175372</vt:lpwstr>
      </vt:variant>
      <vt:variant>
        <vt:i4>1376306</vt:i4>
      </vt:variant>
      <vt:variant>
        <vt:i4>5504</vt:i4>
      </vt:variant>
      <vt:variant>
        <vt:i4>0</vt:i4>
      </vt:variant>
      <vt:variant>
        <vt:i4>5</vt:i4>
      </vt:variant>
      <vt:variant>
        <vt:lpwstr/>
      </vt:variant>
      <vt:variant>
        <vt:lpwstr>_Toc315175371</vt:lpwstr>
      </vt:variant>
      <vt:variant>
        <vt:i4>1376306</vt:i4>
      </vt:variant>
      <vt:variant>
        <vt:i4>5498</vt:i4>
      </vt:variant>
      <vt:variant>
        <vt:i4>0</vt:i4>
      </vt:variant>
      <vt:variant>
        <vt:i4>5</vt:i4>
      </vt:variant>
      <vt:variant>
        <vt:lpwstr/>
      </vt:variant>
      <vt:variant>
        <vt:lpwstr>_Toc315175370</vt:lpwstr>
      </vt:variant>
      <vt:variant>
        <vt:i4>1310770</vt:i4>
      </vt:variant>
      <vt:variant>
        <vt:i4>5492</vt:i4>
      </vt:variant>
      <vt:variant>
        <vt:i4>0</vt:i4>
      </vt:variant>
      <vt:variant>
        <vt:i4>5</vt:i4>
      </vt:variant>
      <vt:variant>
        <vt:lpwstr/>
      </vt:variant>
      <vt:variant>
        <vt:lpwstr>_Toc315175369</vt:lpwstr>
      </vt:variant>
      <vt:variant>
        <vt:i4>1310770</vt:i4>
      </vt:variant>
      <vt:variant>
        <vt:i4>5486</vt:i4>
      </vt:variant>
      <vt:variant>
        <vt:i4>0</vt:i4>
      </vt:variant>
      <vt:variant>
        <vt:i4>5</vt:i4>
      </vt:variant>
      <vt:variant>
        <vt:lpwstr/>
      </vt:variant>
      <vt:variant>
        <vt:lpwstr>_Toc315175368</vt:lpwstr>
      </vt:variant>
      <vt:variant>
        <vt:i4>1310770</vt:i4>
      </vt:variant>
      <vt:variant>
        <vt:i4>5480</vt:i4>
      </vt:variant>
      <vt:variant>
        <vt:i4>0</vt:i4>
      </vt:variant>
      <vt:variant>
        <vt:i4>5</vt:i4>
      </vt:variant>
      <vt:variant>
        <vt:lpwstr/>
      </vt:variant>
      <vt:variant>
        <vt:lpwstr>_Toc315175367</vt:lpwstr>
      </vt:variant>
      <vt:variant>
        <vt:i4>1310770</vt:i4>
      </vt:variant>
      <vt:variant>
        <vt:i4>5474</vt:i4>
      </vt:variant>
      <vt:variant>
        <vt:i4>0</vt:i4>
      </vt:variant>
      <vt:variant>
        <vt:i4>5</vt:i4>
      </vt:variant>
      <vt:variant>
        <vt:lpwstr/>
      </vt:variant>
      <vt:variant>
        <vt:lpwstr>_Toc315175366</vt:lpwstr>
      </vt:variant>
      <vt:variant>
        <vt:i4>1310770</vt:i4>
      </vt:variant>
      <vt:variant>
        <vt:i4>5468</vt:i4>
      </vt:variant>
      <vt:variant>
        <vt:i4>0</vt:i4>
      </vt:variant>
      <vt:variant>
        <vt:i4>5</vt:i4>
      </vt:variant>
      <vt:variant>
        <vt:lpwstr/>
      </vt:variant>
      <vt:variant>
        <vt:lpwstr>_Toc315175365</vt:lpwstr>
      </vt:variant>
      <vt:variant>
        <vt:i4>1310770</vt:i4>
      </vt:variant>
      <vt:variant>
        <vt:i4>5462</vt:i4>
      </vt:variant>
      <vt:variant>
        <vt:i4>0</vt:i4>
      </vt:variant>
      <vt:variant>
        <vt:i4>5</vt:i4>
      </vt:variant>
      <vt:variant>
        <vt:lpwstr/>
      </vt:variant>
      <vt:variant>
        <vt:lpwstr>_Toc315175364</vt:lpwstr>
      </vt:variant>
      <vt:variant>
        <vt:i4>1310770</vt:i4>
      </vt:variant>
      <vt:variant>
        <vt:i4>5456</vt:i4>
      </vt:variant>
      <vt:variant>
        <vt:i4>0</vt:i4>
      </vt:variant>
      <vt:variant>
        <vt:i4>5</vt:i4>
      </vt:variant>
      <vt:variant>
        <vt:lpwstr/>
      </vt:variant>
      <vt:variant>
        <vt:lpwstr>_Toc315175363</vt:lpwstr>
      </vt:variant>
      <vt:variant>
        <vt:i4>1310770</vt:i4>
      </vt:variant>
      <vt:variant>
        <vt:i4>5450</vt:i4>
      </vt:variant>
      <vt:variant>
        <vt:i4>0</vt:i4>
      </vt:variant>
      <vt:variant>
        <vt:i4>5</vt:i4>
      </vt:variant>
      <vt:variant>
        <vt:lpwstr/>
      </vt:variant>
      <vt:variant>
        <vt:lpwstr>_Toc315175362</vt:lpwstr>
      </vt:variant>
      <vt:variant>
        <vt:i4>1310770</vt:i4>
      </vt:variant>
      <vt:variant>
        <vt:i4>5444</vt:i4>
      </vt:variant>
      <vt:variant>
        <vt:i4>0</vt:i4>
      </vt:variant>
      <vt:variant>
        <vt:i4>5</vt:i4>
      </vt:variant>
      <vt:variant>
        <vt:lpwstr/>
      </vt:variant>
      <vt:variant>
        <vt:lpwstr>_Toc315175361</vt:lpwstr>
      </vt:variant>
      <vt:variant>
        <vt:i4>1310770</vt:i4>
      </vt:variant>
      <vt:variant>
        <vt:i4>5438</vt:i4>
      </vt:variant>
      <vt:variant>
        <vt:i4>0</vt:i4>
      </vt:variant>
      <vt:variant>
        <vt:i4>5</vt:i4>
      </vt:variant>
      <vt:variant>
        <vt:lpwstr/>
      </vt:variant>
      <vt:variant>
        <vt:lpwstr>_Toc315175360</vt:lpwstr>
      </vt:variant>
      <vt:variant>
        <vt:i4>1507378</vt:i4>
      </vt:variant>
      <vt:variant>
        <vt:i4>5432</vt:i4>
      </vt:variant>
      <vt:variant>
        <vt:i4>0</vt:i4>
      </vt:variant>
      <vt:variant>
        <vt:i4>5</vt:i4>
      </vt:variant>
      <vt:variant>
        <vt:lpwstr/>
      </vt:variant>
      <vt:variant>
        <vt:lpwstr>_Toc315175359</vt:lpwstr>
      </vt:variant>
      <vt:variant>
        <vt:i4>1507378</vt:i4>
      </vt:variant>
      <vt:variant>
        <vt:i4>5426</vt:i4>
      </vt:variant>
      <vt:variant>
        <vt:i4>0</vt:i4>
      </vt:variant>
      <vt:variant>
        <vt:i4>5</vt:i4>
      </vt:variant>
      <vt:variant>
        <vt:lpwstr/>
      </vt:variant>
      <vt:variant>
        <vt:lpwstr>_Toc315175358</vt:lpwstr>
      </vt:variant>
      <vt:variant>
        <vt:i4>1507378</vt:i4>
      </vt:variant>
      <vt:variant>
        <vt:i4>5420</vt:i4>
      </vt:variant>
      <vt:variant>
        <vt:i4>0</vt:i4>
      </vt:variant>
      <vt:variant>
        <vt:i4>5</vt:i4>
      </vt:variant>
      <vt:variant>
        <vt:lpwstr/>
      </vt:variant>
      <vt:variant>
        <vt:lpwstr>_Toc315175357</vt:lpwstr>
      </vt:variant>
      <vt:variant>
        <vt:i4>1507378</vt:i4>
      </vt:variant>
      <vt:variant>
        <vt:i4>5414</vt:i4>
      </vt:variant>
      <vt:variant>
        <vt:i4>0</vt:i4>
      </vt:variant>
      <vt:variant>
        <vt:i4>5</vt:i4>
      </vt:variant>
      <vt:variant>
        <vt:lpwstr/>
      </vt:variant>
      <vt:variant>
        <vt:lpwstr>_Toc315175356</vt:lpwstr>
      </vt:variant>
      <vt:variant>
        <vt:i4>1507378</vt:i4>
      </vt:variant>
      <vt:variant>
        <vt:i4>5408</vt:i4>
      </vt:variant>
      <vt:variant>
        <vt:i4>0</vt:i4>
      </vt:variant>
      <vt:variant>
        <vt:i4>5</vt:i4>
      </vt:variant>
      <vt:variant>
        <vt:lpwstr/>
      </vt:variant>
      <vt:variant>
        <vt:lpwstr>_Toc315175355</vt:lpwstr>
      </vt:variant>
      <vt:variant>
        <vt:i4>1507378</vt:i4>
      </vt:variant>
      <vt:variant>
        <vt:i4>5402</vt:i4>
      </vt:variant>
      <vt:variant>
        <vt:i4>0</vt:i4>
      </vt:variant>
      <vt:variant>
        <vt:i4>5</vt:i4>
      </vt:variant>
      <vt:variant>
        <vt:lpwstr/>
      </vt:variant>
      <vt:variant>
        <vt:lpwstr>_Toc315175354</vt:lpwstr>
      </vt:variant>
      <vt:variant>
        <vt:i4>1507378</vt:i4>
      </vt:variant>
      <vt:variant>
        <vt:i4>5396</vt:i4>
      </vt:variant>
      <vt:variant>
        <vt:i4>0</vt:i4>
      </vt:variant>
      <vt:variant>
        <vt:i4>5</vt:i4>
      </vt:variant>
      <vt:variant>
        <vt:lpwstr/>
      </vt:variant>
      <vt:variant>
        <vt:lpwstr>_Toc315175353</vt:lpwstr>
      </vt:variant>
      <vt:variant>
        <vt:i4>1507378</vt:i4>
      </vt:variant>
      <vt:variant>
        <vt:i4>5390</vt:i4>
      </vt:variant>
      <vt:variant>
        <vt:i4>0</vt:i4>
      </vt:variant>
      <vt:variant>
        <vt:i4>5</vt:i4>
      </vt:variant>
      <vt:variant>
        <vt:lpwstr/>
      </vt:variant>
      <vt:variant>
        <vt:lpwstr>_Toc315175352</vt:lpwstr>
      </vt:variant>
      <vt:variant>
        <vt:i4>1507378</vt:i4>
      </vt:variant>
      <vt:variant>
        <vt:i4>5384</vt:i4>
      </vt:variant>
      <vt:variant>
        <vt:i4>0</vt:i4>
      </vt:variant>
      <vt:variant>
        <vt:i4>5</vt:i4>
      </vt:variant>
      <vt:variant>
        <vt:lpwstr/>
      </vt:variant>
      <vt:variant>
        <vt:lpwstr>_Toc315175351</vt:lpwstr>
      </vt:variant>
      <vt:variant>
        <vt:i4>1507378</vt:i4>
      </vt:variant>
      <vt:variant>
        <vt:i4>5378</vt:i4>
      </vt:variant>
      <vt:variant>
        <vt:i4>0</vt:i4>
      </vt:variant>
      <vt:variant>
        <vt:i4>5</vt:i4>
      </vt:variant>
      <vt:variant>
        <vt:lpwstr/>
      </vt:variant>
      <vt:variant>
        <vt:lpwstr>_Toc315175350</vt:lpwstr>
      </vt:variant>
      <vt:variant>
        <vt:i4>1441842</vt:i4>
      </vt:variant>
      <vt:variant>
        <vt:i4>5372</vt:i4>
      </vt:variant>
      <vt:variant>
        <vt:i4>0</vt:i4>
      </vt:variant>
      <vt:variant>
        <vt:i4>5</vt:i4>
      </vt:variant>
      <vt:variant>
        <vt:lpwstr/>
      </vt:variant>
      <vt:variant>
        <vt:lpwstr>_Toc315175349</vt:lpwstr>
      </vt:variant>
      <vt:variant>
        <vt:i4>1441842</vt:i4>
      </vt:variant>
      <vt:variant>
        <vt:i4>5366</vt:i4>
      </vt:variant>
      <vt:variant>
        <vt:i4>0</vt:i4>
      </vt:variant>
      <vt:variant>
        <vt:i4>5</vt:i4>
      </vt:variant>
      <vt:variant>
        <vt:lpwstr/>
      </vt:variant>
      <vt:variant>
        <vt:lpwstr>_Toc315175348</vt:lpwstr>
      </vt:variant>
      <vt:variant>
        <vt:i4>1441842</vt:i4>
      </vt:variant>
      <vt:variant>
        <vt:i4>5360</vt:i4>
      </vt:variant>
      <vt:variant>
        <vt:i4>0</vt:i4>
      </vt:variant>
      <vt:variant>
        <vt:i4>5</vt:i4>
      </vt:variant>
      <vt:variant>
        <vt:lpwstr/>
      </vt:variant>
      <vt:variant>
        <vt:lpwstr>_Toc315175347</vt:lpwstr>
      </vt:variant>
      <vt:variant>
        <vt:i4>1441842</vt:i4>
      </vt:variant>
      <vt:variant>
        <vt:i4>5354</vt:i4>
      </vt:variant>
      <vt:variant>
        <vt:i4>0</vt:i4>
      </vt:variant>
      <vt:variant>
        <vt:i4>5</vt:i4>
      </vt:variant>
      <vt:variant>
        <vt:lpwstr/>
      </vt:variant>
      <vt:variant>
        <vt:lpwstr>_Toc315175346</vt:lpwstr>
      </vt:variant>
      <vt:variant>
        <vt:i4>1441842</vt:i4>
      </vt:variant>
      <vt:variant>
        <vt:i4>5348</vt:i4>
      </vt:variant>
      <vt:variant>
        <vt:i4>0</vt:i4>
      </vt:variant>
      <vt:variant>
        <vt:i4>5</vt:i4>
      </vt:variant>
      <vt:variant>
        <vt:lpwstr/>
      </vt:variant>
      <vt:variant>
        <vt:lpwstr>_Toc315175345</vt:lpwstr>
      </vt:variant>
      <vt:variant>
        <vt:i4>1441842</vt:i4>
      </vt:variant>
      <vt:variant>
        <vt:i4>5342</vt:i4>
      </vt:variant>
      <vt:variant>
        <vt:i4>0</vt:i4>
      </vt:variant>
      <vt:variant>
        <vt:i4>5</vt:i4>
      </vt:variant>
      <vt:variant>
        <vt:lpwstr/>
      </vt:variant>
      <vt:variant>
        <vt:lpwstr>_Toc315175344</vt:lpwstr>
      </vt:variant>
      <vt:variant>
        <vt:i4>1441842</vt:i4>
      </vt:variant>
      <vt:variant>
        <vt:i4>5336</vt:i4>
      </vt:variant>
      <vt:variant>
        <vt:i4>0</vt:i4>
      </vt:variant>
      <vt:variant>
        <vt:i4>5</vt:i4>
      </vt:variant>
      <vt:variant>
        <vt:lpwstr/>
      </vt:variant>
      <vt:variant>
        <vt:lpwstr>_Toc315175343</vt:lpwstr>
      </vt:variant>
      <vt:variant>
        <vt:i4>1441842</vt:i4>
      </vt:variant>
      <vt:variant>
        <vt:i4>5330</vt:i4>
      </vt:variant>
      <vt:variant>
        <vt:i4>0</vt:i4>
      </vt:variant>
      <vt:variant>
        <vt:i4>5</vt:i4>
      </vt:variant>
      <vt:variant>
        <vt:lpwstr/>
      </vt:variant>
      <vt:variant>
        <vt:lpwstr>_Toc315175342</vt:lpwstr>
      </vt:variant>
      <vt:variant>
        <vt:i4>1441842</vt:i4>
      </vt:variant>
      <vt:variant>
        <vt:i4>5324</vt:i4>
      </vt:variant>
      <vt:variant>
        <vt:i4>0</vt:i4>
      </vt:variant>
      <vt:variant>
        <vt:i4>5</vt:i4>
      </vt:variant>
      <vt:variant>
        <vt:lpwstr/>
      </vt:variant>
      <vt:variant>
        <vt:lpwstr>_Toc315175341</vt:lpwstr>
      </vt:variant>
      <vt:variant>
        <vt:i4>1441842</vt:i4>
      </vt:variant>
      <vt:variant>
        <vt:i4>5318</vt:i4>
      </vt:variant>
      <vt:variant>
        <vt:i4>0</vt:i4>
      </vt:variant>
      <vt:variant>
        <vt:i4>5</vt:i4>
      </vt:variant>
      <vt:variant>
        <vt:lpwstr/>
      </vt:variant>
      <vt:variant>
        <vt:lpwstr>_Toc315175340</vt:lpwstr>
      </vt:variant>
      <vt:variant>
        <vt:i4>1114162</vt:i4>
      </vt:variant>
      <vt:variant>
        <vt:i4>5312</vt:i4>
      </vt:variant>
      <vt:variant>
        <vt:i4>0</vt:i4>
      </vt:variant>
      <vt:variant>
        <vt:i4>5</vt:i4>
      </vt:variant>
      <vt:variant>
        <vt:lpwstr/>
      </vt:variant>
      <vt:variant>
        <vt:lpwstr>_Toc315175339</vt:lpwstr>
      </vt:variant>
      <vt:variant>
        <vt:i4>1114162</vt:i4>
      </vt:variant>
      <vt:variant>
        <vt:i4>5306</vt:i4>
      </vt:variant>
      <vt:variant>
        <vt:i4>0</vt:i4>
      </vt:variant>
      <vt:variant>
        <vt:i4>5</vt:i4>
      </vt:variant>
      <vt:variant>
        <vt:lpwstr/>
      </vt:variant>
      <vt:variant>
        <vt:lpwstr>_Toc315175338</vt:lpwstr>
      </vt:variant>
      <vt:variant>
        <vt:i4>1114162</vt:i4>
      </vt:variant>
      <vt:variant>
        <vt:i4>5300</vt:i4>
      </vt:variant>
      <vt:variant>
        <vt:i4>0</vt:i4>
      </vt:variant>
      <vt:variant>
        <vt:i4>5</vt:i4>
      </vt:variant>
      <vt:variant>
        <vt:lpwstr/>
      </vt:variant>
      <vt:variant>
        <vt:lpwstr>_Toc315175337</vt:lpwstr>
      </vt:variant>
      <vt:variant>
        <vt:i4>1114162</vt:i4>
      </vt:variant>
      <vt:variant>
        <vt:i4>5294</vt:i4>
      </vt:variant>
      <vt:variant>
        <vt:i4>0</vt:i4>
      </vt:variant>
      <vt:variant>
        <vt:i4>5</vt:i4>
      </vt:variant>
      <vt:variant>
        <vt:lpwstr/>
      </vt:variant>
      <vt:variant>
        <vt:lpwstr>_Toc315175336</vt:lpwstr>
      </vt:variant>
      <vt:variant>
        <vt:i4>1114162</vt:i4>
      </vt:variant>
      <vt:variant>
        <vt:i4>5288</vt:i4>
      </vt:variant>
      <vt:variant>
        <vt:i4>0</vt:i4>
      </vt:variant>
      <vt:variant>
        <vt:i4>5</vt:i4>
      </vt:variant>
      <vt:variant>
        <vt:lpwstr/>
      </vt:variant>
      <vt:variant>
        <vt:lpwstr>_Toc315175335</vt:lpwstr>
      </vt:variant>
      <vt:variant>
        <vt:i4>1114162</vt:i4>
      </vt:variant>
      <vt:variant>
        <vt:i4>5282</vt:i4>
      </vt:variant>
      <vt:variant>
        <vt:i4>0</vt:i4>
      </vt:variant>
      <vt:variant>
        <vt:i4>5</vt:i4>
      </vt:variant>
      <vt:variant>
        <vt:lpwstr/>
      </vt:variant>
      <vt:variant>
        <vt:lpwstr>_Toc315175334</vt:lpwstr>
      </vt:variant>
      <vt:variant>
        <vt:i4>1114162</vt:i4>
      </vt:variant>
      <vt:variant>
        <vt:i4>5276</vt:i4>
      </vt:variant>
      <vt:variant>
        <vt:i4>0</vt:i4>
      </vt:variant>
      <vt:variant>
        <vt:i4>5</vt:i4>
      </vt:variant>
      <vt:variant>
        <vt:lpwstr/>
      </vt:variant>
      <vt:variant>
        <vt:lpwstr>_Toc315175333</vt:lpwstr>
      </vt:variant>
      <vt:variant>
        <vt:i4>1114162</vt:i4>
      </vt:variant>
      <vt:variant>
        <vt:i4>5270</vt:i4>
      </vt:variant>
      <vt:variant>
        <vt:i4>0</vt:i4>
      </vt:variant>
      <vt:variant>
        <vt:i4>5</vt:i4>
      </vt:variant>
      <vt:variant>
        <vt:lpwstr/>
      </vt:variant>
      <vt:variant>
        <vt:lpwstr>_Toc315175332</vt:lpwstr>
      </vt:variant>
      <vt:variant>
        <vt:i4>1114162</vt:i4>
      </vt:variant>
      <vt:variant>
        <vt:i4>5264</vt:i4>
      </vt:variant>
      <vt:variant>
        <vt:i4>0</vt:i4>
      </vt:variant>
      <vt:variant>
        <vt:i4>5</vt:i4>
      </vt:variant>
      <vt:variant>
        <vt:lpwstr/>
      </vt:variant>
      <vt:variant>
        <vt:lpwstr>_Toc315175331</vt:lpwstr>
      </vt:variant>
      <vt:variant>
        <vt:i4>1114162</vt:i4>
      </vt:variant>
      <vt:variant>
        <vt:i4>5258</vt:i4>
      </vt:variant>
      <vt:variant>
        <vt:i4>0</vt:i4>
      </vt:variant>
      <vt:variant>
        <vt:i4>5</vt:i4>
      </vt:variant>
      <vt:variant>
        <vt:lpwstr/>
      </vt:variant>
      <vt:variant>
        <vt:lpwstr>_Toc315175330</vt:lpwstr>
      </vt:variant>
      <vt:variant>
        <vt:i4>1048626</vt:i4>
      </vt:variant>
      <vt:variant>
        <vt:i4>5252</vt:i4>
      </vt:variant>
      <vt:variant>
        <vt:i4>0</vt:i4>
      </vt:variant>
      <vt:variant>
        <vt:i4>5</vt:i4>
      </vt:variant>
      <vt:variant>
        <vt:lpwstr/>
      </vt:variant>
      <vt:variant>
        <vt:lpwstr>_Toc315175329</vt:lpwstr>
      </vt:variant>
      <vt:variant>
        <vt:i4>1048626</vt:i4>
      </vt:variant>
      <vt:variant>
        <vt:i4>5246</vt:i4>
      </vt:variant>
      <vt:variant>
        <vt:i4>0</vt:i4>
      </vt:variant>
      <vt:variant>
        <vt:i4>5</vt:i4>
      </vt:variant>
      <vt:variant>
        <vt:lpwstr/>
      </vt:variant>
      <vt:variant>
        <vt:lpwstr>_Toc315175328</vt:lpwstr>
      </vt:variant>
      <vt:variant>
        <vt:i4>1048626</vt:i4>
      </vt:variant>
      <vt:variant>
        <vt:i4>5240</vt:i4>
      </vt:variant>
      <vt:variant>
        <vt:i4>0</vt:i4>
      </vt:variant>
      <vt:variant>
        <vt:i4>5</vt:i4>
      </vt:variant>
      <vt:variant>
        <vt:lpwstr/>
      </vt:variant>
      <vt:variant>
        <vt:lpwstr>_Toc315175327</vt:lpwstr>
      </vt:variant>
      <vt:variant>
        <vt:i4>1048626</vt:i4>
      </vt:variant>
      <vt:variant>
        <vt:i4>5234</vt:i4>
      </vt:variant>
      <vt:variant>
        <vt:i4>0</vt:i4>
      </vt:variant>
      <vt:variant>
        <vt:i4>5</vt:i4>
      </vt:variant>
      <vt:variant>
        <vt:lpwstr/>
      </vt:variant>
      <vt:variant>
        <vt:lpwstr>_Toc315175326</vt:lpwstr>
      </vt:variant>
      <vt:variant>
        <vt:i4>1048626</vt:i4>
      </vt:variant>
      <vt:variant>
        <vt:i4>5228</vt:i4>
      </vt:variant>
      <vt:variant>
        <vt:i4>0</vt:i4>
      </vt:variant>
      <vt:variant>
        <vt:i4>5</vt:i4>
      </vt:variant>
      <vt:variant>
        <vt:lpwstr/>
      </vt:variant>
      <vt:variant>
        <vt:lpwstr>_Toc315175325</vt:lpwstr>
      </vt:variant>
      <vt:variant>
        <vt:i4>1048626</vt:i4>
      </vt:variant>
      <vt:variant>
        <vt:i4>5222</vt:i4>
      </vt:variant>
      <vt:variant>
        <vt:i4>0</vt:i4>
      </vt:variant>
      <vt:variant>
        <vt:i4>5</vt:i4>
      </vt:variant>
      <vt:variant>
        <vt:lpwstr/>
      </vt:variant>
      <vt:variant>
        <vt:lpwstr>_Toc315175324</vt:lpwstr>
      </vt:variant>
      <vt:variant>
        <vt:i4>1048626</vt:i4>
      </vt:variant>
      <vt:variant>
        <vt:i4>5216</vt:i4>
      </vt:variant>
      <vt:variant>
        <vt:i4>0</vt:i4>
      </vt:variant>
      <vt:variant>
        <vt:i4>5</vt:i4>
      </vt:variant>
      <vt:variant>
        <vt:lpwstr/>
      </vt:variant>
      <vt:variant>
        <vt:lpwstr>_Toc315175323</vt:lpwstr>
      </vt:variant>
      <vt:variant>
        <vt:i4>1048626</vt:i4>
      </vt:variant>
      <vt:variant>
        <vt:i4>5210</vt:i4>
      </vt:variant>
      <vt:variant>
        <vt:i4>0</vt:i4>
      </vt:variant>
      <vt:variant>
        <vt:i4>5</vt:i4>
      </vt:variant>
      <vt:variant>
        <vt:lpwstr/>
      </vt:variant>
      <vt:variant>
        <vt:lpwstr>_Toc315175322</vt:lpwstr>
      </vt:variant>
      <vt:variant>
        <vt:i4>1048626</vt:i4>
      </vt:variant>
      <vt:variant>
        <vt:i4>5204</vt:i4>
      </vt:variant>
      <vt:variant>
        <vt:i4>0</vt:i4>
      </vt:variant>
      <vt:variant>
        <vt:i4>5</vt:i4>
      </vt:variant>
      <vt:variant>
        <vt:lpwstr/>
      </vt:variant>
      <vt:variant>
        <vt:lpwstr>_Toc315175321</vt:lpwstr>
      </vt:variant>
      <vt:variant>
        <vt:i4>1048626</vt:i4>
      </vt:variant>
      <vt:variant>
        <vt:i4>5198</vt:i4>
      </vt:variant>
      <vt:variant>
        <vt:i4>0</vt:i4>
      </vt:variant>
      <vt:variant>
        <vt:i4>5</vt:i4>
      </vt:variant>
      <vt:variant>
        <vt:lpwstr/>
      </vt:variant>
      <vt:variant>
        <vt:lpwstr>_Toc315175320</vt:lpwstr>
      </vt:variant>
      <vt:variant>
        <vt:i4>1245234</vt:i4>
      </vt:variant>
      <vt:variant>
        <vt:i4>5192</vt:i4>
      </vt:variant>
      <vt:variant>
        <vt:i4>0</vt:i4>
      </vt:variant>
      <vt:variant>
        <vt:i4>5</vt:i4>
      </vt:variant>
      <vt:variant>
        <vt:lpwstr/>
      </vt:variant>
      <vt:variant>
        <vt:lpwstr>_Toc315175319</vt:lpwstr>
      </vt:variant>
      <vt:variant>
        <vt:i4>1245234</vt:i4>
      </vt:variant>
      <vt:variant>
        <vt:i4>5186</vt:i4>
      </vt:variant>
      <vt:variant>
        <vt:i4>0</vt:i4>
      </vt:variant>
      <vt:variant>
        <vt:i4>5</vt:i4>
      </vt:variant>
      <vt:variant>
        <vt:lpwstr/>
      </vt:variant>
      <vt:variant>
        <vt:lpwstr>_Toc315175318</vt:lpwstr>
      </vt:variant>
      <vt:variant>
        <vt:i4>1245234</vt:i4>
      </vt:variant>
      <vt:variant>
        <vt:i4>5180</vt:i4>
      </vt:variant>
      <vt:variant>
        <vt:i4>0</vt:i4>
      </vt:variant>
      <vt:variant>
        <vt:i4>5</vt:i4>
      </vt:variant>
      <vt:variant>
        <vt:lpwstr/>
      </vt:variant>
      <vt:variant>
        <vt:lpwstr>_Toc315175317</vt:lpwstr>
      </vt:variant>
      <vt:variant>
        <vt:i4>1245234</vt:i4>
      </vt:variant>
      <vt:variant>
        <vt:i4>5174</vt:i4>
      </vt:variant>
      <vt:variant>
        <vt:i4>0</vt:i4>
      </vt:variant>
      <vt:variant>
        <vt:i4>5</vt:i4>
      </vt:variant>
      <vt:variant>
        <vt:lpwstr/>
      </vt:variant>
      <vt:variant>
        <vt:lpwstr>_Toc315175316</vt:lpwstr>
      </vt:variant>
      <vt:variant>
        <vt:i4>1245234</vt:i4>
      </vt:variant>
      <vt:variant>
        <vt:i4>5168</vt:i4>
      </vt:variant>
      <vt:variant>
        <vt:i4>0</vt:i4>
      </vt:variant>
      <vt:variant>
        <vt:i4>5</vt:i4>
      </vt:variant>
      <vt:variant>
        <vt:lpwstr/>
      </vt:variant>
      <vt:variant>
        <vt:lpwstr>_Toc315175315</vt:lpwstr>
      </vt:variant>
      <vt:variant>
        <vt:i4>1245234</vt:i4>
      </vt:variant>
      <vt:variant>
        <vt:i4>5162</vt:i4>
      </vt:variant>
      <vt:variant>
        <vt:i4>0</vt:i4>
      </vt:variant>
      <vt:variant>
        <vt:i4>5</vt:i4>
      </vt:variant>
      <vt:variant>
        <vt:lpwstr/>
      </vt:variant>
      <vt:variant>
        <vt:lpwstr>_Toc315175314</vt:lpwstr>
      </vt:variant>
      <vt:variant>
        <vt:i4>1245234</vt:i4>
      </vt:variant>
      <vt:variant>
        <vt:i4>5156</vt:i4>
      </vt:variant>
      <vt:variant>
        <vt:i4>0</vt:i4>
      </vt:variant>
      <vt:variant>
        <vt:i4>5</vt:i4>
      </vt:variant>
      <vt:variant>
        <vt:lpwstr/>
      </vt:variant>
      <vt:variant>
        <vt:lpwstr>_Toc315175313</vt:lpwstr>
      </vt:variant>
      <vt:variant>
        <vt:i4>1245234</vt:i4>
      </vt:variant>
      <vt:variant>
        <vt:i4>5150</vt:i4>
      </vt:variant>
      <vt:variant>
        <vt:i4>0</vt:i4>
      </vt:variant>
      <vt:variant>
        <vt:i4>5</vt:i4>
      </vt:variant>
      <vt:variant>
        <vt:lpwstr/>
      </vt:variant>
      <vt:variant>
        <vt:lpwstr>_Toc315175312</vt:lpwstr>
      </vt:variant>
      <vt:variant>
        <vt:i4>1245234</vt:i4>
      </vt:variant>
      <vt:variant>
        <vt:i4>5144</vt:i4>
      </vt:variant>
      <vt:variant>
        <vt:i4>0</vt:i4>
      </vt:variant>
      <vt:variant>
        <vt:i4>5</vt:i4>
      </vt:variant>
      <vt:variant>
        <vt:lpwstr/>
      </vt:variant>
      <vt:variant>
        <vt:lpwstr>_Toc315175311</vt:lpwstr>
      </vt:variant>
      <vt:variant>
        <vt:i4>1245234</vt:i4>
      </vt:variant>
      <vt:variant>
        <vt:i4>5138</vt:i4>
      </vt:variant>
      <vt:variant>
        <vt:i4>0</vt:i4>
      </vt:variant>
      <vt:variant>
        <vt:i4>5</vt:i4>
      </vt:variant>
      <vt:variant>
        <vt:lpwstr/>
      </vt:variant>
      <vt:variant>
        <vt:lpwstr>_Toc315175310</vt:lpwstr>
      </vt:variant>
      <vt:variant>
        <vt:i4>1179698</vt:i4>
      </vt:variant>
      <vt:variant>
        <vt:i4>5132</vt:i4>
      </vt:variant>
      <vt:variant>
        <vt:i4>0</vt:i4>
      </vt:variant>
      <vt:variant>
        <vt:i4>5</vt:i4>
      </vt:variant>
      <vt:variant>
        <vt:lpwstr/>
      </vt:variant>
      <vt:variant>
        <vt:lpwstr>_Toc315175309</vt:lpwstr>
      </vt:variant>
      <vt:variant>
        <vt:i4>1179698</vt:i4>
      </vt:variant>
      <vt:variant>
        <vt:i4>5126</vt:i4>
      </vt:variant>
      <vt:variant>
        <vt:i4>0</vt:i4>
      </vt:variant>
      <vt:variant>
        <vt:i4>5</vt:i4>
      </vt:variant>
      <vt:variant>
        <vt:lpwstr/>
      </vt:variant>
      <vt:variant>
        <vt:lpwstr>_Toc315175308</vt:lpwstr>
      </vt:variant>
      <vt:variant>
        <vt:i4>1179698</vt:i4>
      </vt:variant>
      <vt:variant>
        <vt:i4>5120</vt:i4>
      </vt:variant>
      <vt:variant>
        <vt:i4>0</vt:i4>
      </vt:variant>
      <vt:variant>
        <vt:i4>5</vt:i4>
      </vt:variant>
      <vt:variant>
        <vt:lpwstr/>
      </vt:variant>
      <vt:variant>
        <vt:lpwstr>_Toc315175307</vt:lpwstr>
      </vt:variant>
      <vt:variant>
        <vt:i4>1179698</vt:i4>
      </vt:variant>
      <vt:variant>
        <vt:i4>5114</vt:i4>
      </vt:variant>
      <vt:variant>
        <vt:i4>0</vt:i4>
      </vt:variant>
      <vt:variant>
        <vt:i4>5</vt:i4>
      </vt:variant>
      <vt:variant>
        <vt:lpwstr/>
      </vt:variant>
      <vt:variant>
        <vt:lpwstr>_Toc315175306</vt:lpwstr>
      </vt:variant>
      <vt:variant>
        <vt:i4>1179698</vt:i4>
      </vt:variant>
      <vt:variant>
        <vt:i4>5108</vt:i4>
      </vt:variant>
      <vt:variant>
        <vt:i4>0</vt:i4>
      </vt:variant>
      <vt:variant>
        <vt:i4>5</vt:i4>
      </vt:variant>
      <vt:variant>
        <vt:lpwstr/>
      </vt:variant>
      <vt:variant>
        <vt:lpwstr>_Toc315175305</vt:lpwstr>
      </vt:variant>
      <vt:variant>
        <vt:i4>1179698</vt:i4>
      </vt:variant>
      <vt:variant>
        <vt:i4>5102</vt:i4>
      </vt:variant>
      <vt:variant>
        <vt:i4>0</vt:i4>
      </vt:variant>
      <vt:variant>
        <vt:i4>5</vt:i4>
      </vt:variant>
      <vt:variant>
        <vt:lpwstr/>
      </vt:variant>
      <vt:variant>
        <vt:lpwstr>_Toc315175304</vt:lpwstr>
      </vt:variant>
      <vt:variant>
        <vt:i4>1179698</vt:i4>
      </vt:variant>
      <vt:variant>
        <vt:i4>5096</vt:i4>
      </vt:variant>
      <vt:variant>
        <vt:i4>0</vt:i4>
      </vt:variant>
      <vt:variant>
        <vt:i4>5</vt:i4>
      </vt:variant>
      <vt:variant>
        <vt:lpwstr/>
      </vt:variant>
      <vt:variant>
        <vt:lpwstr>_Toc315175303</vt:lpwstr>
      </vt:variant>
      <vt:variant>
        <vt:i4>1179698</vt:i4>
      </vt:variant>
      <vt:variant>
        <vt:i4>5090</vt:i4>
      </vt:variant>
      <vt:variant>
        <vt:i4>0</vt:i4>
      </vt:variant>
      <vt:variant>
        <vt:i4>5</vt:i4>
      </vt:variant>
      <vt:variant>
        <vt:lpwstr/>
      </vt:variant>
      <vt:variant>
        <vt:lpwstr>_Toc315175302</vt:lpwstr>
      </vt:variant>
      <vt:variant>
        <vt:i4>1179698</vt:i4>
      </vt:variant>
      <vt:variant>
        <vt:i4>5084</vt:i4>
      </vt:variant>
      <vt:variant>
        <vt:i4>0</vt:i4>
      </vt:variant>
      <vt:variant>
        <vt:i4>5</vt:i4>
      </vt:variant>
      <vt:variant>
        <vt:lpwstr/>
      </vt:variant>
      <vt:variant>
        <vt:lpwstr>_Toc315175301</vt:lpwstr>
      </vt:variant>
      <vt:variant>
        <vt:i4>1179698</vt:i4>
      </vt:variant>
      <vt:variant>
        <vt:i4>5078</vt:i4>
      </vt:variant>
      <vt:variant>
        <vt:i4>0</vt:i4>
      </vt:variant>
      <vt:variant>
        <vt:i4>5</vt:i4>
      </vt:variant>
      <vt:variant>
        <vt:lpwstr/>
      </vt:variant>
      <vt:variant>
        <vt:lpwstr>_Toc315175300</vt:lpwstr>
      </vt:variant>
      <vt:variant>
        <vt:i4>1769523</vt:i4>
      </vt:variant>
      <vt:variant>
        <vt:i4>5072</vt:i4>
      </vt:variant>
      <vt:variant>
        <vt:i4>0</vt:i4>
      </vt:variant>
      <vt:variant>
        <vt:i4>5</vt:i4>
      </vt:variant>
      <vt:variant>
        <vt:lpwstr/>
      </vt:variant>
      <vt:variant>
        <vt:lpwstr>_Toc315175299</vt:lpwstr>
      </vt:variant>
      <vt:variant>
        <vt:i4>1769523</vt:i4>
      </vt:variant>
      <vt:variant>
        <vt:i4>5066</vt:i4>
      </vt:variant>
      <vt:variant>
        <vt:i4>0</vt:i4>
      </vt:variant>
      <vt:variant>
        <vt:i4>5</vt:i4>
      </vt:variant>
      <vt:variant>
        <vt:lpwstr/>
      </vt:variant>
      <vt:variant>
        <vt:lpwstr>_Toc315175298</vt:lpwstr>
      </vt:variant>
      <vt:variant>
        <vt:i4>1769523</vt:i4>
      </vt:variant>
      <vt:variant>
        <vt:i4>5060</vt:i4>
      </vt:variant>
      <vt:variant>
        <vt:i4>0</vt:i4>
      </vt:variant>
      <vt:variant>
        <vt:i4>5</vt:i4>
      </vt:variant>
      <vt:variant>
        <vt:lpwstr/>
      </vt:variant>
      <vt:variant>
        <vt:lpwstr>_Toc315175297</vt:lpwstr>
      </vt:variant>
      <vt:variant>
        <vt:i4>1769523</vt:i4>
      </vt:variant>
      <vt:variant>
        <vt:i4>5054</vt:i4>
      </vt:variant>
      <vt:variant>
        <vt:i4>0</vt:i4>
      </vt:variant>
      <vt:variant>
        <vt:i4>5</vt:i4>
      </vt:variant>
      <vt:variant>
        <vt:lpwstr/>
      </vt:variant>
      <vt:variant>
        <vt:lpwstr>_Toc315175296</vt:lpwstr>
      </vt:variant>
      <vt:variant>
        <vt:i4>1769523</vt:i4>
      </vt:variant>
      <vt:variant>
        <vt:i4>5048</vt:i4>
      </vt:variant>
      <vt:variant>
        <vt:i4>0</vt:i4>
      </vt:variant>
      <vt:variant>
        <vt:i4>5</vt:i4>
      </vt:variant>
      <vt:variant>
        <vt:lpwstr/>
      </vt:variant>
      <vt:variant>
        <vt:lpwstr>_Toc315175295</vt:lpwstr>
      </vt:variant>
      <vt:variant>
        <vt:i4>1769523</vt:i4>
      </vt:variant>
      <vt:variant>
        <vt:i4>5042</vt:i4>
      </vt:variant>
      <vt:variant>
        <vt:i4>0</vt:i4>
      </vt:variant>
      <vt:variant>
        <vt:i4>5</vt:i4>
      </vt:variant>
      <vt:variant>
        <vt:lpwstr/>
      </vt:variant>
      <vt:variant>
        <vt:lpwstr>_Toc315175294</vt:lpwstr>
      </vt:variant>
      <vt:variant>
        <vt:i4>1769523</vt:i4>
      </vt:variant>
      <vt:variant>
        <vt:i4>5036</vt:i4>
      </vt:variant>
      <vt:variant>
        <vt:i4>0</vt:i4>
      </vt:variant>
      <vt:variant>
        <vt:i4>5</vt:i4>
      </vt:variant>
      <vt:variant>
        <vt:lpwstr/>
      </vt:variant>
      <vt:variant>
        <vt:lpwstr>_Toc315175293</vt:lpwstr>
      </vt:variant>
      <vt:variant>
        <vt:i4>1769523</vt:i4>
      </vt:variant>
      <vt:variant>
        <vt:i4>5030</vt:i4>
      </vt:variant>
      <vt:variant>
        <vt:i4>0</vt:i4>
      </vt:variant>
      <vt:variant>
        <vt:i4>5</vt:i4>
      </vt:variant>
      <vt:variant>
        <vt:lpwstr/>
      </vt:variant>
      <vt:variant>
        <vt:lpwstr>_Toc315175292</vt:lpwstr>
      </vt:variant>
      <vt:variant>
        <vt:i4>1769523</vt:i4>
      </vt:variant>
      <vt:variant>
        <vt:i4>5024</vt:i4>
      </vt:variant>
      <vt:variant>
        <vt:i4>0</vt:i4>
      </vt:variant>
      <vt:variant>
        <vt:i4>5</vt:i4>
      </vt:variant>
      <vt:variant>
        <vt:lpwstr/>
      </vt:variant>
      <vt:variant>
        <vt:lpwstr>_Toc315175291</vt:lpwstr>
      </vt:variant>
      <vt:variant>
        <vt:i4>1769523</vt:i4>
      </vt:variant>
      <vt:variant>
        <vt:i4>5018</vt:i4>
      </vt:variant>
      <vt:variant>
        <vt:i4>0</vt:i4>
      </vt:variant>
      <vt:variant>
        <vt:i4>5</vt:i4>
      </vt:variant>
      <vt:variant>
        <vt:lpwstr/>
      </vt:variant>
      <vt:variant>
        <vt:lpwstr>_Toc315175290</vt:lpwstr>
      </vt:variant>
      <vt:variant>
        <vt:i4>1703987</vt:i4>
      </vt:variant>
      <vt:variant>
        <vt:i4>5012</vt:i4>
      </vt:variant>
      <vt:variant>
        <vt:i4>0</vt:i4>
      </vt:variant>
      <vt:variant>
        <vt:i4>5</vt:i4>
      </vt:variant>
      <vt:variant>
        <vt:lpwstr/>
      </vt:variant>
      <vt:variant>
        <vt:lpwstr>_Toc315175289</vt:lpwstr>
      </vt:variant>
      <vt:variant>
        <vt:i4>1703987</vt:i4>
      </vt:variant>
      <vt:variant>
        <vt:i4>5006</vt:i4>
      </vt:variant>
      <vt:variant>
        <vt:i4>0</vt:i4>
      </vt:variant>
      <vt:variant>
        <vt:i4>5</vt:i4>
      </vt:variant>
      <vt:variant>
        <vt:lpwstr/>
      </vt:variant>
      <vt:variant>
        <vt:lpwstr>_Toc315175288</vt:lpwstr>
      </vt:variant>
      <vt:variant>
        <vt:i4>1703987</vt:i4>
      </vt:variant>
      <vt:variant>
        <vt:i4>5000</vt:i4>
      </vt:variant>
      <vt:variant>
        <vt:i4>0</vt:i4>
      </vt:variant>
      <vt:variant>
        <vt:i4>5</vt:i4>
      </vt:variant>
      <vt:variant>
        <vt:lpwstr/>
      </vt:variant>
      <vt:variant>
        <vt:lpwstr>_Toc315175287</vt:lpwstr>
      </vt:variant>
      <vt:variant>
        <vt:i4>1703987</vt:i4>
      </vt:variant>
      <vt:variant>
        <vt:i4>4994</vt:i4>
      </vt:variant>
      <vt:variant>
        <vt:i4>0</vt:i4>
      </vt:variant>
      <vt:variant>
        <vt:i4>5</vt:i4>
      </vt:variant>
      <vt:variant>
        <vt:lpwstr/>
      </vt:variant>
      <vt:variant>
        <vt:lpwstr>_Toc315175286</vt:lpwstr>
      </vt:variant>
      <vt:variant>
        <vt:i4>1703987</vt:i4>
      </vt:variant>
      <vt:variant>
        <vt:i4>4988</vt:i4>
      </vt:variant>
      <vt:variant>
        <vt:i4>0</vt:i4>
      </vt:variant>
      <vt:variant>
        <vt:i4>5</vt:i4>
      </vt:variant>
      <vt:variant>
        <vt:lpwstr/>
      </vt:variant>
      <vt:variant>
        <vt:lpwstr>_Toc315175285</vt:lpwstr>
      </vt:variant>
      <vt:variant>
        <vt:i4>1703987</vt:i4>
      </vt:variant>
      <vt:variant>
        <vt:i4>4982</vt:i4>
      </vt:variant>
      <vt:variant>
        <vt:i4>0</vt:i4>
      </vt:variant>
      <vt:variant>
        <vt:i4>5</vt:i4>
      </vt:variant>
      <vt:variant>
        <vt:lpwstr/>
      </vt:variant>
      <vt:variant>
        <vt:lpwstr>_Toc315175284</vt:lpwstr>
      </vt:variant>
      <vt:variant>
        <vt:i4>1703987</vt:i4>
      </vt:variant>
      <vt:variant>
        <vt:i4>4976</vt:i4>
      </vt:variant>
      <vt:variant>
        <vt:i4>0</vt:i4>
      </vt:variant>
      <vt:variant>
        <vt:i4>5</vt:i4>
      </vt:variant>
      <vt:variant>
        <vt:lpwstr/>
      </vt:variant>
      <vt:variant>
        <vt:lpwstr>_Toc315175283</vt:lpwstr>
      </vt:variant>
      <vt:variant>
        <vt:i4>1703987</vt:i4>
      </vt:variant>
      <vt:variant>
        <vt:i4>4970</vt:i4>
      </vt:variant>
      <vt:variant>
        <vt:i4>0</vt:i4>
      </vt:variant>
      <vt:variant>
        <vt:i4>5</vt:i4>
      </vt:variant>
      <vt:variant>
        <vt:lpwstr/>
      </vt:variant>
      <vt:variant>
        <vt:lpwstr>_Toc315175282</vt:lpwstr>
      </vt:variant>
      <vt:variant>
        <vt:i4>1703987</vt:i4>
      </vt:variant>
      <vt:variant>
        <vt:i4>4964</vt:i4>
      </vt:variant>
      <vt:variant>
        <vt:i4>0</vt:i4>
      </vt:variant>
      <vt:variant>
        <vt:i4>5</vt:i4>
      </vt:variant>
      <vt:variant>
        <vt:lpwstr/>
      </vt:variant>
      <vt:variant>
        <vt:lpwstr>_Toc315175281</vt:lpwstr>
      </vt:variant>
      <vt:variant>
        <vt:i4>1703987</vt:i4>
      </vt:variant>
      <vt:variant>
        <vt:i4>4958</vt:i4>
      </vt:variant>
      <vt:variant>
        <vt:i4>0</vt:i4>
      </vt:variant>
      <vt:variant>
        <vt:i4>5</vt:i4>
      </vt:variant>
      <vt:variant>
        <vt:lpwstr/>
      </vt:variant>
      <vt:variant>
        <vt:lpwstr>_Toc315175280</vt:lpwstr>
      </vt:variant>
      <vt:variant>
        <vt:i4>1376307</vt:i4>
      </vt:variant>
      <vt:variant>
        <vt:i4>4952</vt:i4>
      </vt:variant>
      <vt:variant>
        <vt:i4>0</vt:i4>
      </vt:variant>
      <vt:variant>
        <vt:i4>5</vt:i4>
      </vt:variant>
      <vt:variant>
        <vt:lpwstr/>
      </vt:variant>
      <vt:variant>
        <vt:lpwstr>_Toc315175279</vt:lpwstr>
      </vt:variant>
      <vt:variant>
        <vt:i4>1376307</vt:i4>
      </vt:variant>
      <vt:variant>
        <vt:i4>4946</vt:i4>
      </vt:variant>
      <vt:variant>
        <vt:i4>0</vt:i4>
      </vt:variant>
      <vt:variant>
        <vt:i4>5</vt:i4>
      </vt:variant>
      <vt:variant>
        <vt:lpwstr/>
      </vt:variant>
      <vt:variant>
        <vt:lpwstr>_Toc315175278</vt:lpwstr>
      </vt:variant>
      <vt:variant>
        <vt:i4>1376307</vt:i4>
      </vt:variant>
      <vt:variant>
        <vt:i4>4940</vt:i4>
      </vt:variant>
      <vt:variant>
        <vt:i4>0</vt:i4>
      </vt:variant>
      <vt:variant>
        <vt:i4>5</vt:i4>
      </vt:variant>
      <vt:variant>
        <vt:lpwstr/>
      </vt:variant>
      <vt:variant>
        <vt:lpwstr>_Toc315175277</vt:lpwstr>
      </vt:variant>
      <vt:variant>
        <vt:i4>1376307</vt:i4>
      </vt:variant>
      <vt:variant>
        <vt:i4>4934</vt:i4>
      </vt:variant>
      <vt:variant>
        <vt:i4>0</vt:i4>
      </vt:variant>
      <vt:variant>
        <vt:i4>5</vt:i4>
      </vt:variant>
      <vt:variant>
        <vt:lpwstr/>
      </vt:variant>
      <vt:variant>
        <vt:lpwstr>_Toc315175276</vt:lpwstr>
      </vt:variant>
      <vt:variant>
        <vt:i4>1376307</vt:i4>
      </vt:variant>
      <vt:variant>
        <vt:i4>4928</vt:i4>
      </vt:variant>
      <vt:variant>
        <vt:i4>0</vt:i4>
      </vt:variant>
      <vt:variant>
        <vt:i4>5</vt:i4>
      </vt:variant>
      <vt:variant>
        <vt:lpwstr/>
      </vt:variant>
      <vt:variant>
        <vt:lpwstr>_Toc315175275</vt:lpwstr>
      </vt:variant>
      <vt:variant>
        <vt:i4>1376307</vt:i4>
      </vt:variant>
      <vt:variant>
        <vt:i4>4922</vt:i4>
      </vt:variant>
      <vt:variant>
        <vt:i4>0</vt:i4>
      </vt:variant>
      <vt:variant>
        <vt:i4>5</vt:i4>
      </vt:variant>
      <vt:variant>
        <vt:lpwstr/>
      </vt:variant>
      <vt:variant>
        <vt:lpwstr>_Toc315175274</vt:lpwstr>
      </vt:variant>
      <vt:variant>
        <vt:i4>1376307</vt:i4>
      </vt:variant>
      <vt:variant>
        <vt:i4>4916</vt:i4>
      </vt:variant>
      <vt:variant>
        <vt:i4>0</vt:i4>
      </vt:variant>
      <vt:variant>
        <vt:i4>5</vt:i4>
      </vt:variant>
      <vt:variant>
        <vt:lpwstr/>
      </vt:variant>
      <vt:variant>
        <vt:lpwstr>_Toc315175273</vt:lpwstr>
      </vt:variant>
      <vt:variant>
        <vt:i4>1376307</vt:i4>
      </vt:variant>
      <vt:variant>
        <vt:i4>4910</vt:i4>
      </vt:variant>
      <vt:variant>
        <vt:i4>0</vt:i4>
      </vt:variant>
      <vt:variant>
        <vt:i4>5</vt:i4>
      </vt:variant>
      <vt:variant>
        <vt:lpwstr/>
      </vt:variant>
      <vt:variant>
        <vt:lpwstr>_Toc315175272</vt:lpwstr>
      </vt:variant>
      <vt:variant>
        <vt:i4>1376307</vt:i4>
      </vt:variant>
      <vt:variant>
        <vt:i4>4904</vt:i4>
      </vt:variant>
      <vt:variant>
        <vt:i4>0</vt:i4>
      </vt:variant>
      <vt:variant>
        <vt:i4>5</vt:i4>
      </vt:variant>
      <vt:variant>
        <vt:lpwstr/>
      </vt:variant>
      <vt:variant>
        <vt:lpwstr>_Toc315175271</vt:lpwstr>
      </vt:variant>
      <vt:variant>
        <vt:i4>1376307</vt:i4>
      </vt:variant>
      <vt:variant>
        <vt:i4>4898</vt:i4>
      </vt:variant>
      <vt:variant>
        <vt:i4>0</vt:i4>
      </vt:variant>
      <vt:variant>
        <vt:i4>5</vt:i4>
      </vt:variant>
      <vt:variant>
        <vt:lpwstr/>
      </vt:variant>
      <vt:variant>
        <vt:lpwstr>_Toc315175270</vt:lpwstr>
      </vt:variant>
      <vt:variant>
        <vt:i4>1310771</vt:i4>
      </vt:variant>
      <vt:variant>
        <vt:i4>4892</vt:i4>
      </vt:variant>
      <vt:variant>
        <vt:i4>0</vt:i4>
      </vt:variant>
      <vt:variant>
        <vt:i4>5</vt:i4>
      </vt:variant>
      <vt:variant>
        <vt:lpwstr/>
      </vt:variant>
      <vt:variant>
        <vt:lpwstr>_Toc315175269</vt:lpwstr>
      </vt:variant>
      <vt:variant>
        <vt:i4>1310771</vt:i4>
      </vt:variant>
      <vt:variant>
        <vt:i4>4886</vt:i4>
      </vt:variant>
      <vt:variant>
        <vt:i4>0</vt:i4>
      </vt:variant>
      <vt:variant>
        <vt:i4>5</vt:i4>
      </vt:variant>
      <vt:variant>
        <vt:lpwstr/>
      </vt:variant>
      <vt:variant>
        <vt:lpwstr>_Toc315175268</vt:lpwstr>
      </vt:variant>
      <vt:variant>
        <vt:i4>1310771</vt:i4>
      </vt:variant>
      <vt:variant>
        <vt:i4>4880</vt:i4>
      </vt:variant>
      <vt:variant>
        <vt:i4>0</vt:i4>
      </vt:variant>
      <vt:variant>
        <vt:i4>5</vt:i4>
      </vt:variant>
      <vt:variant>
        <vt:lpwstr/>
      </vt:variant>
      <vt:variant>
        <vt:lpwstr>_Toc315175267</vt:lpwstr>
      </vt:variant>
      <vt:variant>
        <vt:i4>1310771</vt:i4>
      </vt:variant>
      <vt:variant>
        <vt:i4>4874</vt:i4>
      </vt:variant>
      <vt:variant>
        <vt:i4>0</vt:i4>
      </vt:variant>
      <vt:variant>
        <vt:i4>5</vt:i4>
      </vt:variant>
      <vt:variant>
        <vt:lpwstr/>
      </vt:variant>
      <vt:variant>
        <vt:lpwstr>_Toc315175266</vt:lpwstr>
      </vt:variant>
      <vt:variant>
        <vt:i4>1310771</vt:i4>
      </vt:variant>
      <vt:variant>
        <vt:i4>4868</vt:i4>
      </vt:variant>
      <vt:variant>
        <vt:i4>0</vt:i4>
      </vt:variant>
      <vt:variant>
        <vt:i4>5</vt:i4>
      </vt:variant>
      <vt:variant>
        <vt:lpwstr/>
      </vt:variant>
      <vt:variant>
        <vt:lpwstr>_Toc315175265</vt:lpwstr>
      </vt:variant>
      <vt:variant>
        <vt:i4>1310771</vt:i4>
      </vt:variant>
      <vt:variant>
        <vt:i4>4862</vt:i4>
      </vt:variant>
      <vt:variant>
        <vt:i4>0</vt:i4>
      </vt:variant>
      <vt:variant>
        <vt:i4>5</vt:i4>
      </vt:variant>
      <vt:variant>
        <vt:lpwstr/>
      </vt:variant>
      <vt:variant>
        <vt:lpwstr>_Toc315175264</vt:lpwstr>
      </vt:variant>
      <vt:variant>
        <vt:i4>1310771</vt:i4>
      </vt:variant>
      <vt:variant>
        <vt:i4>4856</vt:i4>
      </vt:variant>
      <vt:variant>
        <vt:i4>0</vt:i4>
      </vt:variant>
      <vt:variant>
        <vt:i4>5</vt:i4>
      </vt:variant>
      <vt:variant>
        <vt:lpwstr/>
      </vt:variant>
      <vt:variant>
        <vt:lpwstr>_Toc315175263</vt:lpwstr>
      </vt:variant>
      <vt:variant>
        <vt:i4>1310771</vt:i4>
      </vt:variant>
      <vt:variant>
        <vt:i4>4850</vt:i4>
      </vt:variant>
      <vt:variant>
        <vt:i4>0</vt:i4>
      </vt:variant>
      <vt:variant>
        <vt:i4>5</vt:i4>
      </vt:variant>
      <vt:variant>
        <vt:lpwstr/>
      </vt:variant>
      <vt:variant>
        <vt:lpwstr>_Toc315175262</vt:lpwstr>
      </vt:variant>
      <vt:variant>
        <vt:i4>1310771</vt:i4>
      </vt:variant>
      <vt:variant>
        <vt:i4>4844</vt:i4>
      </vt:variant>
      <vt:variant>
        <vt:i4>0</vt:i4>
      </vt:variant>
      <vt:variant>
        <vt:i4>5</vt:i4>
      </vt:variant>
      <vt:variant>
        <vt:lpwstr/>
      </vt:variant>
      <vt:variant>
        <vt:lpwstr>_Toc315175261</vt:lpwstr>
      </vt:variant>
      <vt:variant>
        <vt:i4>1310771</vt:i4>
      </vt:variant>
      <vt:variant>
        <vt:i4>4838</vt:i4>
      </vt:variant>
      <vt:variant>
        <vt:i4>0</vt:i4>
      </vt:variant>
      <vt:variant>
        <vt:i4>5</vt:i4>
      </vt:variant>
      <vt:variant>
        <vt:lpwstr/>
      </vt:variant>
      <vt:variant>
        <vt:lpwstr>_Toc315175260</vt:lpwstr>
      </vt:variant>
      <vt:variant>
        <vt:i4>1507379</vt:i4>
      </vt:variant>
      <vt:variant>
        <vt:i4>4832</vt:i4>
      </vt:variant>
      <vt:variant>
        <vt:i4>0</vt:i4>
      </vt:variant>
      <vt:variant>
        <vt:i4>5</vt:i4>
      </vt:variant>
      <vt:variant>
        <vt:lpwstr/>
      </vt:variant>
      <vt:variant>
        <vt:lpwstr>_Toc315175259</vt:lpwstr>
      </vt:variant>
      <vt:variant>
        <vt:i4>1507379</vt:i4>
      </vt:variant>
      <vt:variant>
        <vt:i4>4826</vt:i4>
      </vt:variant>
      <vt:variant>
        <vt:i4>0</vt:i4>
      </vt:variant>
      <vt:variant>
        <vt:i4>5</vt:i4>
      </vt:variant>
      <vt:variant>
        <vt:lpwstr/>
      </vt:variant>
      <vt:variant>
        <vt:lpwstr>_Toc315175258</vt:lpwstr>
      </vt:variant>
      <vt:variant>
        <vt:i4>1507379</vt:i4>
      </vt:variant>
      <vt:variant>
        <vt:i4>4820</vt:i4>
      </vt:variant>
      <vt:variant>
        <vt:i4>0</vt:i4>
      </vt:variant>
      <vt:variant>
        <vt:i4>5</vt:i4>
      </vt:variant>
      <vt:variant>
        <vt:lpwstr/>
      </vt:variant>
      <vt:variant>
        <vt:lpwstr>_Toc315175257</vt:lpwstr>
      </vt:variant>
      <vt:variant>
        <vt:i4>1507379</vt:i4>
      </vt:variant>
      <vt:variant>
        <vt:i4>4814</vt:i4>
      </vt:variant>
      <vt:variant>
        <vt:i4>0</vt:i4>
      </vt:variant>
      <vt:variant>
        <vt:i4>5</vt:i4>
      </vt:variant>
      <vt:variant>
        <vt:lpwstr/>
      </vt:variant>
      <vt:variant>
        <vt:lpwstr>_Toc315175256</vt:lpwstr>
      </vt:variant>
      <vt:variant>
        <vt:i4>1507379</vt:i4>
      </vt:variant>
      <vt:variant>
        <vt:i4>4808</vt:i4>
      </vt:variant>
      <vt:variant>
        <vt:i4>0</vt:i4>
      </vt:variant>
      <vt:variant>
        <vt:i4>5</vt:i4>
      </vt:variant>
      <vt:variant>
        <vt:lpwstr/>
      </vt:variant>
      <vt:variant>
        <vt:lpwstr>_Toc315175255</vt:lpwstr>
      </vt:variant>
      <vt:variant>
        <vt:i4>1507379</vt:i4>
      </vt:variant>
      <vt:variant>
        <vt:i4>4802</vt:i4>
      </vt:variant>
      <vt:variant>
        <vt:i4>0</vt:i4>
      </vt:variant>
      <vt:variant>
        <vt:i4>5</vt:i4>
      </vt:variant>
      <vt:variant>
        <vt:lpwstr/>
      </vt:variant>
      <vt:variant>
        <vt:lpwstr>_Toc315175254</vt:lpwstr>
      </vt:variant>
      <vt:variant>
        <vt:i4>1507379</vt:i4>
      </vt:variant>
      <vt:variant>
        <vt:i4>4796</vt:i4>
      </vt:variant>
      <vt:variant>
        <vt:i4>0</vt:i4>
      </vt:variant>
      <vt:variant>
        <vt:i4>5</vt:i4>
      </vt:variant>
      <vt:variant>
        <vt:lpwstr/>
      </vt:variant>
      <vt:variant>
        <vt:lpwstr>_Toc315175253</vt:lpwstr>
      </vt:variant>
      <vt:variant>
        <vt:i4>1507379</vt:i4>
      </vt:variant>
      <vt:variant>
        <vt:i4>4790</vt:i4>
      </vt:variant>
      <vt:variant>
        <vt:i4>0</vt:i4>
      </vt:variant>
      <vt:variant>
        <vt:i4>5</vt:i4>
      </vt:variant>
      <vt:variant>
        <vt:lpwstr/>
      </vt:variant>
      <vt:variant>
        <vt:lpwstr>_Toc315175252</vt:lpwstr>
      </vt:variant>
      <vt:variant>
        <vt:i4>1507379</vt:i4>
      </vt:variant>
      <vt:variant>
        <vt:i4>4784</vt:i4>
      </vt:variant>
      <vt:variant>
        <vt:i4>0</vt:i4>
      </vt:variant>
      <vt:variant>
        <vt:i4>5</vt:i4>
      </vt:variant>
      <vt:variant>
        <vt:lpwstr/>
      </vt:variant>
      <vt:variant>
        <vt:lpwstr>_Toc315175251</vt:lpwstr>
      </vt:variant>
      <vt:variant>
        <vt:i4>1507379</vt:i4>
      </vt:variant>
      <vt:variant>
        <vt:i4>4778</vt:i4>
      </vt:variant>
      <vt:variant>
        <vt:i4>0</vt:i4>
      </vt:variant>
      <vt:variant>
        <vt:i4>5</vt:i4>
      </vt:variant>
      <vt:variant>
        <vt:lpwstr/>
      </vt:variant>
      <vt:variant>
        <vt:lpwstr>_Toc315175250</vt:lpwstr>
      </vt:variant>
      <vt:variant>
        <vt:i4>1441843</vt:i4>
      </vt:variant>
      <vt:variant>
        <vt:i4>4772</vt:i4>
      </vt:variant>
      <vt:variant>
        <vt:i4>0</vt:i4>
      </vt:variant>
      <vt:variant>
        <vt:i4>5</vt:i4>
      </vt:variant>
      <vt:variant>
        <vt:lpwstr/>
      </vt:variant>
      <vt:variant>
        <vt:lpwstr>_Toc315175249</vt:lpwstr>
      </vt:variant>
      <vt:variant>
        <vt:i4>1441843</vt:i4>
      </vt:variant>
      <vt:variant>
        <vt:i4>4766</vt:i4>
      </vt:variant>
      <vt:variant>
        <vt:i4>0</vt:i4>
      </vt:variant>
      <vt:variant>
        <vt:i4>5</vt:i4>
      </vt:variant>
      <vt:variant>
        <vt:lpwstr/>
      </vt:variant>
      <vt:variant>
        <vt:lpwstr>_Toc315175248</vt:lpwstr>
      </vt:variant>
      <vt:variant>
        <vt:i4>1441843</vt:i4>
      </vt:variant>
      <vt:variant>
        <vt:i4>4760</vt:i4>
      </vt:variant>
      <vt:variant>
        <vt:i4>0</vt:i4>
      </vt:variant>
      <vt:variant>
        <vt:i4>5</vt:i4>
      </vt:variant>
      <vt:variant>
        <vt:lpwstr/>
      </vt:variant>
      <vt:variant>
        <vt:lpwstr>_Toc315175247</vt:lpwstr>
      </vt:variant>
      <vt:variant>
        <vt:i4>1441843</vt:i4>
      </vt:variant>
      <vt:variant>
        <vt:i4>4754</vt:i4>
      </vt:variant>
      <vt:variant>
        <vt:i4>0</vt:i4>
      </vt:variant>
      <vt:variant>
        <vt:i4>5</vt:i4>
      </vt:variant>
      <vt:variant>
        <vt:lpwstr/>
      </vt:variant>
      <vt:variant>
        <vt:lpwstr>_Toc315175246</vt:lpwstr>
      </vt:variant>
      <vt:variant>
        <vt:i4>1441843</vt:i4>
      </vt:variant>
      <vt:variant>
        <vt:i4>4748</vt:i4>
      </vt:variant>
      <vt:variant>
        <vt:i4>0</vt:i4>
      </vt:variant>
      <vt:variant>
        <vt:i4>5</vt:i4>
      </vt:variant>
      <vt:variant>
        <vt:lpwstr/>
      </vt:variant>
      <vt:variant>
        <vt:lpwstr>_Toc315175245</vt:lpwstr>
      </vt:variant>
      <vt:variant>
        <vt:i4>1441843</vt:i4>
      </vt:variant>
      <vt:variant>
        <vt:i4>4742</vt:i4>
      </vt:variant>
      <vt:variant>
        <vt:i4>0</vt:i4>
      </vt:variant>
      <vt:variant>
        <vt:i4>5</vt:i4>
      </vt:variant>
      <vt:variant>
        <vt:lpwstr/>
      </vt:variant>
      <vt:variant>
        <vt:lpwstr>_Toc315175244</vt:lpwstr>
      </vt:variant>
      <vt:variant>
        <vt:i4>1441843</vt:i4>
      </vt:variant>
      <vt:variant>
        <vt:i4>4736</vt:i4>
      </vt:variant>
      <vt:variant>
        <vt:i4>0</vt:i4>
      </vt:variant>
      <vt:variant>
        <vt:i4>5</vt:i4>
      </vt:variant>
      <vt:variant>
        <vt:lpwstr/>
      </vt:variant>
      <vt:variant>
        <vt:lpwstr>_Toc315175243</vt:lpwstr>
      </vt:variant>
      <vt:variant>
        <vt:i4>1441843</vt:i4>
      </vt:variant>
      <vt:variant>
        <vt:i4>4730</vt:i4>
      </vt:variant>
      <vt:variant>
        <vt:i4>0</vt:i4>
      </vt:variant>
      <vt:variant>
        <vt:i4>5</vt:i4>
      </vt:variant>
      <vt:variant>
        <vt:lpwstr/>
      </vt:variant>
      <vt:variant>
        <vt:lpwstr>_Toc315175242</vt:lpwstr>
      </vt:variant>
      <vt:variant>
        <vt:i4>1441843</vt:i4>
      </vt:variant>
      <vt:variant>
        <vt:i4>4724</vt:i4>
      </vt:variant>
      <vt:variant>
        <vt:i4>0</vt:i4>
      </vt:variant>
      <vt:variant>
        <vt:i4>5</vt:i4>
      </vt:variant>
      <vt:variant>
        <vt:lpwstr/>
      </vt:variant>
      <vt:variant>
        <vt:lpwstr>_Toc315175241</vt:lpwstr>
      </vt:variant>
      <vt:variant>
        <vt:i4>1441843</vt:i4>
      </vt:variant>
      <vt:variant>
        <vt:i4>4718</vt:i4>
      </vt:variant>
      <vt:variant>
        <vt:i4>0</vt:i4>
      </vt:variant>
      <vt:variant>
        <vt:i4>5</vt:i4>
      </vt:variant>
      <vt:variant>
        <vt:lpwstr/>
      </vt:variant>
      <vt:variant>
        <vt:lpwstr>_Toc315175240</vt:lpwstr>
      </vt:variant>
      <vt:variant>
        <vt:i4>1114163</vt:i4>
      </vt:variant>
      <vt:variant>
        <vt:i4>4712</vt:i4>
      </vt:variant>
      <vt:variant>
        <vt:i4>0</vt:i4>
      </vt:variant>
      <vt:variant>
        <vt:i4>5</vt:i4>
      </vt:variant>
      <vt:variant>
        <vt:lpwstr/>
      </vt:variant>
      <vt:variant>
        <vt:lpwstr>_Toc315175239</vt:lpwstr>
      </vt:variant>
      <vt:variant>
        <vt:i4>1114163</vt:i4>
      </vt:variant>
      <vt:variant>
        <vt:i4>4706</vt:i4>
      </vt:variant>
      <vt:variant>
        <vt:i4>0</vt:i4>
      </vt:variant>
      <vt:variant>
        <vt:i4>5</vt:i4>
      </vt:variant>
      <vt:variant>
        <vt:lpwstr/>
      </vt:variant>
      <vt:variant>
        <vt:lpwstr>_Toc315175238</vt:lpwstr>
      </vt:variant>
      <vt:variant>
        <vt:i4>1114163</vt:i4>
      </vt:variant>
      <vt:variant>
        <vt:i4>4700</vt:i4>
      </vt:variant>
      <vt:variant>
        <vt:i4>0</vt:i4>
      </vt:variant>
      <vt:variant>
        <vt:i4>5</vt:i4>
      </vt:variant>
      <vt:variant>
        <vt:lpwstr/>
      </vt:variant>
      <vt:variant>
        <vt:lpwstr>_Toc315175237</vt:lpwstr>
      </vt:variant>
      <vt:variant>
        <vt:i4>1114163</vt:i4>
      </vt:variant>
      <vt:variant>
        <vt:i4>4694</vt:i4>
      </vt:variant>
      <vt:variant>
        <vt:i4>0</vt:i4>
      </vt:variant>
      <vt:variant>
        <vt:i4>5</vt:i4>
      </vt:variant>
      <vt:variant>
        <vt:lpwstr/>
      </vt:variant>
      <vt:variant>
        <vt:lpwstr>_Toc315175236</vt:lpwstr>
      </vt:variant>
      <vt:variant>
        <vt:i4>1114163</vt:i4>
      </vt:variant>
      <vt:variant>
        <vt:i4>4688</vt:i4>
      </vt:variant>
      <vt:variant>
        <vt:i4>0</vt:i4>
      </vt:variant>
      <vt:variant>
        <vt:i4>5</vt:i4>
      </vt:variant>
      <vt:variant>
        <vt:lpwstr/>
      </vt:variant>
      <vt:variant>
        <vt:lpwstr>_Toc315175235</vt:lpwstr>
      </vt:variant>
      <vt:variant>
        <vt:i4>1114163</vt:i4>
      </vt:variant>
      <vt:variant>
        <vt:i4>4682</vt:i4>
      </vt:variant>
      <vt:variant>
        <vt:i4>0</vt:i4>
      </vt:variant>
      <vt:variant>
        <vt:i4>5</vt:i4>
      </vt:variant>
      <vt:variant>
        <vt:lpwstr/>
      </vt:variant>
      <vt:variant>
        <vt:lpwstr>_Toc315175234</vt:lpwstr>
      </vt:variant>
      <vt:variant>
        <vt:i4>1114163</vt:i4>
      </vt:variant>
      <vt:variant>
        <vt:i4>4676</vt:i4>
      </vt:variant>
      <vt:variant>
        <vt:i4>0</vt:i4>
      </vt:variant>
      <vt:variant>
        <vt:i4>5</vt:i4>
      </vt:variant>
      <vt:variant>
        <vt:lpwstr/>
      </vt:variant>
      <vt:variant>
        <vt:lpwstr>_Toc315175233</vt:lpwstr>
      </vt:variant>
      <vt:variant>
        <vt:i4>1114163</vt:i4>
      </vt:variant>
      <vt:variant>
        <vt:i4>4670</vt:i4>
      </vt:variant>
      <vt:variant>
        <vt:i4>0</vt:i4>
      </vt:variant>
      <vt:variant>
        <vt:i4>5</vt:i4>
      </vt:variant>
      <vt:variant>
        <vt:lpwstr/>
      </vt:variant>
      <vt:variant>
        <vt:lpwstr>_Toc315175232</vt:lpwstr>
      </vt:variant>
      <vt:variant>
        <vt:i4>1114163</vt:i4>
      </vt:variant>
      <vt:variant>
        <vt:i4>4664</vt:i4>
      </vt:variant>
      <vt:variant>
        <vt:i4>0</vt:i4>
      </vt:variant>
      <vt:variant>
        <vt:i4>5</vt:i4>
      </vt:variant>
      <vt:variant>
        <vt:lpwstr/>
      </vt:variant>
      <vt:variant>
        <vt:lpwstr>_Toc315175231</vt:lpwstr>
      </vt:variant>
      <vt:variant>
        <vt:i4>1114163</vt:i4>
      </vt:variant>
      <vt:variant>
        <vt:i4>4658</vt:i4>
      </vt:variant>
      <vt:variant>
        <vt:i4>0</vt:i4>
      </vt:variant>
      <vt:variant>
        <vt:i4>5</vt:i4>
      </vt:variant>
      <vt:variant>
        <vt:lpwstr/>
      </vt:variant>
      <vt:variant>
        <vt:lpwstr>_Toc315175230</vt:lpwstr>
      </vt:variant>
      <vt:variant>
        <vt:i4>1048627</vt:i4>
      </vt:variant>
      <vt:variant>
        <vt:i4>4652</vt:i4>
      </vt:variant>
      <vt:variant>
        <vt:i4>0</vt:i4>
      </vt:variant>
      <vt:variant>
        <vt:i4>5</vt:i4>
      </vt:variant>
      <vt:variant>
        <vt:lpwstr/>
      </vt:variant>
      <vt:variant>
        <vt:lpwstr>_Toc315175229</vt:lpwstr>
      </vt:variant>
      <vt:variant>
        <vt:i4>1048627</vt:i4>
      </vt:variant>
      <vt:variant>
        <vt:i4>4646</vt:i4>
      </vt:variant>
      <vt:variant>
        <vt:i4>0</vt:i4>
      </vt:variant>
      <vt:variant>
        <vt:i4>5</vt:i4>
      </vt:variant>
      <vt:variant>
        <vt:lpwstr/>
      </vt:variant>
      <vt:variant>
        <vt:lpwstr>_Toc315175228</vt:lpwstr>
      </vt:variant>
      <vt:variant>
        <vt:i4>1048627</vt:i4>
      </vt:variant>
      <vt:variant>
        <vt:i4>4640</vt:i4>
      </vt:variant>
      <vt:variant>
        <vt:i4>0</vt:i4>
      </vt:variant>
      <vt:variant>
        <vt:i4>5</vt:i4>
      </vt:variant>
      <vt:variant>
        <vt:lpwstr/>
      </vt:variant>
      <vt:variant>
        <vt:lpwstr>_Toc315175227</vt:lpwstr>
      </vt:variant>
      <vt:variant>
        <vt:i4>1048627</vt:i4>
      </vt:variant>
      <vt:variant>
        <vt:i4>4634</vt:i4>
      </vt:variant>
      <vt:variant>
        <vt:i4>0</vt:i4>
      </vt:variant>
      <vt:variant>
        <vt:i4>5</vt:i4>
      </vt:variant>
      <vt:variant>
        <vt:lpwstr/>
      </vt:variant>
      <vt:variant>
        <vt:lpwstr>_Toc315175226</vt:lpwstr>
      </vt:variant>
      <vt:variant>
        <vt:i4>1048627</vt:i4>
      </vt:variant>
      <vt:variant>
        <vt:i4>4628</vt:i4>
      </vt:variant>
      <vt:variant>
        <vt:i4>0</vt:i4>
      </vt:variant>
      <vt:variant>
        <vt:i4>5</vt:i4>
      </vt:variant>
      <vt:variant>
        <vt:lpwstr/>
      </vt:variant>
      <vt:variant>
        <vt:lpwstr>_Toc315175225</vt:lpwstr>
      </vt:variant>
      <vt:variant>
        <vt:i4>1048627</vt:i4>
      </vt:variant>
      <vt:variant>
        <vt:i4>4622</vt:i4>
      </vt:variant>
      <vt:variant>
        <vt:i4>0</vt:i4>
      </vt:variant>
      <vt:variant>
        <vt:i4>5</vt:i4>
      </vt:variant>
      <vt:variant>
        <vt:lpwstr/>
      </vt:variant>
      <vt:variant>
        <vt:lpwstr>_Toc315175224</vt:lpwstr>
      </vt:variant>
      <vt:variant>
        <vt:i4>1048627</vt:i4>
      </vt:variant>
      <vt:variant>
        <vt:i4>4616</vt:i4>
      </vt:variant>
      <vt:variant>
        <vt:i4>0</vt:i4>
      </vt:variant>
      <vt:variant>
        <vt:i4>5</vt:i4>
      </vt:variant>
      <vt:variant>
        <vt:lpwstr/>
      </vt:variant>
      <vt:variant>
        <vt:lpwstr>_Toc315175223</vt:lpwstr>
      </vt:variant>
      <vt:variant>
        <vt:i4>1048627</vt:i4>
      </vt:variant>
      <vt:variant>
        <vt:i4>4610</vt:i4>
      </vt:variant>
      <vt:variant>
        <vt:i4>0</vt:i4>
      </vt:variant>
      <vt:variant>
        <vt:i4>5</vt:i4>
      </vt:variant>
      <vt:variant>
        <vt:lpwstr/>
      </vt:variant>
      <vt:variant>
        <vt:lpwstr>_Toc315175222</vt:lpwstr>
      </vt:variant>
      <vt:variant>
        <vt:i4>1048627</vt:i4>
      </vt:variant>
      <vt:variant>
        <vt:i4>4604</vt:i4>
      </vt:variant>
      <vt:variant>
        <vt:i4>0</vt:i4>
      </vt:variant>
      <vt:variant>
        <vt:i4>5</vt:i4>
      </vt:variant>
      <vt:variant>
        <vt:lpwstr/>
      </vt:variant>
      <vt:variant>
        <vt:lpwstr>_Toc315175221</vt:lpwstr>
      </vt:variant>
      <vt:variant>
        <vt:i4>1048627</vt:i4>
      </vt:variant>
      <vt:variant>
        <vt:i4>4598</vt:i4>
      </vt:variant>
      <vt:variant>
        <vt:i4>0</vt:i4>
      </vt:variant>
      <vt:variant>
        <vt:i4>5</vt:i4>
      </vt:variant>
      <vt:variant>
        <vt:lpwstr/>
      </vt:variant>
      <vt:variant>
        <vt:lpwstr>_Toc315175220</vt:lpwstr>
      </vt:variant>
      <vt:variant>
        <vt:i4>1245235</vt:i4>
      </vt:variant>
      <vt:variant>
        <vt:i4>4592</vt:i4>
      </vt:variant>
      <vt:variant>
        <vt:i4>0</vt:i4>
      </vt:variant>
      <vt:variant>
        <vt:i4>5</vt:i4>
      </vt:variant>
      <vt:variant>
        <vt:lpwstr/>
      </vt:variant>
      <vt:variant>
        <vt:lpwstr>_Toc315175219</vt:lpwstr>
      </vt:variant>
      <vt:variant>
        <vt:i4>1245235</vt:i4>
      </vt:variant>
      <vt:variant>
        <vt:i4>4586</vt:i4>
      </vt:variant>
      <vt:variant>
        <vt:i4>0</vt:i4>
      </vt:variant>
      <vt:variant>
        <vt:i4>5</vt:i4>
      </vt:variant>
      <vt:variant>
        <vt:lpwstr/>
      </vt:variant>
      <vt:variant>
        <vt:lpwstr>_Toc315175218</vt:lpwstr>
      </vt:variant>
      <vt:variant>
        <vt:i4>1245235</vt:i4>
      </vt:variant>
      <vt:variant>
        <vt:i4>4580</vt:i4>
      </vt:variant>
      <vt:variant>
        <vt:i4>0</vt:i4>
      </vt:variant>
      <vt:variant>
        <vt:i4>5</vt:i4>
      </vt:variant>
      <vt:variant>
        <vt:lpwstr/>
      </vt:variant>
      <vt:variant>
        <vt:lpwstr>_Toc315175217</vt:lpwstr>
      </vt:variant>
      <vt:variant>
        <vt:i4>1245235</vt:i4>
      </vt:variant>
      <vt:variant>
        <vt:i4>4574</vt:i4>
      </vt:variant>
      <vt:variant>
        <vt:i4>0</vt:i4>
      </vt:variant>
      <vt:variant>
        <vt:i4>5</vt:i4>
      </vt:variant>
      <vt:variant>
        <vt:lpwstr/>
      </vt:variant>
      <vt:variant>
        <vt:lpwstr>_Toc315175216</vt:lpwstr>
      </vt:variant>
      <vt:variant>
        <vt:i4>1245235</vt:i4>
      </vt:variant>
      <vt:variant>
        <vt:i4>4568</vt:i4>
      </vt:variant>
      <vt:variant>
        <vt:i4>0</vt:i4>
      </vt:variant>
      <vt:variant>
        <vt:i4>5</vt:i4>
      </vt:variant>
      <vt:variant>
        <vt:lpwstr/>
      </vt:variant>
      <vt:variant>
        <vt:lpwstr>_Toc315175215</vt:lpwstr>
      </vt:variant>
      <vt:variant>
        <vt:i4>1245235</vt:i4>
      </vt:variant>
      <vt:variant>
        <vt:i4>4562</vt:i4>
      </vt:variant>
      <vt:variant>
        <vt:i4>0</vt:i4>
      </vt:variant>
      <vt:variant>
        <vt:i4>5</vt:i4>
      </vt:variant>
      <vt:variant>
        <vt:lpwstr/>
      </vt:variant>
      <vt:variant>
        <vt:lpwstr>_Toc315175214</vt:lpwstr>
      </vt:variant>
      <vt:variant>
        <vt:i4>1245235</vt:i4>
      </vt:variant>
      <vt:variant>
        <vt:i4>4556</vt:i4>
      </vt:variant>
      <vt:variant>
        <vt:i4>0</vt:i4>
      </vt:variant>
      <vt:variant>
        <vt:i4>5</vt:i4>
      </vt:variant>
      <vt:variant>
        <vt:lpwstr/>
      </vt:variant>
      <vt:variant>
        <vt:lpwstr>_Toc315175213</vt:lpwstr>
      </vt:variant>
      <vt:variant>
        <vt:i4>1245235</vt:i4>
      </vt:variant>
      <vt:variant>
        <vt:i4>4550</vt:i4>
      </vt:variant>
      <vt:variant>
        <vt:i4>0</vt:i4>
      </vt:variant>
      <vt:variant>
        <vt:i4>5</vt:i4>
      </vt:variant>
      <vt:variant>
        <vt:lpwstr/>
      </vt:variant>
      <vt:variant>
        <vt:lpwstr>_Toc315175212</vt:lpwstr>
      </vt:variant>
      <vt:variant>
        <vt:i4>1245235</vt:i4>
      </vt:variant>
      <vt:variant>
        <vt:i4>4544</vt:i4>
      </vt:variant>
      <vt:variant>
        <vt:i4>0</vt:i4>
      </vt:variant>
      <vt:variant>
        <vt:i4>5</vt:i4>
      </vt:variant>
      <vt:variant>
        <vt:lpwstr/>
      </vt:variant>
      <vt:variant>
        <vt:lpwstr>_Toc315175211</vt:lpwstr>
      </vt:variant>
      <vt:variant>
        <vt:i4>1245235</vt:i4>
      </vt:variant>
      <vt:variant>
        <vt:i4>4538</vt:i4>
      </vt:variant>
      <vt:variant>
        <vt:i4>0</vt:i4>
      </vt:variant>
      <vt:variant>
        <vt:i4>5</vt:i4>
      </vt:variant>
      <vt:variant>
        <vt:lpwstr/>
      </vt:variant>
      <vt:variant>
        <vt:lpwstr>_Toc315175210</vt:lpwstr>
      </vt:variant>
      <vt:variant>
        <vt:i4>1179699</vt:i4>
      </vt:variant>
      <vt:variant>
        <vt:i4>4532</vt:i4>
      </vt:variant>
      <vt:variant>
        <vt:i4>0</vt:i4>
      </vt:variant>
      <vt:variant>
        <vt:i4>5</vt:i4>
      </vt:variant>
      <vt:variant>
        <vt:lpwstr/>
      </vt:variant>
      <vt:variant>
        <vt:lpwstr>_Toc315175209</vt:lpwstr>
      </vt:variant>
      <vt:variant>
        <vt:i4>1179699</vt:i4>
      </vt:variant>
      <vt:variant>
        <vt:i4>4526</vt:i4>
      </vt:variant>
      <vt:variant>
        <vt:i4>0</vt:i4>
      </vt:variant>
      <vt:variant>
        <vt:i4>5</vt:i4>
      </vt:variant>
      <vt:variant>
        <vt:lpwstr/>
      </vt:variant>
      <vt:variant>
        <vt:lpwstr>_Toc315175208</vt:lpwstr>
      </vt:variant>
      <vt:variant>
        <vt:i4>1179699</vt:i4>
      </vt:variant>
      <vt:variant>
        <vt:i4>4520</vt:i4>
      </vt:variant>
      <vt:variant>
        <vt:i4>0</vt:i4>
      </vt:variant>
      <vt:variant>
        <vt:i4>5</vt:i4>
      </vt:variant>
      <vt:variant>
        <vt:lpwstr/>
      </vt:variant>
      <vt:variant>
        <vt:lpwstr>_Toc315175207</vt:lpwstr>
      </vt:variant>
      <vt:variant>
        <vt:i4>1179699</vt:i4>
      </vt:variant>
      <vt:variant>
        <vt:i4>4514</vt:i4>
      </vt:variant>
      <vt:variant>
        <vt:i4>0</vt:i4>
      </vt:variant>
      <vt:variant>
        <vt:i4>5</vt:i4>
      </vt:variant>
      <vt:variant>
        <vt:lpwstr/>
      </vt:variant>
      <vt:variant>
        <vt:lpwstr>_Toc315175206</vt:lpwstr>
      </vt:variant>
      <vt:variant>
        <vt:i4>1179699</vt:i4>
      </vt:variant>
      <vt:variant>
        <vt:i4>4508</vt:i4>
      </vt:variant>
      <vt:variant>
        <vt:i4>0</vt:i4>
      </vt:variant>
      <vt:variant>
        <vt:i4>5</vt:i4>
      </vt:variant>
      <vt:variant>
        <vt:lpwstr/>
      </vt:variant>
      <vt:variant>
        <vt:lpwstr>_Toc315175205</vt:lpwstr>
      </vt:variant>
      <vt:variant>
        <vt:i4>1179699</vt:i4>
      </vt:variant>
      <vt:variant>
        <vt:i4>4502</vt:i4>
      </vt:variant>
      <vt:variant>
        <vt:i4>0</vt:i4>
      </vt:variant>
      <vt:variant>
        <vt:i4>5</vt:i4>
      </vt:variant>
      <vt:variant>
        <vt:lpwstr/>
      </vt:variant>
      <vt:variant>
        <vt:lpwstr>_Toc315175204</vt:lpwstr>
      </vt:variant>
      <vt:variant>
        <vt:i4>1179699</vt:i4>
      </vt:variant>
      <vt:variant>
        <vt:i4>4496</vt:i4>
      </vt:variant>
      <vt:variant>
        <vt:i4>0</vt:i4>
      </vt:variant>
      <vt:variant>
        <vt:i4>5</vt:i4>
      </vt:variant>
      <vt:variant>
        <vt:lpwstr/>
      </vt:variant>
      <vt:variant>
        <vt:lpwstr>_Toc315175203</vt:lpwstr>
      </vt:variant>
      <vt:variant>
        <vt:i4>1179699</vt:i4>
      </vt:variant>
      <vt:variant>
        <vt:i4>4490</vt:i4>
      </vt:variant>
      <vt:variant>
        <vt:i4>0</vt:i4>
      </vt:variant>
      <vt:variant>
        <vt:i4>5</vt:i4>
      </vt:variant>
      <vt:variant>
        <vt:lpwstr/>
      </vt:variant>
      <vt:variant>
        <vt:lpwstr>_Toc315175202</vt:lpwstr>
      </vt:variant>
      <vt:variant>
        <vt:i4>1179699</vt:i4>
      </vt:variant>
      <vt:variant>
        <vt:i4>4484</vt:i4>
      </vt:variant>
      <vt:variant>
        <vt:i4>0</vt:i4>
      </vt:variant>
      <vt:variant>
        <vt:i4>5</vt:i4>
      </vt:variant>
      <vt:variant>
        <vt:lpwstr/>
      </vt:variant>
      <vt:variant>
        <vt:lpwstr>_Toc315175201</vt:lpwstr>
      </vt:variant>
      <vt:variant>
        <vt:i4>1179699</vt:i4>
      </vt:variant>
      <vt:variant>
        <vt:i4>4478</vt:i4>
      </vt:variant>
      <vt:variant>
        <vt:i4>0</vt:i4>
      </vt:variant>
      <vt:variant>
        <vt:i4>5</vt:i4>
      </vt:variant>
      <vt:variant>
        <vt:lpwstr/>
      </vt:variant>
      <vt:variant>
        <vt:lpwstr>_Toc315175200</vt:lpwstr>
      </vt:variant>
      <vt:variant>
        <vt:i4>1769520</vt:i4>
      </vt:variant>
      <vt:variant>
        <vt:i4>4472</vt:i4>
      </vt:variant>
      <vt:variant>
        <vt:i4>0</vt:i4>
      </vt:variant>
      <vt:variant>
        <vt:i4>5</vt:i4>
      </vt:variant>
      <vt:variant>
        <vt:lpwstr/>
      </vt:variant>
      <vt:variant>
        <vt:lpwstr>_Toc315175199</vt:lpwstr>
      </vt:variant>
      <vt:variant>
        <vt:i4>1769520</vt:i4>
      </vt:variant>
      <vt:variant>
        <vt:i4>4466</vt:i4>
      </vt:variant>
      <vt:variant>
        <vt:i4>0</vt:i4>
      </vt:variant>
      <vt:variant>
        <vt:i4>5</vt:i4>
      </vt:variant>
      <vt:variant>
        <vt:lpwstr/>
      </vt:variant>
      <vt:variant>
        <vt:lpwstr>_Toc315175198</vt:lpwstr>
      </vt:variant>
      <vt:variant>
        <vt:i4>1769520</vt:i4>
      </vt:variant>
      <vt:variant>
        <vt:i4>4460</vt:i4>
      </vt:variant>
      <vt:variant>
        <vt:i4>0</vt:i4>
      </vt:variant>
      <vt:variant>
        <vt:i4>5</vt:i4>
      </vt:variant>
      <vt:variant>
        <vt:lpwstr/>
      </vt:variant>
      <vt:variant>
        <vt:lpwstr>_Toc315175197</vt:lpwstr>
      </vt:variant>
      <vt:variant>
        <vt:i4>1769520</vt:i4>
      </vt:variant>
      <vt:variant>
        <vt:i4>4454</vt:i4>
      </vt:variant>
      <vt:variant>
        <vt:i4>0</vt:i4>
      </vt:variant>
      <vt:variant>
        <vt:i4>5</vt:i4>
      </vt:variant>
      <vt:variant>
        <vt:lpwstr/>
      </vt:variant>
      <vt:variant>
        <vt:lpwstr>_Toc315175196</vt:lpwstr>
      </vt:variant>
      <vt:variant>
        <vt:i4>1769520</vt:i4>
      </vt:variant>
      <vt:variant>
        <vt:i4>4448</vt:i4>
      </vt:variant>
      <vt:variant>
        <vt:i4>0</vt:i4>
      </vt:variant>
      <vt:variant>
        <vt:i4>5</vt:i4>
      </vt:variant>
      <vt:variant>
        <vt:lpwstr/>
      </vt:variant>
      <vt:variant>
        <vt:lpwstr>_Toc315175195</vt:lpwstr>
      </vt:variant>
      <vt:variant>
        <vt:i4>1769520</vt:i4>
      </vt:variant>
      <vt:variant>
        <vt:i4>4442</vt:i4>
      </vt:variant>
      <vt:variant>
        <vt:i4>0</vt:i4>
      </vt:variant>
      <vt:variant>
        <vt:i4>5</vt:i4>
      </vt:variant>
      <vt:variant>
        <vt:lpwstr/>
      </vt:variant>
      <vt:variant>
        <vt:lpwstr>_Toc315175194</vt:lpwstr>
      </vt:variant>
      <vt:variant>
        <vt:i4>1769520</vt:i4>
      </vt:variant>
      <vt:variant>
        <vt:i4>4436</vt:i4>
      </vt:variant>
      <vt:variant>
        <vt:i4>0</vt:i4>
      </vt:variant>
      <vt:variant>
        <vt:i4>5</vt:i4>
      </vt:variant>
      <vt:variant>
        <vt:lpwstr/>
      </vt:variant>
      <vt:variant>
        <vt:lpwstr>_Toc315175193</vt:lpwstr>
      </vt:variant>
      <vt:variant>
        <vt:i4>1769520</vt:i4>
      </vt:variant>
      <vt:variant>
        <vt:i4>4430</vt:i4>
      </vt:variant>
      <vt:variant>
        <vt:i4>0</vt:i4>
      </vt:variant>
      <vt:variant>
        <vt:i4>5</vt:i4>
      </vt:variant>
      <vt:variant>
        <vt:lpwstr/>
      </vt:variant>
      <vt:variant>
        <vt:lpwstr>_Toc315175192</vt:lpwstr>
      </vt:variant>
      <vt:variant>
        <vt:i4>1769520</vt:i4>
      </vt:variant>
      <vt:variant>
        <vt:i4>4424</vt:i4>
      </vt:variant>
      <vt:variant>
        <vt:i4>0</vt:i4>
      </vt:variant>
      <vt:variant>
        <vt:i4>5</vt:i4>
      </vt:variant>
      <vt:variant>
        <vt:lpwstr/>
      </vt:variant>
      <vt:variant>
        <vt:lpwstr>_Toc315175191</vt:lpwstr>
      </vt:variant>
      <vt:variant>
        <vt:i4>1769520</vt:i4>
      </vt:variant>
      <vt:variant>
        <vt:i4>4418</vt:i4>
      </vt:variant>
      <vt:variant>
        <vt:i4>0</vt:i4>
      </vt:variant>
      <vt:variant>
        <vt:i4>5</vt:i4>
      </vt:variant>
      <vt:variant>
        <vt:lpwstr/>
      </vt:variant>
      <vt:variant>
        <vt:lpwstr>_Toc315175190</vt:lpwstr>
      </vt:variant>
      <vt:variant>
        <vt:i4>1703984</vt:i4>
      </vt:variant>
      <vt:variant>
        <vt:i4>4412</vt:i4>
      </vt:variant>
      <vt:variant>
        <vt:i4>0</vt:i4>
      </vt:variant>
      <vt:variant>
        <vt:i4>5</vt:i4>
      </vt:variant>
      <vt:variant>
        <vt:lpwstr/>
      </vt:variant>
      <vt:variant>
        <vt:lpwstr>_Toc315175189</vt:lpwstr>
      </vt:variant>
      <vt:variant>
        <vt:i4>1703984</vt:i4>
      </vt:variant>
      <vt:variant>
        <vt:i4>4406</vt:i4>
      </vt:variant>
      <vt:variant>
        <vt:i4>0</vt:i4>
      </vt:variant>
      <vt:variant>
        <vt:i4>5</vt:i4>
      </vt:variant>
      <vt:variant>
        <vt:lpwstr/>
      </vt:variant>
      <vt:variant>
        <vt:lpwstr>_Toc315175188</vt:lpwstr>
      </vt:variant>
      <vt:variant>
        <vt:i4>1703984</vt:i4>
      </vt:variant>
      <vt:variant>
        <vt:i4>4400</vt:i4>
      </vt:variant>
      <vt:variant>
        <vt:i4>0</vt:i4>
      </vt:variant>
      <vt:variant>
        <vt:i4>5</vt:i4>
      </vt:variant>
      <vt:variant>
        <vt:lpwstr/>
      </vt:variant>
      <vt:variant>
        <vt:lpwstr>_Toc315175187</vt:lpwstr>
      </vt:variant>
      <vt:variant>
        <vt:i4>1703984</vt:i4>
      </vt:variant>
      <vt:variant>
        <vt:i4>4394</vt:i4>
      </vt:variant>
      <vt:variant>
        <vt:i4>0</vt:i4>
      </vt:variant>
      <vt:variant>
        <vt:i4>5</vt:i4>
      </vt:variant>
      <vt:variant>
        <vt:lpwstr/>
      </vt:variant>
      <vt:variant>
        <vt:lpwstr>_Toc315175186</vt:lpwstr>
      </vt:variant>
      <vt:variant>
        <vt:i4>1703984</vt:i4>
      </vt:variant>
      <vt:variant>
        <vt:i4>4388</vt:i4>
      </vt:variant>
      <vt:variant>
        <vt:i4>0</vt:i4>
      </vt:variant>
      <vt:variant>
        <vt:i4>5</vt:i4>
      </vt:variant>
      <vt:variant>
        <vt:lpwstr/>
      </vt:variant>
      <vt:variant>
        <vt:lpwstr>_Toc315175185</vt:lpwstr>
      </vt:variant>
      <vt:variant>
        <vt:i4>1703984</vt:i4>
      </vt:variant>
      <vt:variant>
        <vt:i4>4382</vt:i4>
      </vt:variant>
      <vt:variant>
        <vt:i4>0</vt:i4>
      </vt:variant>
      <vt:variant>
        <vt:i4>5</vt:i4>
      </vt:variant>
      <vt:variant>
        <vt:lpwstr/>
      </vt:variant>
      <vt:variant>
        <vt:lpwstr>_Toc315175184</vt:lpwstr>
      </vt:variant>
      <vt:variant>
        <vt:i4>1703984</vt:i4>
      </vt:variant>
      <vt:variant>
        <vt:i4>4376</vt:i4>
      </vt:variant>
      <vt:variant>
        <vt:i4>0</vt:i4>
      </vt:variant>
      <vt:variant>
        <vt:i4>5</vt:i4>
      </vt:variant>
      <vt:variant>
        <vt:lpwstr/>
      </vt:variant>
      <vt:variant>
        <vt:lpwstr>_Toc315175183</vt:lpwstr>
      </vt:variant>
      <vt:variant>
        <vt:i4>1703984</vt:i4>
      </vt:variant>
      <vt:variant>
        <vt:i4>4370</vt:i4>
      </vt:variant>
      <vt:variant>
        <vt:i4>0</vt:i4>
      </vt:variant>
      <vt:variant>
        <vt:i4>5</vt:i4>
      </vt:variant>
      <vt:variant>
        <vt:lpwstr/>
      </vt:variant>
      <vt:variant>
        <vt:lpwstr>_Toc315175182</vt:lpwstr>
      </vt:variant>
      <vt:variant>
        <vt:i4>1703984</vt:i4>
      </vt:variant>
      <vt:variant>
        <vt:i4>4364</vt:i4>
      </vt:variant>
      <vt:variant>
        <vt:i4>0</vt:i4>
      </vt:variant>
      <vt:variant>
        <vt:i4>5</vt:i4>
      </vt:variant>
      <vt:variant>
        <vt:lpwstr/>
      </vt:variant>
      <vt:variant>
        <vt:lpwstr>_Toc315175181</vt:lpwstr>
      </vt:variant>
      <vt:variant>
        <vt:i4>1703984</vt:i4>
      </vt:variant>
      <vt:variant>
        <vt:i4>4358</vt:i4>
      </vt:variant>
      <vt:variant>
        <vt:i4>0</vt:i4>
      </vt:variant>
      <vt:variant>
        <vt:i4>5</vt:i4>
      </vt:variant>
      <vt:variant>
        <vt:lpwstr/>
      </vt:variant>
      <vt:variant>
        <vt:lpwstr>_Toc315175180</vt:lpwstr>
      </vt:variant>
      <vt:variant>
        <vt:i4>1376304</vt:i4>
      </vt:variant>
      <vt:variant>
        <vt:i4>4352</vt:i4>
      </vt:variant>
      <vt:variant>
        <vt:i4>0</vt:i4>
      </vt:variant>
      <vt:variant>
        <vt:i4>5</vt:i4>
      </vt:variant>
      <vt:variant>
        <vt:lpwstr/>
      </vt:variant>
      <vt:variant>
        <vt:lpwstr>_Toc315175179</vt:lpwstr>
      </vt:variant>
      <vt:variant>
        <vt:i4>1376304</vt:i4>
      </vt:variant>
      <vt:variant>
        <vt:i4>4346</vt:i4>
      </vt:variant>
      <vt:variant>
        <vt:i4>0</vt:i4>
      </vt:variant>
      <vt:variant>
        <vt:i4>5</vt:i4>
      </vt:variant>
      <vt:variant>
        <vt:lpwstr/>
      </vt:variant>
      <vt:variant>
        <vt:lpwstr>_Toc315175178</vt:lpwstr>
      </vt:variant>
      <vt:variant>
        <vt:i4>1376304</vt:i4>
      </vt:variant>
      <vt:variant>
        <vt:i4>4340</vt:i4>
      </vt:variant>
      <vt:variant>
        <vt:i4>0</vt:i4>
      </vt:variant>
      <vt:variant>
        <vt:i4>5</vt:i4>
      </vt:variant>
      <vt:variant>
        <vt:lpwstr/>
      </vt:variant>
      <vt:variant>
        <vt:lpwstr>_Toc315175177</vt:lpwstr>
      </vt:variant>
      <vt:variant>
        <vt:i4>1376304</vt:i4>
      </vt:variant>
      <vt:variant>
        <vt:i4>4334</vt:i4>
      </vt:variant>
      <vt:variant>
        <vt:i4>0</vt:i4>
      </vt:variant>
      <vt:variant>
        <vt:i4>5</vt:i4>
      </vt:variant>
      <vt:variant>
        <vt:lpwstr/>
      </vt:variant>
      <vt:variant>
        <vt:lpwstr>_Toc315175176</vt:lpwstr>
      </vt:variant>
      <vt:variant>
        <vt:i4>1376304</vt:i4>
      </vt:variant>
      <vt:variant>
        <vt:i4>4328</vt:i4>
      </vt:variant>
      <vt:variant>
        <vt:i4>0</vt:i4>
      </vt:variant>
      <vt:variant>
        <vt:i4>5</vt:i4>
      </vt:variant>
      <vt:variant>
        <vt:lpwstr/>
      </vt:variant>
      <vt:variant>
        <vt:lpwstr>_Toc315175175</vt:lpwstr>
      </vt:variant>
      <vt:variant>
        <vt:i4>1376304</vt:i4>
      </vt:variant>
      <vt:variant>
        <vt:i4>4322</vt:i4>
      </vt:variant>
      <vt:variant>
        <vt:i4>0</vt:i4>
      </vt:variant>
      <vt:variant>
        <vt:i4>5</vt:i4>
      </vt:variant>
      <vt:variant>
        <vt:lpwstr/>
      </vt:variant>
      <vt:variant>
        <vt:lpwstr>_Toc315175174</vt:lpwstr>
      </vt:variant>
      <vt:variant>
        <vt:i4>1376304</vt:i4>
      </vt:variant>
      <vt:variant>
        <vt:i4>4316</vt:i4>
      </vt:variant>
      <vt:variant>
        <vt:i4>0</vt:i4>
      </vt:variant>
      <vt:variant>
        <vt:i4>5</vt:i4>
      </vt:variant>
      <vt:variant>
        <vt:lpwstr/>
      </vt:variant>
      <vt:variant>
        <vt:lpwstr>_Toc315175173</vt:lpwstr>
      </vt:variant>
      <vt:variant>
        <vt:i4>1376304</vt:i4>
      </vt:variant>
      <vt:variant>
        <vt:i4>4310</vt:i4>
      </vt:variant>
      <vt:variant>
        <vt:i4>0</vt:i4>
      </vt:variant>
      <vt:variant>
        <vt:i4>5</vt:i4>
      </vt:variant>
      <vt:variant>
        <vt:lpwstr/>
      </vt:variant>
      <vt:variant>
        <vt:lpwstr>_Toc315175172</vt:lpwstr>
      </vt:variant>
      <vt:variant>
        <vt:i4>1376304</vt:i4>
      </vt:variant>
      <vt:variant>
        <vt:i4>4304</vt:i4>
      </vt:variant>
      <vt:variant>
        <vt:i4>0</vt:i4>
      </vt:variant>
      <vt:variant>
        <vt:i4>5</vt:i4>
      </vt:variant>
      <vt:variant>
        <vt:lpwstr/>
      </vt:variant>
      <vt:variant>
        <vt:lpwstr>_Toc315175171</vt:lpwstr>
      </vt:variant>
      <vt:variant>
        <vt:i4>1376304</vt:i4>
      </vt:variant>
      <vt:variant>
        <vt:i4>4298</vt:i4>
      </vt:variant>
      <vt:variant>
        <vt:i4>0</vt:i4>
      </vt:variant>
      <vt:variant>
        <vt:i4>5</vt:i4>
      </vt:variant>
      <vt:variant>
        <vt:lpwstr/>
      </vt:variant>
      <vt:variant>
        <vt:lpwstr>_Toc315175170</vt:lpwstr>
      </vt:variant>
      <vt:variant>
        <vt:i4>1310768</vt:i4>
      </vt:variant>
      <vt:variant>
        <vt:i4>4292</vt:i4>
      </vt:variant>
      <vt:variant>
        <vt:i4>0</vt:i4>
      </vt:variant>
      <vt:variant>
        <vt:i4>5</vt:i4>
      </vt:variant>
      <vt:variant>
        <vt:lpwstr/>
      </vt:variant>
      <vt:variant>
        <vt:lpwstr>_Toc315175169</vt:lpwstr>
      </vt:variant>
      <vt:variant>
        <vt:i4>1310768</vt:i4>
      </vt:variant>
      <vt:variant>
        <vt:i4>4286</vt:i4>
      </vt:variant>
      <vt:variant>
        <vt:i4>0</vt:i4>
      </vt:variant>
      <vt:variant>
        <vt:i4>5</vt:i4>
      </vt:variant>
      <vt:variant>
        <vt:lpwstr/>
      </vt:variant>
      <vt:variant>
        <vt:lpwstr>_Toc315175168</vt:lpwstr>
      </vt:variant>
      <vt:variant>
        <vt:i4>1310768</vt:i4>
      </vt:variant>
      <vt:variant>
        <vt:i4>4280</vt:i4>
      </vt:variant>
      <vt:variant>
        <vt:i4>0</vt:i4>
      </vt:variant>
      <vt:variant>
        <vt:i4>5</vt:i4>
      </vt:variant>
      <vt:variant>
        <vt:lpwstr/>
      </vt:variant>
      <vt:variant>
        <vt:lpwstr>_Toc315175167</vt:lpwstr>
      </vt:variant>
      <vt:variant>
        <vt:i4>1310768</vt:i4>
      </vt:variant>
      <vt:variant>
        <vt:i4>4274</vt:i4>
      </vt:variant>
      <vt:variant>
        <vt:i4>0</vt:i4>
      </vt:variant>
      <vt:variant>
        <vt:i4>5</vt:i4>
      </vt:variant>
      <vt:variant>
        <vt:lpwstr/>
      </vt:variant>
      <vt:variant>
        <vt:lpwstr>_Toc315175166</vt:lpwstr>
      </vt:variant>
      <vt:variant>
        <vt:i4>1310768</vt:i4>
      </vt:variant>
      <vt:variant>
        <vt:i4>4268</vt:i4>
      </vt:variant>
      <vt:variant>
        <vt:i4>0</vt:i4>
      </vt:variant>
      <vt:variant>
        <vt:i4>5</vt:i4>
      </vt:variant>
      <vt:variant>
        <vt:lpwstr/>
      </vt:variant>
      <vt:variant>
        <vt:lpwstr>_Toc315175165</vt:lpwstr>
      </vt:variant>
      <vt:variant>
        <vt:i4>1310768</vt:i4>
      </vt:variant>
      <vt:variant>
        <vt:i4>4262</vt:i4>
      </vt:variant>
      <vt:variant>
        <vt:i4>0</vt:i4>
      </vt:variant>
      <vt:variant>
        <vt:i4>5</vt:i4>
      </vt:variant>
      <vt:variant>
        <vt:lpwstr/>
      </vt:variant>
      <vt:variant>
        <vt:lpwstr>_Toc315175164</vt:lpwstr>
      </vt:variant>
      <vt:variant>
        <vt:i4>1310768</vt:i4>
      </vt:variant>
      <vt:variant>
        <vt:i4>4256</vt:i4>
      </vt:variant>
      <vt:variant>
        <vt:i4>0</vt:i4>
      </vt:variant>
      <vt:variant>
        <vt:i4>5</vt:i4>
      </vt:variant>
      <vt:variant>
        <vt:lpwstr/>
      </vt:variant>
      <vt:variant>
        <vt:lpwstr>_Toc315175163</vt:lpwstr>
      </vt:variant>
      <vt:variant>
        <vt:i4>1310768</vt:i4>
      </vt:variant>
      <vt:variant>
        <vt:i4>4250</vt:i4>
      </vt:variant>
      <vt:variant>
        <vt:i4>0</vt:i4>
      </vt:variant>
      <vt:variant>
        <vt:i4>5</vt:i4>
      </vt:variant>
      <vt:variant>
        <vt:lpwstr/>
      </vt:variant>
      <vt:variant>
        <vt:lpwstr>_Toc315175162</vt:lpwstr>
      </vt:variant>
      <vt:variant>
        <vt:i4>1310768</vt:i4>
      </vt:variant>
      <vt:variant>
        <vt:i4>4244</vt:i4>
      </vt:variant>
      <vt:variant>
        <vt:i4>0</vt:i4>
      </vt:variant>
      <vt:variant>
        <vt:i4>5</vt:i4>
      </vt:variant>
      <vt:variant>
        <vt:lpwstr/>
      </vt:variant>
      <vt:variant>
        <vt:lpwstr>_Toc315175161</vt:lpwstr>
      </vt:variant>
      <vt:variant>
        <vt:i4>1310768</vt:i4>
      </vt:variant>
      <vt:variant>
        <vt:i4>4238</vt:i4>
      </vt:variant>
      <vt:variant>
        <vt:i4>0</vt:i4>
      </vt:variant>
      <vt:variant>
        <vt:i4>5</vt:i4>
      </vt:variant>
      <vt:variant>
        <vt:lpwstr/>
      </vt:variant>
      <vt:variant>
        <vt:lpwstr>_Toc315175160</vt:lpwstr>
      </vt:variant>
      <vt:variant>
        <vt:i4>1507376</vt:i4>
      </vt:variant>
      <vt:variant>
        <vt:i4>4232</vt:i4>
      </vt:variant>
      <vt:variant>
        <vt:i4>0</vt:i4>
      </vt:variant>
      <vt:variant>
        <vt:i4>5</vt:i4>
      </vt:variant>
      <vt:variant>
        <vt:lpwstr/>
      </vt:variant>
      <vt:variant>
        <vt:lpwstr>_Toc315175159</vt:lpwstr>
      </vt:variant>
      <vt:variant>
        <vt:i4>1507376</vt:i4>
      </vt:variant>
      <vt:variant>
        <vt:i4>4226</vt:i4>
      </vt:variant>
      <vt:variant>
        <vt:i4>0</vt:i4>
      </vt:variant>
      <vt:variant>
        <vt:i4>5</vt:i4>
      </vt:variant>
      <vt:variant>
        <vt:lpwstr/>
      </vt:variant>
      <vt:variant>
        <vt:lpwstr>_Toc315175158</vt:lpwstr>
      </vt:variant>
      <vt:variant>
        <vt:i4>1507376</vt:i4>
      </vt:variant>
      <vt:variant>
        <vt:i4>4220</vt:i4>
      </vt:variant>
      <vt:variant>
        <vt:i4>0</vt:i4>
      </vt:variant>
      <vt:variant>
        <vt:i4>5</vt:i4>
      </vt:variant>
      <vt:variant>
        <vt:lpwstr/>
      </vt:variant>
      <vt:variant>
        <vt:lpwstr>_Toc315175157</vt:lpwstr>
      </vt:variant>
      <vt:variant>
        <vt:i4>1507376</vt:i4>
      </vt:variant>
      <vt:variant>
        <vt:i4>4214</vt:i4>
      </vt:variant>
      <vt:variant>
        <vt:i4>0</vt:i4>
      </vt:variant>
      <vt:variant>
        <vt:i4>5</vt:i4>
      </vt:variant>
      <vt:variant>
        <vt:lpwstr/>
      </vt:variant>
      <vt:variant>
        <vt:lpwstr>_Toc315175156</vt:lpwstr>
      </vt:variant>
      <vt:variant>
        <vt:i4>1507376</vt:i4>
      </vt:variant>
      <vt:variant>
        <vt:i4>4208</vt:i4>
      </vt:variant>
      <vt:variant>
        <vt:i4>0</vt:i4>
      </vt:variant>
      <vt:variant>
        <vt:i4>5</vt:i4>
      </vt:variant>
      <vt:variant>
        <vt:lpwstr/>
      </vt:variant>
      <vt:variant>
        <vt:lpwstr>_Toc315175155</vt:lpwstr>
      </vt:variant>
      <vt:variant>
        <vt:i4>1507376</vt:i4>
      </vt:variant>
      <vt:variant>
        <vt:i4>4202</vt:i4>
      </vt:variant>
      <vt:variant>
        <vt:i4>0</vt:i4>
      </vt:variant>
      <vt:variant>
        <vt:i4>5</vt:i4>
      </vt:variant>
      <vt:variant>
        <vt:lpwstr/>
      </vt:variant>
      <vt:variant>
        <vt:lpwstr>_Toc315175154</vt:lpwstr>
      </vt:variant>
      <vt:variant>
        <vt:i4>1507376</vt:i4>
      </vt:variant>
      <vt:variant>
        <vt:i4>4196</vt:i4>
      </vt:variant>
      <vt:variant>
        <vt:i4>0</vt:i4>
      </vt:variant>
      <vt:variant>
        <vt:i4>5</vt:i4>
      </vt:variant>
      <vt:variant>
        <vt:lpwstr/>
      </vt:variant>
      <vt:variant>
        <vt:lpwstr>_Toc315175153</vt:lpwstr>
      </vt:variant>
      <vt:variant>
        <vt:i4>1507376</vt:i4>
      </vt:variant>
      <vt:variant>
        <vt:i4>4190</vt:i4>
      </vt:variant>
      <vt:variant>
        <vt:i4>0</vt:i4>
      </vt:variant>
      <vt:variant>
        <vt:i4>5</vt:i4>
      </vt:variant>
      <vt:variant>
        <vt:lpwstr/>
      </vt:variant>
      <vt:variant>
        <vt:lpwstr>_Toc315175152</vt:lpwstr>
      </vt:variant>
      <vt:variant>
        <vt:i4>1507376</vt:i4>
      </vt:variant>
      <vt:variant>
        <vt:i4>4184</vt:i4>
      </vt:variant>
      <vt:variant>
        <vt:i4>0</vt:i4>
      </vt:variant>
      <vt:variant>
        <vt:i4>5</vt:i4>
      </vt:variant>
      <vt:variant>
        <vt:lpwstr/>
      </vt:variant>
      <vt:variant>
        <vt:lpwstr>_Toc315175151</vt:lpwstr>
      </vt:variant>
      <vt:variant>
        <vt:i4>1507376</vt:i4>
      </vt:variant>
      <vt:variant>
        <vt:i4>4178</vt:i4>
      </vt:variant>
      <vt:variant>
        <vt:i4>0</vt:i4>
      </vt:variant>
      <vt:variant>
        <vt:i4>5</vt:i4>
      </vt:variant>
      <vt:variant>
        <vt:lpwstr/>
      </vt:variant>
      <vt:variant>
        <vt:lpwstr>_Toc315175150</vt:lpwstr>
      </vt:variant>
      <vt:variant>
        <vt:i4>1441840</vt:i4>
      </vt:variant>
      <vt:variant>
        <vt:i4>4172</vt:i4>
      </vt:variant>
      <vt:variant>
        <vt:i4>0</vt:i4>
      </vt:variant>
      <vt:variant>
        <vt:i4>5</vt:i4>
      </vt:variant>
      <vt:variant>
        <vt:lpwstr/>
      </vt:variant>
      <vt:variant>
        <vt:lpwstr>_Toc315175149</vt:lpwstr>
      </vt:variant>
      <vt:variant>
        <vt:i4>1441840</vt:i4>
      </vt:variant>
      <vt:variant>
        <vt:i4>4166</vt:i4>
      </vt:variant>
      <vt:variant>
        <vt:i4>0</vt:i4>
      </vt:variant>
      <vt:variant>
        <vt:i4>5</vt:i4>
      </vt:variant>
      <vt:variant>
        <vt:lpwstr/>
      </vt:variant>
      <vt:variant>
        <vt:lpwstr>_Toc315175148</vt:lpwstr>
      </vt:variant>
      <vt:variant>
        <vt:i4>1441840</vt:i4>
      </vt:variant>
      <vt:variant>
        <vt:i4>4160</vt:i4>
      </vt:variant>
      <vt:variant>
        <vt:i4>0</vt:i4>
      </vt:variant>
      <vt:variant>
        <vt:i4>5</vt:i4>
      </vt:variant>
      <vt:variant>
        <vt:lpwstr/>
      </vt:variant>
      <vt:variant>
        <vt:lpwstr>_Toc315175147</vt:lpwstr>
      </vt:variant>
      <vt:variant>
        <vt:i4>1441840</vt:i4>
      </vt:variant>
      <vt:variant>
        <vt:i4>4154</vt:i4>
      </vt:variant>
      <vt:variant>
        <vt:i4>0</vt:i4>
      </vt:variant>
      <vt:variant>
        <vt:i4>5</vt:i4>
      </vt:variant>
      <vt:variant>
        <vt:lpwstr/>
      </vt:variant>
      <vt:variant>
        <vt:lpwstr>_Toc315175146</vt:lpwstr>
      </vt:variant>
      <vt:variant>
        <vt:i4>1441840</vt:i4>
      </vt:variant>
      <vt:variant>
        <vt:i4>4148</vt:i4>
      </vt:variant>
      <vt:variant>
        <vt:i4>0</vt:i4>
      </vt:variant>
      <vt:variant>
        <vt:i4>5</vt:i4>
      </vt:variant>
      <vt:variant>
        <vt:lpwstr/>
      </vt:variant>
      <vt:variant>
        <vt:lpwstr>_Toc315175145</vt:lpwstr>
      </vt:variant>
      <vt:variant>
        <vt:i4>1441840</vt:i4>
      </vt:variant>
      <vt:variant>
        <vt:i4>4142</vt:i4>
      </vt:variant>
      <vt:variant>
        <vt:i4>0</vt:i4>
      </vt:variant>
      <vt:variant>
        <vt:i4>5</vt:i4>
      </vt:variant>
      <vt:variant>
        <vt:lpwstr/>
      </vt:variant>
      <vt:variant>
        <vt:lpwstr>_Toc315175144</vt:lpwstr>
      </vt:variant>
      <vt:variant>
        <vt:i4>1441840</vt:i4>
      </vt:variant>
      <vt:variant>
        <vt:i4>4136</vt:i4>
      </vt:variant>
      <vt:variant>
        <vt:i4>0</vt:i4>
      </vt:variant>
      <vt:variant>
        <vt:i4>5</vt:i4>
      </vt:variant>
      <vt:variant>
        <vt:lpwstr/>
      </vt:variant>
      <vt:variant>
        <vt:lpwstr>_Toc315175143</vt:lpwstr>
      </vt:variant>
      <vt:variant>
        <vt:i4>1441840</vt:i4>
      </vt:variant>
      <vt:variant>
        <vt:i4>4130</vt:i4>
      </vt:variant>
      <vt:variant>
        <vt:i4>0</vt:i4>
      </vt:variant>
      <vt:variant>
        <vt:i4>5</vt:i4>
      </vt:variant>
      <vt:variant>
        <vt:lpwstr/>
      </vt:variant>
      <vt:variant>
        <vt:lpwstr>_Toc315175142</vt:lpwstr>
      </vt:variant>
      <vt:variant>
        <vt:i4>1441840</vt:i4>
      </vt:variant>
      <vt:variant>
        <vt:i4>4124</vt:i4>
      </vt:variant>
      <vt:variant>
        <vt:i4>0</vt:i4>
      </vt:variant>
      <vt:variant>
        <vt:i4>5</vt:i4>
      </vt:variant>
      <vt:variant>
        <vt:lpwstr/>
      </vt:variant>
      <vt:variant>
        <vt:lpwstr>_Toc315175141</vt:lpwstr>
      </vt:variant>
      <vt:variant>
        <vt:i4>1441840</vt:i4>
      </vt:variant>
      <vt:variant>
        <vt:i4>4118</vt:i4>
      </vt:variant>
      <vt:variant>
        <vt:i4>0</vt:i4>
      </vt:variant>
      <vt:variant>
        <vt:i4>5</vt:i4>
      </vt:variant>
      <vt:variant>
        <vt:lpwstr/>
      </vt:variant>
      <vt:variant>
        <vt:lpwstr>_Toc315175140</vt:lpwstr>
      </vt:variant>
      <vt:variant>
        <vt:i4>1114160</vt:i4>
      </vt:variant>
      <vt:variant>
        <vt:i4>4112</vt:i4>
      </vt:variant>
      <vt:variant>
        <vt:i4>0</vt:i4>
      </vt:variant>
      <vt:variant>
        <vt:i4>5</vt:i4>
      </vt:variant>
      <vt:variant>
        <vt:lpwstr/>
      </vt:variant>
      <vt:variant>
        <vt:lpwstr>_Toc315175139</vt:lpwstr>
      </vt:variant>
      <vt:variant>
        <vt:i4>1114160</vt:i4>
      </vt:variant>
      <vt:variant>
        <vt:i4>4106</vt:i4>
      </vt:variant>
      <vt:variant>
        <vt:i4>0</vt:i4>
      </vt:variant>
      <vt:variant>
        <vt:i4>5</vt:i4>
      </vt:variant>
      <vt:variant>
        <vt:lpwstr/>
      </vt:variant>
      <vt:variant>
        <vt:lpwstr>_Toc315175138</vt:lpwstr>
      </vt:variant>
      <vt:variant>
        <vt:i4>1114160</vt:i4>
      </vt:variant>
      <vt:variant>
        <vt:i4>4100</vt:i4>
      </vt:variant>
      <vt:variant>
        <vt:i4>0</vt:i4>
      </vt:variant>
      <vt:variant>
        <vt:i4>5</vt:i4>
      </vt:variant>
      <vt:variant>
        <vt:lpwstr/>
      </vt:variant>
      <vt:variant>
        <vt:lpwstr>_Toc315175137</vt:lpwstr>
      </vt:variant>
      <vt:variant>
        <vt:i4>1114160</vt:i4>
      </vt:variant>
      <vt:variant>
        <vt:i4>4094</vt:i4>
      </vt:variant>
      <vt:variant>
        <vt:i4>0</vt:i4>
      </vt:variant>
      <vt:variant>
        <vt:i4>5</vt:i4>
      </vt:variant>
      <vt:variant>
        <vt:lpwstr/>
      </vt:variant>
      <vt:variant>
        <vt:lpwstr>_Toc315175136</vt:lpwstr>
      </vt:variant>
      <vt:variant>
        <vt:i4>1114160</vt:i4>
      </vt:variant>
      <vt:variant>
        <vt:i4>4088</vt:i4>
      </vt:variant>
      <vt:variant>
        <vt:i4>0</vt:i4>
      </vt:variant>
      <vt:variant>
        <vt:i4>5</vt:i4>
      </vt:variant>
      <vt:variant>
        <vt:lpwstr/>
      </vt:variant>
      <vt:variant>
        <vt:lpwstr>_Toc315175135</vt:lpwstr>
      </vt:variant>
      <vt:variant>
        <vt:i4>1114160</vt:i4>
      </vt:variant>
      <vt:variant>
        <vt:i4>4082</vt:i4>
      </vt:variant>
      <vt:variant>
        <vt:i4>0</vt:i4>
      </vt:variant>
      <vt:variant>
        <vt:i4>5</vt:i4>
      </vt:variant>
      <vt:variant>
        <vt:lpwstr/>
      </vt:variant>
      <vt:variant>
        <vt:lpwstr>_Toc315175134</vt:lpwstr>
      </vt:variant>
      <vt:variant>
        <vt:i4>1114160</vt:i4>
      </vt:variant>
      <vt:variant>
        <vt:i4>4076</vt:i4>
      </vt:variant>
      <vt:variant>
        <vt:i4>0</vt:i4>
      </vt:variant>
      <vt:variant>
        <vt:i4>5</vt:i4>
      </vt:variant>
      <vt:variant>
        <vt:lpwstr/>
      </vt:variant>
      <vt:variant>
        <vt:lpwstr>_Toc315175133</vt:lpwstr>
      </vt:variant>
      <vt:variant>
        <vt:i4>1114160</vt:i4>
      </vt:variant>
      <vt:variant>
        <vt:i4>4070</vt:i4>
      </vt:variant>
      <vt:variant>
        <vt:i4>0</vt:i4>
      </vt:variant>
      <vt:variant>
        <vt:i4>5</vt:i4>
      </vt:variant>
      <vt:variant>
        <vt:lpwstr/>
      </vt:variant>
      <vt:variant>
        <vt:lpwstr>_Toc315175132</vt:lpwstr>
      </vt:variant>
      <vt:variant>
        <vt:i4>1114160</vt:i4>
      </vt:variant>
      <vt:variant>
        <vt:i4>4064</vt:i4>
      </vt:variant>
      <vt:variant>
        <vt:i4>0</vt:i4>
      </vt:variant>
      <vt:variant>
        <vt:i4>5</vt:i4>
      </vt:variant>
      <vt:variant>
        <vt:lpwstr/>
      </vt:variant>
      <vt:variant>
        <vt:lpwstr>_Toc315175131</vt:lpwstr>
      </vt:variant>
      <vt:variant>
        <vt:i4>1114160</vt:i4>
      </vt:variant>
      <vt:variant>
        <vt:i4>4058</vt:i4>
      </vt:variant>
      <vt:variant>
        <vt:i4>0</vt:i4>
      </vt:variant>
      <vt:variant>
        <vt:i4>5</vt:i4>
      </vt:variant>
      <vt:variant>
        <vt:lpwstr/>
      </vt:variant>
      <vt:variant>
        <vt:lpwstr>_Toc315175130</vt:lpwstr>
      </vt:variant>
      <vt:variant>
        <vt:i4>1048624</vt:i4>
      </vt:variant>
      <vt:variant>
        <vt:i4>4052</vt:i4>
      </vt:variant>
      <vt:variant>
        <vt:i4>0</vt:i4>
      </vt:variant>
      <vt:variant>
        <vt:i4>5</vt:i4>
      </vt:variant>
      <vt:variant>
        <vt:lpwstr/>
      </vt:variant>
      <vt:variant>
        <vt:lpwstr>_Toc315175129</vt:lpwstr>
      </vt:variant>
      <vt:variant>
        <vt:i4>1048624</vt:i4>
      </vt:variant>
      <vt:variant>
        <vt:i4>4046</vt:i4>
      </vt:variant>
      <vt:variant>
        <vt:i4>0</vt:i4>
      </vt:variant>
      <vt:variant>
        <vt:i4>5</vt:i4>
      </vt:variant>
      <vt:variant>
        <vt:lpwstr/>
      </vt:variant>
      <vt:variant>
        <vt:lpwstr>_Toc315175128</vt:lpwstr>
      </vt:variant>
      <vt:variant>
        <vt:i4>1048624</vt:i4>
      </vt:variant>
      <vt:variant>
        <vt:i4>4040</vt:i4>
      </vt:variant>
      <vt:variant>
        <vt:i4>0</vt:i4>
      </vt:variant>
      <vt:variant>
        <vt:i4>5</vt:i4>
      </vt:variant>
      <vt:variant>
        <vt:lpwstr/>
      </vt:variant>
      <vt:variant>
        <vt:lpwstr>_Toc315175127</vt:lpwstr>
      </vt:variant>
      <vt:variant>
        <vt:i4>1048624</vt:i4>
      </vt:variant>
      <vt:variant>
        <vt:i4>4034</vt:i4>
      </vt:variant>
      <vt:variant>
        <vt:i4>0</vt:i4>
      </vt:variant>
      <vt:variant>
        <vt:i4>5</vt:i4>
      </vt:variant>
      <vt:variant>
        <vt:lpwstr/>
      </vt:variant>
      <vt:variant>
        <vt:lpwstr>_Toc315175126</vt:lpwstr>
      </vt:variant>
      <vt:variant>
        <vt:i4>1048624</vt:i4>
      </vt:variant>
      <vt:variant>
        <vt:i4>4028</vt:i4>
      </vt:variant>
      <vt:variant>
        <vt:i4>0</vt:i4>
      </vt:variant>
      <vt:variant>
        <vt:i4>5</vt:i4>
      </vt:variant>
      <vt:variant>
        <vt:lpwstr/>
      </vt:variant>
      <vt:variant>
        <vt:lpwstr>_Toc315175125</vt:lpwstr>
      </vt:variant>
      <vt:variant>
        <vt:i4>1048624</vt:i4>
      </vt:variant>
      <vt:variant>
        <vt:i4>4022</vt:i4>
      </vt:variant>
      <vt:variant>
        <vt:i4>0</vt:i4>
      </vt:variant>
      <vt:variant>
        <vt:i4>5</vt:i4>
      </vt:variant>
      <vt:variant>
        <vt:lpwstr/>
      </vt:variant>
      <vt:variant>
        <vt:lpwstr>_Toc315175124</vt:lpwstr>
      </vt:variant>
      <vt:variant>
        <vt:i4>1048624</vt:i4>
      </vt:variant>
      <vt:variant>
        <vt:i4>4016</vt:i4>
      </vt:variant>
      <vt:variant>
        <vt:i4>0</vt:i4>
      </vt:variant>
      <vt:variant>
        <vt:i4>5</vt:i4>
      </vt:variant>
      <vt:variant>
        <vt:lpwstr/>
      </vt:variant>
      <vt:variant>
        <vt:lpwstr>_Toc315175123</vt:lpwstr>
      </vt:variant>
      <vt:variant>
        <vt:i4>1048624</vt:i4>
      </vt:variant>
      <vt:variant>
        <vt:i4>4010</vt:i4>
      </vt:variant>
      <vt:variant>
        <vt:i4>0</vt:i4>
      </vt:variant>
      <vt:variant>
        <vt:i4>5</vt:i4>
      </vt:variant>
      <vt:variant>
        <vt:lpwstr/>
      </vt:variant>
      <vt:variant>
        <vt:lpwstr>_Toc315175122</vt:lpwstr>
      </vt:variant>
      <vt:variant>
        <vt:i4>1048624</vt:i4>
      </vt:variant>
      <vt:variant>
        <vt:i4>4004</vt:i4>
      </vt:variant>
      <vt:variant>
        <vt:i4>0</vt:i4>
      </vt:variant>
      <vt:variant>
        <vt:i4>5</vt:i4>
      </vt:variant>
      <vt:variant>
        <vt:lpwstr/>
      </vt:variant>
      <vt:variant>
        <vt:lpwstr>_Toc315175121</vt:lpwstr>
      </vt:variant>
      <vt:variant>
        <vt:i4>1048624</vt:i4>
      </vt:variant>
      <vt:variant>
        <vt:i4>3998</vt:i4>
      </vt:variant>
      <vt:variant>
        <vt:i4>0</vt:i4>
      </vt:variant>
      <vt:variant>
        <vt:i4>5</vt:i4>
      </vt:variant>
      <vt:variant>
        <vt:lpwstr/>
      </vt:variant>
      <vt:variant>
        <vt:lpwstr>_Toc315175120</vt:lpwstr>
      </vt:variant>
      <vt:variant>
        <vt:i4>1245232</vt:i4>
      </vt:variant>
      <vt:variant>
        <vt:i4>3992</vt:i4>
      </vt:variant>
      <vt:variant>
        <vt:i4>0</vt:i4>
      </vt:variant>
      <vt:variant>
        <vt:i4>5</vt:i4>
      </vt:variant>
      <vt:variant>
        <vt:lpwstr/>
      </vt:variant>
      <vt:variant>
        <vt:lpwstr>_Toc315175119</vt:lpwstr>
      </vt:variant>
      <vt:variant>
        <vt:i4>1245232</vt:i4>
      </vt:variant>
      <vt:variant>
        <vt:i4>3986</vt:i4>
      </vt:variant>
      <vt:variant>
        <vt:i4>0</vt:i4>
      </vt:variant>
      <vt:variant>
        <vt:i4>5</vt:i4>
      </vt:variant>
      <vt:variant>
        <vt:lpwstr/>
      </vt:variant>
      <vt:variant>
        <vt:lpwstr>_Toc315175118</vt:lpwstr>
      </vt:variant>
      <vt:variant>
        <vt:i4>1245232</vt:i4>
      </vt:variant>
      <vt:variant>
        <vt:i4>3980</vt:i4>
      </vt:variant>
      <vt:variant>
        <vt:i4>0</vt:i4>
      </vt:variant>
      <vt:variant>
        <vt:i4>5</vt:i4>
      </vt:variant>
      <vt:variant>
        <vt:lpwstr/>
      </vt:variant>
      <vt:variant>
        <vt:lpwstr>_Toc315175117</vt:lpwstr>
      </vt:variant>
      <vt:variant>
        <vt:i4>1245232</vt:i4>
      </vt:variant>
      <vt:variant>
        <vt:i4>3974</vt:i4>
      </vt:variant>
      <vt:variant>
        <vt:i4>0</vt:i4>
      </vt:variant>
      <vt:variant>
        <vt:i4>5</vt:i4>
      </vt:variant>
      <vt:variant>
        <vt:lpwstr/>
      </vt:variant>
      <vt:variant>
        <vt:lpwstr>_Toc315175116</vt:lpwstr>
      </vt:variant>
      <vt:variant>
        <vt:i4>1245232</vt:i4>
      </vt:variant>
      <vt:variant>
        <vt:i4>3968</vt:i4>
      </vt:variant>
      <vt:variant>
        <vt:i4>0</vt:i4>
      </vt:variant>
      <vt:variant>
        <vt:i4>5</vt:i4>
      </vt:variant>
      <vt:variant>
        <vt:lpwstr/>
      </vt:variant>
      <vt:variant>
        <vt:lpwstr>_Toc315175115</vt:lpwstr>
      </vt:variant>
      <vt:variant>
        <vt:i4>1245232</vt:i4>
      </vt:variant>
      <vt:variant>
        <vt:i4>3962</vt:i4>
      </vt:variant>
      <vt:variant>
        <vt:i4>0</vt:i4>
      </vt:variant>
      <vt:variant>
        <vt:i4>5</vt:i4>
      </vt:variant>
      <vt:variant>
        <vt:lpwstr/>
      </vt:variant>
      <vt:variant>
        <vt:lpwstr>_Toc315175114</vt:lpwstr>
      </vt:variant>
      <vt:variant>
        <vt:i4>1245232</vt:i4>
      </vt:variant>
      <vt:variant>
        <vt:i4>3956</vt:i4>
      </vt:variant>
      <vt:variant>
        <vt:i4>0</vt:i4>
      </vt:variant>
      <vt:variant>
        <vt:i4>5</vt:i4>
      </vt:variant>
      <vt:variant>
        <vt:lpwstr/>
      </vt:variant>
      <vt:variant>
        <vt:lpwstr>_Toc315175113</vt:lpwstr>
      </vt:variant>
      <vt:variant>
        <vt:i4>1245232</vt:i4>
      </vt:variant>
      <vt:variant>
        <vt:i4>3950</vt:i4>
      </vt:variant>
      <vt:variant>
        <vt:i4>0</vt:i4>
      </vt:variant>
      <vt:variant>
        <vt:i4>5</vt:i4>
      </vt:variant>
      <vt:variant>
        <vt:lpwstr/>
      </vt:variant>
      <vt:variant>
        <vt:lpwstr>_Toc315175112</vt:lpwstr>
      </vt:variant>
      <vt:variant>
        <vt:i4>1245232</vt:i4>
      </vt:variant>
      <vt:variant>
        <vt:i4>3944</vt:i4>
      </vt:variant>
      <vt:variant>
        <vt:i4>0</vt:i4>
      </vt:variant>
      <vt:variant>
        <vt:i4>5</vt:i4>
      </vt:variant>
      <vt:variant>
        <vt:lpwstr/>
      </vt:variant>
      <vt:variant>
        <vt:lpwstr>_Toc315175111</vt:lpwstr>
      </vt:variant>
      <vt:variant>
        <vt:i4>1245232</vt:i4>
      </vt:variant>
      <vt:variant>
        <vt:i4>3938</vt:i4>
      </vt:variant>
      <vt:variant>
        <vt:i4>0</vt:i4>
      </vt:variant>
      <vt:variant>
        <vt:i4>5</vt:i4>
      </vt:variant>
      <vt:variant>
        <vt:lpwstr/>
      </vt:variant>
      <vt:variant>
        <vt:lpwstr>_Toc315175110</vt:lpwstr>
      </vt:variant>
      <vt:variant>
        <vt:i4>1179696</vt:i4>
      </vt:variant>
      <vt:variant>
        <vt:i4>3932</vt:i4>
      </vt:variant>
      <vt:variant>
        <vt:i4>0</vt:i4>
      </vt:variant>
      <vt:variant>
        <vt:i4>5</vt:i4>
      </vt:variant>
      <vt:variant>
        <vt:lpwstr/>
      </vt:variant>
      <vt:variant>
        <vt:lpwstr>_Toc315175109</vt:lpwstr>
      </vt:variant>
      <vt:variant>
        <vt:i4>1179696</vt:i4>
      </vt:variant>
      <vt:variant>
        <vt:i4>3926</vt:i4>
      </vt:variant>
      <vt:variant>
        <vt:i4>0</vt:i4>
      </vt:variant>
      <vt:variant>
        <vt:i4>5</vt:i4>
      </vt:variant>
      <vt:variant>
        <vt:lpwstr/>
      </vt:variant>
      <vt:variant>
        <vt:lpwstr>_Toc315175108</vt:lpwstr>
      </vt:variant>
      <vt:variant>
        <vt:i4>1179696</vt:i4>
      </vt:variant>
      <vt:variant>
        <vt:i4>3920</vt:i4>
      </vt:variant>
      <vt:variant>
        <vt:i4>0</vt:i4>
      </vt:variant>
      <vt:variant>
        <vt:i4>5</vt:i4>
      </vt:variant>
      <vt:variant>
        <vt:lpwstr/>
      </vt:variant>
      <vt:variant>
        <vt:lpwstr>_Toc315175107</vt:lpwstr>
      </vt:variant>
      <vt:variant>
        <vt:i4>1179696</vt:i4>
      </vt:variant>
      <vt:variant>
        <vt:i4>3914</vt:i4>
      </vt:variant>
      <vt:variant>
        <vt:i4>0</vt:i4>
      </vt:variant>
      <vt:variant>
        <vt:i4>5</vt:i4>
      </vt:variant>
      <vt:variant>
        <vt:lpwstr/>
      </vt:variant>
      <vt:variant>
        <vt:lpwstr>_Toc315175106</vt:lpwstr>
      </vt:variant>
      <vt:variant>
        <vt:i4>1179696</vt:i4>
      </vt:variant>
      <vt:variant>
        <vt:i4>3908</vt:i4>
      </vt:variant>
      <vt:variant>
        <vt:i4>0</vt:i4>
      </vt:variant>
      <vt:variant>
        <vt:i4>5</vt:i4>
      </vt:variant>
      <vt:variant>
        <vt:lpwstr/>
      </vt:variant>
      <vt:variant>
        <vt:lpwstr>_Toc315175105</vt:lpwstr>
      </vt:variant>
      <vt:variant>
        <vt:i4>1179696</vt:i4>
      </vt:variant>
      <vt:variant>
        <vt:i4>3902</vt:i4>
      </vt:variant>
      <vt:variant>
        <vt:i4>0</vt:i4>
      </vt:variant>
      <vt:variant>
        <vt:i4>5</vt:i4>
      </vt:variant>
      <vt:variant>
        <vt:lpwstr/>
      </vt:variant>
      <vt:variant>
        <vt:lpwstr>_Toc315175104</vt:lpwstr>
      </vt:variant>
      <vt:variant>
        <vt:i4>1179696</vt:i4>
      </vt:variant>
      <vt:variant>
        <vt:i4>3896</vt:i4>
      </vt:variant>
      <vt:variant>
        <vt:i4>0</vt:i4>
      </vt:variant>
      <vt:variant>
        <vt:i4>5</vt:i4>
      </vt:variant>
      <vt:variant>
        <vt:lpwstr/>
      </vt:variant>
      <vt:variant>
        <vt:lpwstr>_Toc315175103</vt:lpwstr>
      </vt:variant>
      <vt:variant>
        <vt:i4>1179696</vt:i4>
      </vt:variant>
      <vt:variant>
        <vt:i4>3890</vt:i4>
      </vt:variant>
      <vt:variant>
        <vt:i4>0</vt:i4>
      </vt:variant>
      <vt:variant>
        <vt:i4>5</vt:i4>
      </vt:variant>
      <vt:variant>
        <vt:lpwstr/>
      </vt:variant>
      <vt:variant>
        <vt:lpwstr>_Toc315175102</vt:lpwstr>
      </vt:variant>
      <vt:variant>
        <vt:i4>1179696</vt:i4>
      </vt:variant>
      <vt:variant>
        <vt:i4>3884</vt:i4>
      </vt:variant>
      <vt:variant>
        <vt:i4>0</vt:i4>
      </vt:variant>
      <vt:variant>
        <vt:i4>5</vt:i4>
      </vt:variant>
      <vt:variant>
        <vt:lpwstr/>
      </vt:variant>
      <vt:variant>
        <vt:lpwstr>_Toc315175101</vt:lpwstr>
      </vt:variant>
      <vt:variant>
        <vt:i4>1179696</vt:i4>
      </vt:variant>
      <vt:variant>
        <vt:i4>3878</vt:i4>
      </vt:variant>
      <vt:variant>
        <vt:i4>0</vt:i4>
      </vt:variant>
      <vt:variant>
        <vt:i4>5</vt:i4>
      </vt:variant>
      <vt:variant>
        <vt:lpwstr/>
      </vt:variant>
      <vt:variant>
        <vt:lpwstr>_Toc315175100</vt:lpwstr>
      </vt:variant>
      <vt:variant>
        <vt:i4>1769521</vt:i4>
      </vt:variant>
      <vt:variant>
        <vt:i4>3872</vt:i4>
      </vt:variant>
      <vt:variant>
        <vt:i4>0</vt:i4>
      </vt:variant>
      <vt:variant>
        <vt:i4>5</vt:i4>
      </vt:variant>
      <vt:variant>
        <vt:lpwstr/>
      </vt:variant>
      <vt:variant>
        <vt:lpwstr>_Toc315175099</vt:lpwstr>
      </vt:variant>
      <vt:variant>
        <vt:i4>1769521</vt:i4>
      </vt:variant>
      <vt:variant>
        <vt:i4>3866</vt:i4>
      </vt:variant>
      <vt:variant>
        <vt:i4>0</vt:i4>
      </vt:variant>
      <vt:variant>
        <vt:i4>5</vt:i4>
      </vt:variant>
      <vt:variant>
        <vt:lpwstr/>
      </vt:variant>
      <vt:variant>
        <vt:lpwstr>_Toc315175098</vt:lpwstr>
      </vt:variant>
      <vt:variant>
        <vt:i4>1769521</vt:i4>
      </vt:variant>
      <vt:variant>
        <vt:i4>3860</vt:i4>
      </vt:variant>
      <vt:variant>
        <vt:i4>0</vt:i4>
      </vt:variant>
      <vt:variant>
        <vt:i4>5</vt:i4>
      </vt:variant>
      <vt:variant>
        <vt:lpwstr/>
      </vt:variant>
      <vt:variant>
        <vt:lpwstr>_Toc315175097</vt:lpwstr>
      </vt:variant>
      <vt:variant>
        <vt:i4>1769521</vt:i4>
      </vt:variant>
      <vt:variant>
        <vt:i4>3854</vt:i4>
      </vt:variant>
      <vt:variant>
        <vt:i4>0</vt:i4>
      </vt:variant>
      <vt:variant>
        <vt:i4>5</vt:i4>
      </vt:variant>
      <vt:variant>
        <vt:lpwstr/>
      </vt:variant>
      <vt:variant>
        <vt:lpwstr>_Toc315175096</vt:lpwstr>
      </vt:variant>
      <vt:variant>
        <vt:i4>1769521</vt:i4>
      </vt:variant>
      <vt:variant>
        <vt:i4>3848</vt:i4>
      </vt:variant>
      <vt:variant>
        <vt:i4>0</vt:i4>
      </vt:variant>
      <vt:variant>
        <vt:i4>5</vt:i4>
      </vt:variant>
      <vt:variant>
        <vt:lpwstr/>
      </vt:variant>
      <vt:variant>
        <vt:lpwstr>_Toc315175095</vt:lpwstr>
      </vt:variant>
      <vt:variant>
        <vt:i4>1769521</vt:i4>
      </vt:variant>
      <vt:variant>
        <vt:i4>3842</vt:i4>
      </vt:variant>
      <vt:variant>
        <vt:i4>0</vt:i4>
      </vt:variant>
      <vt:variant>
        <vt:i4>5</vt:i4>
      </vt:variant>
      <vt:variant>
        <vt:lpwstr/>
      </vt:variant>
      <vt:variant>
        <vt:lpwstr>_Toc315175094</vt:lpwstr>
      </vt:variant>
      <vt:variant>
        <vt:i4>1769521</vt:i4>
      </vt:variant>
      <vt:variant>
        <vt:i4>3836</vt:i4>
      </vt:variant>
      <vt:variant>
        <vt:i4>0</vt:i4>
      </vt:variant>
      <vt:variant>
        <vt:i4>5</vt:i4>
      </vt:variant>
      <vt:variant>
        <vt:lpwstr/>
      </vt:variant>
      <vt:variant>
        <vt:lpwstr>_Toc315175093</vt:lpwstr>
      </vt:variant>
      <vt:variant>
        <vt:i4>1769521</vt:i4>
      </vt:variant>
      <vt:variant>
        <vt:i4>3830</vt:i4>
      </vt:variant>
      <vt:variant>
        <vt:i4>0</vt:i4>
      </vt:variant>
      <vt:variant>
        <vt:i4>5</vt:i4>
      </vt:variant>
      <vt:variant>
        <vt:lpwstr/>
      </vt:variant>
      <vt:variant>
        <vt:lpwstr>_Toc315175092</vt:lpwstr>
      </vt:variant>
      <vt:variant>
        <vt:i4>1769521</vt:i4>
      </vt:variant>
      <vt:variant>
        <vt:i4>3824</vt:i4>
      </vt:variant>
      <vt:variant>
        <vt:i4>0</vt:i4>
      </vt:variant>
      <vt:variant>
        <vt:i4>5</vt:i4>
      </vt:variant>
      <vt:variant>
        <vt:lpwstr/>
      </vt:variant>
      <vt:variant>
        <vt:lpwstr>_Toc315175091</vt:lpwstr>
      </vt:variant>
      <vt:variant>
        <vt:i4>1769521</vt:i4>
      </vt:variant>
      <vt:variant>
        <vt:i4>3818</vt:i4>
      </vt:variant>
      <vt:variant>
        <vt:i4>0</vt:i4>
      </vt:variant>
      <vt:variant>
        <vt:i4>5</vt:i4>
      </vt:variant>
      <vt:variant>
        <vt:lpwstr/>
      </vt:variant>
      <vt:variant>
        <vt:lpwstr>_Toc315175090</vt:lpwstr>
      </vt:variant>
      <vt:variant>
        <vt:i4>1703985</vt:i4>
      </vt:variant>
      <vt:variant>
        <vt:i4>3812</vt:i4>
      </vt:variant>
      <vt:variant>
        <vt:i4>0</vt:i4>
      </vt:variant>
      <vt:variant>
        <vt:i4>5</vt:i4>
      </vt:variant>
      <vt:variant>
        <vt:lpwstr/>
      </vt:variant>
      <vt:variant>
        <vt:lpwstr>_Toc315175089</vt:lpwstr>
      </vt:variant>
      <vt:variant>
        <vt:i4>1703985</vt:i4>
      </vt:variant>
      <vt:variant>
        <vt:i4>3806</vt:i4>
      </vt:variant>
      <vt:variant>
        <vt:i4>0</vt:i4>
      </vt:variant>
      <vt:variant>
        <vt:i4>5</vt:i4>
      </vt:variant>
      <vt:variant>
        <vt:lpwstr/>
      </vt:variant>
      <vt:variant>
        <vt:lpwstr>_Toc315175088</vt:lpwstr>
      </vt:variant>
      <vt:variant>
        <vt:i4>1703985</vt:i4>
      </vt:variant>
      <vt:variant>
        <vt:i4>3800</vt:i4>
      </vt:variant>
      <vt:variant>
        <vt:i4>0</vt:i4>
      </vt:variant>
      <vt:variant>
        <vt:i4>5</vt:i4>
      </vt:variant>
      <vt:variant>
        <vt:lpwstr/>
      </vt:variant>
      <vt:variant>
        <vt:lpwstr>_Toc315175087</vt:lpwstr>
      </vt:variant>
      <vt:variant>
        <vt:i4>1703985</vt:i4>
      </vt:variant>
      <vt:variant>
        <vt:i4>3794</vt:i4>
      </vt:variant>
      <vt:variant>
        <vt:i4>0</vt:i4>
      </vt:variant>
      <vt:variant>
        <vt:i4>5</vt:i4>
      </vt:variant>
      <vt:variant>
        <vt:lpwstr/>
      </vt:variant>
      <vt:variant>
        <vt:lpwstr>_Toc315175086</vt:lpwstr>
      </vt:variant>
      <vt:variant>
        <vt:i4>1703985</vt:i4>
      </vt:variant>
      <vt:variant>
        <vt:i4>3788</vt:i4>
      </vt:variant>
      <vt:variant>
        <vt:i4>0</vt:i4>
      </vt:variant>
      <vt:variant>
        <vt:i4>5</vt:i4>
      </vt:variant>
      <vt:variant>
        <vt:lpwstr/>
      </vt:variant>
      <vt:variant>
        <vt:lpwstr>_Toc315175085</vt:lpwstr>
      </vt:variant>
      <vt:variant>
        <vt:i4>1703985</vt:i4>
      </vt:variant>
      <vt:variant>
        <vt:i4>3782</vt:i4>
      </vt:variant>
      <vt:variant>
        <vt:i4>0</vt:i4>
      </vt:variant>
      <vt:variant>
        <vt:i4>5</vt:i4>
      </vt:variant>
      <vt:variant>
        <vt:lpwstr/>
      </vt:variant>
      <vt:variant>
        <vt:lpwstr>_Toc315175084</vt:lpwstr>
      </vt:variant>
      <vt:variant>
        <vt:i4>1703985</vt:i4>
      </vt:variant>
      <vt:variant>
        <vt:i4>3776</vt:i4>
      </vt:variant>
      <vt:variant>
        <vt:i4>0</vt:i4>
      </vt:variant>
      <vt:variant>
        <vt:i4>5</vt:i4>
      </vt:variant>
      <vt:variant>
        <vt:lpwstr/>
      </vt:variant>
      <vt:variant>
        <vt:lpwstr>_Toc315175083</vt:lpwstr>
      </vt:variant>
      <vt:variant>
        <vt:i4>1703985</vt:i4>
      </vt:variant>
      <vt:variant>
        <vt:i4>3770</vt:i4>
      </vt:variant>
      <vt:variant>
        <vt:i4>0</vt:i4>
      </vt:variant>
      <vt:variant>
        <vt:i4>5</vt:i4>
      </vt:variant>
      <vt:variant>
        <vt:lpwstr/>
      </vt:variant>
      <vt:variant>
        <vt:lpwstr>_Toc315175082</vt:lpwstr>
      </vt:variant>
      <vt:variant>
        <vt:i4>1703985</vt:i4>
      </vt:variant>
      <vt:variant>
        <vt:i4>3764</vt:i4>
      </vt:variant>
      <vt:variant>
        <vt:i4>0</vt:i4>
      </vt:variant>
      <vt:variant>
        <vt:i4>5</vt:i4>
      </vt:variant>
      <vt:variant>
        <vt:lpwstr/>
      </vt:variant>
      <vt:variant>
        <vt:lpwstr>_Toc315175081</vt:lpwstr>
      </vt:variant>
      <vt:variant>
        <vt:i4>1703985</vt:i4>
      </vt:variant>
      <vt:variant>
        <vt:i4>3758</vt:i4>
      </vt:variant>
      <vt:variant>
        <vt:i4>0</vt:i4>
      </vt:variant>
      <vt:variant>
        <vt:i4>5</vt:i4>
      </vt:variant>
      <vt:variant>
        <vt:lpwstr/>
      </vt:variant>
      <vt:variant>
        <vt:lpwstr>_Toc315175080</vt:lpwstr>
      </vt:variant>
      <vt:variant>
        <vt:i4>1376305</vt:i4>
      </vt:variant>
      <vt:variant>
        <vt:i4>3752</vt:i4>
      </vt:variant>
      <vt:variant>
        <vt:i4>0</vt:i4>
      </vt:variant>
      <vt:variant>
        <vt:i4>5</vt:i4>
      </vt:variant>
      <vt:variant>
        <vt:lpwstr/>
      </vt:variant>
      <vt:variant>
        <vt:lpwstr>_Toc315175079</vt:lpwstr>
      </vt:variant>
      <vt:variant>
        <vt:i4>1376305</vt:i4>
      </vt:variant>
      <vt:variant>
        <vt:i4>3746</vt:i4>
      </vt:variant>
      <vt:variant>
        <vt:i4>0</vt:i4>
      </vt:variant>
      <vt:variant>
        <vt:i4>5</vt:i4>
      </vt:variant>
      <vt:variant>
        <vt:lpwstr/>
      </vt:variant>
      <vt:variant>
        <vt:lpwstr>_Toc315175078</vt:lpwstr>
      </vt:variant>
      <vt:variant>
        <vt:i4>1376305</vt:i4>
      </vt:variant>
      <vt:variant>
        <vt:i4>3740</vt:i4>
      </vt:variant>
      <vt:variant>
        <vt:i4>0</vt:i4>
      </vt:variant>
      <vt:variant>
        <vt:i4>5</vt:i4>
      </vt:variant>
      <vt:variant>
        <vt:lpwstr/>
      </vt:variant>
      <vt:variant>
        <vt:lpwstr>_Toc315175077</vt:lpwstr>
      </vt:variant>
      <vt:variant>
        <vt:i4>1376305</vt:i4>
      </vt:variant>
      <vt:variant>
        <vt:i4>3734</vt:i4>
      </vt:variant>
      <vt:variant>
        <vt:i4>0</vt:i4>
      </vt:variant>
      <vt:variant>
        <vt:i4>5</vt:i4>
      </vt:variant>
      <vt:variant>
        <vt:lpwstr/>
      </vt:variant>
      <vt:variant>
        <vt:lpwstr>_Toc315175076</vt:lpwstr>
      </vt:variant>
      <vt:variant>
        <vt:i4>1376305</vt:i4>
      </vt:variant>
      <vt:variant>
        <vt:i4>3728</vt:i4>
      </vt:variant>
      <vt:variant>
        <vt:i4>0</vt:i4>
      </vt:variant>
      <vt:variant>
        <vt:i4>5</vt:i4>
      </vt:variant>
      <vt:variant>
        <vt:lpwstr/>
      </vt:variant>
      <vt:variant>
        <vt:lpwstr>_Toc315175075</vt:lpwstr>
      </vt:variant>
      <vt:variant>
        <vt:i4>1376305</vt:i4>
      </vt:variant>
      <vt:variant>
        <vt:i4>3722</vt:i4>
      </vt:variant>
      <vt:variant>
        <vt:i4>0</vt:i4>
      </vt:variant>
      <vt:variant>
        <vt:i4>5</vt:i4>
      </vt:variant>
      <vt:variant>
        <vt:lpwstr/>
      </vt:variant>
      <vt:variant>
        <vt:lpwstr>_Toc315175074</vt:lpwstr>
      </vt:variant>
      <vt:variant>
        <vt:i4>1376305</vt:i4>
      </vt:variant>
      <vt:variant>
        <vt:i4>3716</vt:i4>
      </vt:variant>
      <vt:variant>
        <vt:i4>0</vt:i4>
      </vt:variant>
      <vt:variant>
        <vt:i4>5</vt:i4>
      </vt:variant>
      <vt:variant>
        <vt:lpwstr/>
      </vt:variant>
      <vt:variant>
        <vt:lpwstr>_Toc315175073</vt:lpwstr>
      </vt:variant>
      <vt:variant>
        <vt:i4>1376305</vt:i4>
      </vt:variant>
      <vt:variant>
        <vt:i4>3710</vt:i4>
      </vt:variant>
      <vt:variant>
        <vt:i4>0</vt:i4>
      </vt:variant>
      <vt:variant>
        <vt:i4>5</vt:i4>
      </vt:variant>
      <vt:variant>
        <vt:lpwstr/>
      </vt:variant>
      <vt:variant>
        <vt:lpwstr>_Toc315175072</vt:lpwstr>
      </vt:variant>
      <vt:variant>
        <vt:i4>1376305</vt:i4>
      </vt:variant>
      <vt:variant>
        <vt:i4>3704</vt:i4>
      </vt:variant>
      <vt:variant>
        <vt:i4>0</vt:i4>
      </vt:variant>
      <vt:variant>
        <vt:i4>5</vt:i4>
      </vt:variant>
      <vt:variant>
        <vt:lpwstr/>
      </vt:variant>
      <vt:variant>
        <vt:lpwstr>_Toc315175071</vt:lpwstr>
      </vt:variant>
      <vt:variant>
        <vt:i4>1376305</vt:i4>
      </vt:variant>
      <vt:variant>
        <vt:i4>3698</vt:i4>
      </vt:variant>
      <vt:variant>
        <vt:i4>0</vt:i4>
      </vt:variant>
      <vt:variant>
        <vt:i4>5</vt:i4>
      </vt:variant>
      <vt:variant>
        <vt:lpwstr/>
      </vt:variant>
      <vt:variant>
        <vt:lpwstr>_Toc315175070</vt:lpwstr>
      </vt:variant>
      <vt:variant>
        <vt:i4>1310769</vt:i4>
      </vt:variant>
      <vt:variant>
        <vt:i4>3692</vt:i4>
      </vt:variant>
      <vt:variant>
        <vt:i4>0</vt:i4>
      </vt:variant>
      <vt:variant>
        <vt:i4>5</vt:i4>
      </vt:variant>
      <vt:variant>
        <vt:lpwstr/>
      </vt:variant>
      <vt:variant>
        <vt:lpwstr>_Toc315175069</vt:lpwstr>
      </vt:variant>
      <vt:variant>
        <vt:i4>1310769</vt:i4>
      </vt:variant>
      <vt:variant>
        <vt:i4>3686</vt:i4>
      </vt:variant>
      <vt:variant>
        <vt:i4>0</vt:i4>
      </vt:variant>
      <vt:variant>
        <vt:i4>5</vt:i4>
      </vt:variant>
      <vt:variant>
        <vt:lpwstr/>
      </vt:variant>
      <vt:variant>
        <vt:lpwstr>_Toc315175068</vt:lpwstr>
      </vt:variant>
      <vt:variant>
        <vt:i4>1310769</vt:i4>
      </vt:variant>
      <vt:variant>
        <vt:i4>3680</vt:i4>
      </vt:variant>
      <vt:variant>
        <vt:i4>0</vt:i4>
      </vt:variant>
      <vt:variant>
        <vt:i4>5</vt:i4>
      </vt:variant>
      <vt:variant>
        <vt:lpwstr/>
      </vt:variant>
      <vt:variant>
        <vt:lpwstr>_Toc315175067</vt:lpwstr>
      </vt:variant>
      <vt:variant>
        <vt:i4>1310769</vt:i4>
      </vt:variant>
      <vt:variant>
        <vt:i4>3674</vt:i4>
      </vt:variant>
      <vt:variant>
        <vt:i4>0</vt:i4>
      </vt:variant>
      <vt:variant>
        <vt:i4>5</vt:i4>
      </vt:variant>
      <vt:variant>
        <vt:lpwstr/>
      </vt:variant>
      <vt:variant>
        <vt:lpwstr>_Toc315175066</vt:lpwstr>
      </vt:variant>
      <vt:variant>
        <vt:i4>1310769</vt:i4>
      </vt:variant>
      <vt:variant>
        <vt:i4>3668</vt:i4>
      </vt:variant>
      <vt:variant>
        <vt:i4>0</vt:i4>
      </vt:variant>
      <vt:variant>
        <vt:i4>5</vt:i4>
      </vt:variant>
      <vt:variant>
        <vt:lpwstr/>
      </vt:variant>
      <vt:variant>
        <vt:lpwstr>_Toc315175065</vt:lpwstr>
      </vt:variant>
      <vt:variant>
        <vt:i4>1310769</vt:i4>
      </vt:variant>
      <vt:variant>
        <vt:i4>3662</vt:i4>
      </vt:variant>
      <vt:variant>
        <vt:i4>0</vt:i4>
      </vt:variant>
      <vt:variant>
        <vt:i4>5</vt:i4>
      </vt:variant>
      <vt:variant>
        <vt:lpwstr/>
      </vt:variant>
      <vt:variant>
        <vt:lpwstr>_Toc315175064</vt:lpwstr>
      </vt:variant>
      <vt:variant>
        <vt:i4>1310769</vt:i4>
      </vt:variant>
      <vt:variant>
        <vt:i4>3656</vt:i4>
      </vt:variant>
      <vt:variant>
        <vt:i4>0</vt:i4>
      </vt:variant>
      <vt:variant>
        <vt:i4>5</vt:i4>
      </vt:variant>
      <vt:variant>
        <vt:lpwstr/>
      </vt:variant>
      <vt:variant>
        <vt:lpwstr>_Toc315175063</vt:lpwstr>
      </vt:variant>
      <vt:variant>
        <vt:i4>1310769</vt:i4>
      </vt:variant>
      <vt:variant>
        <vt:i4>3650</vt:i4>
      </vt:variant>
      <vt:variant>
        <vt:i4>0</vt:i4>
      </vt:variant>
      <vt:variant>
        <vt:i4>5</vt:i4>
      </vt:variant>
      <vt:variant>
        <vt:lpwstr/>
      </vt:variant>
      <vt:variant>
        <vt:lpwstr>_Toc315175062</vt:lpwstr>
      </vt:variant>
      <vt:variant>
        <vt:i4>1310769</vt:i4>
      </vt:variant>
      <vt:variant>
        <vt:i4>3644</vt:i4>
      </vt:variant>
      <vt:variant>
        <vt:i4>0</vt:i4>
      </vt:variant>
      <vt:variant>
        <vt:i4>5</vt:i4>
      </vt:variant>
      <vt:variant>
        <vt:lpwstr/>
      </vt:variant>
      <vt:variant>
        <vt:lpwstr>_Toc315175061</vt:lpwstr>
      </vt:variant>
      <vt:variant>
        <vt:i4>1310769</vt:i4>
      </vt:variant>
      <vt:variant>
        <vt:i4>3638</vt:i4>
      </vt:variant>
      <vt:variant>
        <vt:i4>0</vt:i4>
      </vt:variant>
      <vt:variant>
        <vt:i4>5</vt:i4>
      </vt:variant>
      <vt:variant>
        <vt:lpwstr/>
      </vt:variant>
      <vt:variant>
        <vt:lpwstr>_Toc315175060</vt:lpwstr>
      </vt:variant>
      <vt:variant>
        <vt:i4>1507377</vt:i4>
      </vt:variant>
      <vt:variant>
        <vt:i4>3632</vt:i4>
      </vt:variant>
      <vt:variant>
        <vt:i4>0</vt:i4>
      </vt:variant>
      <vt:variant>
        <vt:i4>5</vt:i4>
      </vt:variant>
      <vt:variant>
        <vt:lpwstr/>
      </vt:variant>
      <vt:variant>
        <vt:lpwstr>_Toc315175059</vt:lpwstr>
      </vt:variant>
      <vt:variant>
        <vt:i4>1507377</vt:i4>
      </vt:variant>
      <vt:variant>
        <vt:i4>3626</vt:i4>
      </vt:variant>
      <vt:variant>
        <vt:i4>0</vt:i4>
      </vt:variant>
      <vt:variant>
        <vt:i4>5</vt:i4>
      </vt:variant>
      <vt:variant>
        <vt:lpwstr/>
      </vt:variant>
      <vt:variant>
        <vt:lpwstr>_Toc315175058</vt:lpwstr>
      </vt:variant>
      <vt:variant>
        <vt:i4>1507377</vt:i4>
      </vt:variant>
      <vt:variant>
        <vt:i4>3620</vt:i4>
      </vt:variant>
      <vt:variant>
        <vt:i4>0</vt:i4>
      </vt:variant>
      <vt:variant>
        <vt:i4>5</vt:i4>
      </vt:variant>
      <vt:variant>
        <vt:lpwstr/>
      </vt:variant>
      <vt:variant>
        <vt:lpwstr>_Toc315175057</vt:lpwstr>
      </vt:variant>
      <vt:variant>
        <vt:i4>1507377</vt:i4>
      </vt:variant>
      <vt:variant>
        <vt:i4>3614</vt:i4>
      </vt:variant>
      <vt:variant>
        <vt:i4>0</vt:i4>
      </vt:variant>
      <vt:variant>
        <vt:i4>5</vt:i4>
      </vt:variant>
      <vt:variant>
        <vt:lpwstr/>
      </vt:variant>
      <vt:variant>
        <vt:lpwstr>_Toc315175056</vt:lpwstr>
      </vt:variant>
      <vt:variant>
        <vt:i4>1507377</vt:i4>
      </vt:variant>
      <vt:variant>
        <vt:i4>3608</vt:i4>
      </vt:variant>
      <vt:variant>
        <vt:i4>0</vt:i4>
      </vt:variant>
      <vt:variant>
        <vt:i4>5</vt:i4>
      </vt:variant>
      <vt:variant>
        <vt:lpwstr/>
      </vt:variant>
      <vt:variant>
        <vt:lpwstr>_Toc315175055</vt:lpwstr>
      </vt:variant>
      <vt:variant>
        <vt:i4>1507377</vt:i4>
      </vt:variant>
      <vt:variant>
        <vt:i4>3602</vt:i4>
      </vt:variant>
      <vt:variant>
        <vt:i4>0</vt:i4>
      </vt:variant>
      <vt:variant>
        <vt:i4>5</vt:i4>
      </vt:variant>
      <vt:variant>
        <vt:lpwstr/>
      </vt:variant>
      <vt:variant>
        <vt:lpwstr>_Toc315175054</vt:lpwstr>
      </vt:variant>
      <vt:variant>
        <vt:i4>1507377</vt:i4>
      </vt:variant>
      <vt:variant>
        <vt:i4>3596</vt:i4>
      </vt:variant>
      <vt:variant>
        <vt:i4>0</vt:i4>
      </vt:variant>
      <vt:variant>
        <vt:i4>5</vt:i4>
      </vt:variant>
      <vt:variant>
        <vt:lpwstr/>
      </vt:variant>
      <vt:variant>
        <vt:lpwstr>_Toc315175053</vt:lpwstr>
      </vt:variant>
      <vt:variant>
        <vt:i4>1507377</vt:i4>
      </vt:variant>
      <vt:variant>
        <vt:i4>3590</vt:i4>
      </vt:variant>
      <vt:variant>
        <vt:i4>0</vt:i4>
      </vt:variant>
      <vt:variant>
        <vt:i4>5</vt:i4>
      </vt:variant>
      <vt:variant>
        <vt:lpwstr/>
      </vt:variant>
      <vt:variant>
        <vt:lpwstr>_Toc315175052</vt:lpwstr>
      </vt:variant>
      <vt:variant>
        <vt:i4>1507377</vt:i4>
      </vt:variant>
      <vt:variant>
        <vt:i4>3584</vt:i4>
      </vt:variant>
      <vt:variant>
        <vt:i4>0</vt:i4>
      </vt:variant>
      <vt:variant>
        <vt:i4>5</vt:i4>
      </vt:variant>
      <vt:variant>
        <vt:lpwstr/>
      </vt:variant>
      <vt:variant>
        <vt:lpwstr>_Toc315175051</vt:lpwstr>
      </vt:variant>
      <vt:variant>
        <vt:i4>1507377</vt:i4>
      </vt:variant>
      <vt:variant>
        <vt:i4>3578</vt:i4>
      </vt:variant>
      <vt:variant>
        <vt:i4>0</vt:i4>
      </vt:variant>
      <vt:variant>
        <vt:i4>5</vt:i4>
      </vt:variant>
      <vt:variant>
        <vt:lpwstr/>
      </vt:variant>
      <vt:variant>
        <vt:lpwstr>_Toc315175050</vt:lpwstr>
      </vt:variant>
      <vt:variant>
        <vt:i4>1441841</vt:i4>
      </vt:variant>
      <vt:variant>
        <vt:i4>3572</vt:i4>
      </vt:variant>
      <vt:variant>
        <vt:i4>0</vt:i4>
      </vt:variant>
      <vt:variant>
        <vt:i4>5</vt:i4>
      </vt:variant>
      <vt:variant>
        <vt:lpwstr/>
      </vt:variant>
      <vt:variant>
        <vt:lpwstr>_Toc315175049</vt:lpwstr>
      </vt:variant>
      <vt:variant>
        <vt:i4>1441841</vt:i4>
      </vt:variant>
      <vt:variant>
        <vt:i4>3566</vt:i4>
      </vt:variant>
      <vt:variant>
        <vt:i4>0</vt:i4>
      </vt:variant>
      <vt:variant>
        <vt:i4>5</vt:i4>
      </vt:variant>
      <vt:variant>
        <vt:lpwstr/>
      </vt:variant>
      <vt:variant>
        <vt:lpwstr>_Toc315175048</vt:lpwstr>
      </vt:variant>
      <vt:variant>
        <vt:i4>1441841</vt:i4>
      </vt:variant>
      <vt:variant>
        <vt:i4>3560</vt:i4>
      </vt:variant>
      <vt:variant>
        <vt:i4>0</vt:i4>
      </vt:variant>
      <vt:variant>
        <vt:i4>5</vt:i4>
      </vt:variant>
      <vt:variant>
        <vt:lpwstr/>
      </vt:variant>
      <vt:variant>
        <vt:lpwstr>_Toc315175047</vt:lpwstr>
      </vt:variant>
      <vt:variant>
        <vt:i4>1441841</vt:i4>
      </vt:variant>
      <vt:variant>
        <vt:i4>3554</vt:i4>
      </vt:variant>
      <vt:variant>
        <vt:i4>0</vt:i4>
      </vt:variant>
      <vt:variant>
        <vt:i4>5</vt:i4>
      </vt:variant>
      <vt:variant>
        <vt:lpwstr/>
      </vt:variant>
      <vt:variant>
        <vt:lpwstr>_Toc315175046</vt:lpwstr>
      </vt:variant>
      <vt:variant>
        <vt:i4>1441841</vt:i4>
      </vt:variant>
      <vt:variant>
        <vt:i4>3548</vt:i4>
      </vt:variant>
      <vt:variant>
        <vt:i4>0</vt:i4>
      </vt:variant>
      <vt:variant>
        <vt:i4>5</vt:i4>
      </vt:variant>
      <vt:variant>
        <vt:lpwstr/>
      </vt:variant>
      <vt:variant>
        <vt:lpwstr>_Toc315175045</vt:lpwstr>
      </vt:variant>
      <vt:variant>
        <vt:i4>1441841</vt:i4>
      </vt:variant>
      <vt:variant>
        <vt:i4>3542</vt:i4>
      </vt:variant>
      <vt:variant>
        <vt:i4>0</vt:i4>
      </vt:variant>
      <vt:variant>
        <vt:i4>5</vt:i4>
      </vt:variant>
      <vt:variant>
        <vt:lpwstr/>
      </vt:variant>
      <vt:variant>
        <vt:lpwstr>_Toc315175044</vt:lpwstr>
      </vt:variant>
      <vt:variant>
        <vt:i4>1441841</vt:i4>
      </vt:variant>
      <vt:variant>
        <vt:i4>3536</vt:i4>
      </vt:variant>
      <vt:variant>
        <vt:i4>0</vt:i4>
      </vt:variant>
      <vt:variant>
        <vt:i4>5</vt:i4>
      </vt:variant>
      <vt:variant>
        <vt:lpwstr/>
      </vt:variant>
      <vt:variant>
        <vt:lpwstr>_Toc315175043</vt:lpwstr>
      </vt:variant>
      <vt:variant>
        <vt:i4>1441841</vt:i4>
      </vt:variant>
      <vt:variant>
        <vt:i4>3530</vt:i4>
      </vt:variant>
      <vt:variant>
        <vt:i4>0</vt:i4>
      </vt:variant>
      <vt:variant>
        <vt:i4>5</vt:i4>
      </vt:variant>
      <vt:variant>
        <vt:lpwstr/>
      </vt:variant>
      <vt:variant>
        <vt:lpwstr>_Toc315175042</vt:lpwstr>
      </vt:variant>
      <vt:variant>
        <vt:i4>1441841</vt:i4>
      </vt:variant>
      <vt:variant>
        <vt:i4>3524</vt:i4>
      </vt:variant>
      <vt:variant>
        <vt:i4>0</vt:i4>
      </vt:variant>
      <vt:variant>
        <vt:i4>5</vt:i4>
      </vt:variant>
      <vt:variant>
        <vt:lpwstr/>
      </vt:variant>
      <vt:variant>
        <vt:lpwstr>_Toc315175041</vt:lpwstr>
      </vt:variant>
      <vt:variant>
        <vt:i4>1441841</vt:i4>
      </vt:variant>
      <vt:variant>
        <vt:i4>3518</vt:i4>
      </vt:variant>
      <vt:variant>
        <vt:i4>0</vt:i4>
      </vt:variant>
      <vt:variant>
        <vt:i4>5</vt:i4>
      </vt:variant>
      <vt:variant>
        <vt:lpwstr/>
      </vt:variant>
      <vt:variant>
        <vt:lpwstr>_Toc315175040</vt:lpwstr>
      </vt:variant>
      <vt:variant>
        <vt:i4>1114161</vt:i4>
      </vt:variant>
      <vt:variant>
        <vt:i4>3512</vt:i4>
      </vt:variant>
      <vt:variant>
        <vt:i4>0</vt:i4>
      </vt:variant>
      <vt:variant>
        <vt:i4>5</vt:i4>
      </vt:variant>
      <vt:variant>
        <vt:lpwstr/>
      </vt:variant>
      <vt:variant>
        <vt:lpwstr>_Toc315175039</vt:lpwstr>
      </vt:variant>
      <vt:variant>
        <vt:i4>1114161</vt:i4>
      </vt:variant>
      <vt:variant>
        <vt:i4>3506</vt:i4>
      </vt:variant>
      <vt:variant>
        <vt:i4>0</vt:i4>
      </vt:variant>
      <vt:variant>
        <vt:i4>5</vt:i4>
      </vt:variant>
      <vt:variant>
        <vt:lpwstr/>
      </vt:variant>
      <vt:variant>
        <vt:lpwstr>_Toc315175038</vt:lpwstr>
      </vt:variant>
      <vt:variant>
        <vt:i4>1114161</vt:i4>
      </vt:variant>
      <vt:variant>
        <vt:i4>3500</vt:i4>
      </vt:variant>
      <vt:variant>
        <vt:i4>0</vt:i4>
      </vt:variant>
      <vt:variant>
        <vt:i4>5</vt:i4>
      </vt:variant>
      <vt:variant>
        <vt:lpwstr/>
      </vt:variant>
      <vt:variant>
        <vt:lpwstr>_Toc315175037</vt:lpwstr>
      </vt:variant>
      <vt:variant>
        <vt:i4>1114161</vt:i4>
      </vt:variant>
      <vt:variant>
        <vt:i4>3494</vt:i4>
      </vt:variant>
      <vt:variant>
        <vt:i4>0</vt:i4>
      </vt:variant>
      <vt:variant>
        <vt:i4>5</vt:i4>
      </vt:variant>
      <vt:variant>
        <vt:lpwstr/>
      </vt:variant>
      <vt:variant>
        <vt:lpwstr>_Toc315175036</vt:lpwstr>
      </vt:variant>
      <vt:variant>
        <vt:i4>1114161</vt:i4>
      </vt:variant>
      <vt:variant>
        <vt:i4>3488</vt:i4>
      </vt:variant>
      <vt:variant>
        <vt:i4>0</vt:i4>
      </vt:variant>
      <vt:variant>
        <vt:i4>5</vt:i4>
      </vt:variant>
      <vt:variant>
        <vt:lpwstr/>
      </vt:variant>
      <vt:variant>
        <vt:lpwstr>_Toc315175035</vt:lpwstr>
      </vt:variant>
      <vt:variant>
        <vt:i4>1114161</vt:i4>
      </vt:variant>
      <vt:variant>
        <vt:i4>3482</vt:i4>
      </vt:variant>
      <vt:variant>
        <vt:i4>0</vt:i4>
      </vt:variant>
      <vt:variant>
        <vt:i4>5</vt:i4>
      </vt:variant>
      <vt:variant>
        <vt:lpwstr/>
      </vt:variant>
      <vt:variant>
        <vt:lpwstr>_Toc315175034</vt:lpwstr>
      </vt:variant>
      <vt:variant>
        <vt:i4>1114161</vt:i4>
      </vt:variant>
      <vt:variant>
        <vt:i4>3476</vt:i4>
      </vt:variant>
      <vt:variant>
        <vt:i4>0</vt:i4>
      </vt:variant>
      <vt:variant>
        <vt:i4>5</vt:i4>
      </vt:variant>
      <vt:variant>
        <vt:lpwstr/>
      </vt:variant>
      <vt:variant>
        <vt:lpwstr>_Toc315175033</vt:lpwstr>
      </vt:variant>
      <vt:variant>
        <vt:i4>1114161</vt:i4>
      </vt:variant>
      <vt:variant>
        <vt:i4>3470</vt:i4>
      </vt:variant>
      <vt:variant>
        <vt:i4>0</vt:i4>
      </vt:variant>
      <vt:variant>
        <vt:i4>5</vt:i4>
      </vt:variant>
      <vt:variant>
        <vt:lpwstr/>
      </vt:variant>
      <vt:variant>
        <vt:lpwstr>_Toc315175032</vt:lpwstr>
      </vt:variant>
      <vt:variant>
        <vt:i4>1114161</vt:i4>
      </vt:variant>
      <vt:variant>
        <vt:i4>3464</vt:i4>
      </vt:variant>
      <vt:variant>
        <vt:i4>0</vt:i4>
      </vt:variant>
      <vt:variant>
        <vt:i4>5</vt:i4>
      </vt:variant>
      <vt:variant>
        <vt:lpwstr/>
      </vt:variant>
      <vt:variant>
        <vt:lpwstr>_Toc315175031</vt:lpwstr>
      </vt:variant>
      <vt:variant>
        <vt:i4>1114161</vt:i4>
      </vt:variant>
      <vt:variant>
        <vt:i4>3458</vt:i4>
      </vt:variant>
      <vt:variant>
        <vt:i4>0</vt:i4>
      </vt:variant>
      <vt:variant>
        <vt:i4>5</vt:i4>
      </vt:variant>
      <vt:variant>
        <vt:lpwstr/>
      </vt:variant>
      <vt:variant>
        <vt:lpwstr>_Toc315175030</vt:lpwstr>
      </vt:variant>
      <vt:variant>
        <vt:i4>1048625</vt:i4>
      </vt:variant>
      <vt:variant>
        <vt:i4>3452</vt:i4>
      </vt:variant>
      <vt:variant>
        <vt:i4>0</vt:i4>
      </vt:variant>
      <vt:variant>
        <vt:i4>5</vt:i4>
      </vt:variant>
      <vt:variant>
        <vt:lpwstr/>
      </vt:variant>
      <vt:variant>
        <vt:lpwstr>_Toc315175029</vt:lpwstr>
      </vt:variant>
      <vt:variant>
        <vt:i4>1048625</vt:i4>
      </vt:variant>
      <vt:variant>
        <vt:i4>3446</vt:i4>
      </vt:variant>
      <vt:variant>
        <vt:i4>0</vt:i4>
      </vt:variant>
      <vt:variant>
        <vt:i4>5</vt:i4>
      </vt:variant>
      <vt:variant>
        <vt:lpwstr/>
      </vt:variant>
      <vt:variant>
        <vt:lpwstr>_Toc315175028</vt:lpwstr>
      </vt:variant>
      <vt:variant>
        <vt:i4>1048625</vt:i4>
      </vt:variant>
      <vt:variant>
        <vt:i4>3440</vt:i4>
      </vt:variant>
      <vt:variant>
        <vt:i4>0</vt:i4>
      </vt:variant>
      <vt:variant>
        <vt:i4>5</vt:i4>
      </vt:variant>
      <vt:variant>
        <vt:lpwstr/>
      </vt:variant>
      <vt:variant>
        <vt:lpwstr>_Toc315175027</vt:lpwstr>
      </vt:variant>
      <vt:variant>
        <vt:i4>1048625</vt:i4>
      </vt:variant>
      <vt:variant>
        <vt:i4>3434</vt:i4>
      </vt:variant>
      <vt:variant>
        <vt:i4>0</vt:i4>
      </vt:variant>
      <vt:variant>
        <vt:i4>5</vt:i4>
      </vt:variant>
      <vt:variant>
        <vt:lpwstr/>
      </vt:variant>
      <vt:variant>
        <vt:lpwstr>_Toc315175026</vt:lpwstr>
      </vt:variant>
      <vt:variant>
        <vt:i4>1048625</vt:i4>
      </vt:variant>
      <vt:variant>
        <vt:i4>3428</vt:i4>
      </vt:variant>
      <vt:variant>
        <vt:i4>0</vt:i4>
      </vt:variant>
      <vt:variant>
        <vt:i4>5</vt:i4>
      </vt:variant>
      <vt:variant>
        <vt:lpwstr/>
      </vt:variant>
      <vt:variant>
        <vt:lpwstr>_Toc315175025</vt:lpwstr>
      </vt:variant>
      <vt:variant>
        <vt:i4>1048625</vt:i4>
      </vt:variant>
      <vt:variant>
        <vt:i4>3422</vt:i4>
      </vt:variant>
      <vt:variant>
        <vt:i4>0</vt:i4>
      </vt:variant>
      <vt:variant>
        <vt:i4>5</vt:i4>
      </vt:variant>
      <vt:variant>
        <vt:lpwstr/>
      </vt:variant>
      <vt:variant>
        <vt:lpwstr>_Toc315175024</vt:lpwstr>
      </vt:variant>
      <vt:variant>
        <vt:i4>1048625</vt:i4>
      </vt:variant>
      <vt:variant>
        <vt:i4>3416</vt:i4>
      </vt:variant>
      <vt:variant>
        <vt:i4>0</vt:i4>
      </vt:variant>
      <vt:variant>
        <vt:i4>5</vt:i4>
      </vt:variant>
      <vt:variant>
        <vt:lpwstr/>
      </vt:variant>
      <vt:variant>
        <vt:lpwstr>_Toc315175023</vt:lpwstr>
      </vt:variant>
      <vt:variant>
        <vt:i4>1048625</vt:i4>
      </vt:variant>
      <vt:variant>
        <vt:i4>3410</vt:i4>
      </vt:variant>
      <vt:variant>
        <vt:i4>0</vt:i4>
      </vt:variant>
      <vt:variant>
        <vt:i4>5</vt:i4>
      </vt:variant>
      <vt:variant>
        <vt:lpwstr/>
      </vt:variant>
      <vt:variant>
        <vt:lpwstr>_Toc315175022</vt:lpwstr>
      </vt:variant>
      <vt:variant>
        <vt:i4>1048625</vt:i4>
      </vt:variant>
      <vt:variant>
        <vt:i4>3404</vt:i4>
      </vt:variant>
      <vt:variant>
        <vt:i4>0</vt:i4>
      </vt:variant>
      <vt:variant>
        <vt:i4>5</vt:i4>
      </vt:variant>
      <vt:variant>
        <vt:lpwstr/>
      </vt:variant>
      <vt:variant>
        <vt:lpwstr>_Toc315175021</vt:lpwstr>
      </vt:variant>
      <vt:variant>
        <vt:i4>1048625</vt:i4>
      </vt:variant>
      <vt:variant>
        <vt:i4>3398</vt:i4>
      </vt:variant>
      <vt:variant>
        <vt:i4>0</vt:i4>
      </vt:variant>
      <vt:variant>
        <vt:i4>5</vt:i4>
      </vt:variant>
      <vt:variant>
        <vt:lpwstr/>
      </vt:variant>
      <vt:variant>
        <vt:lpwstr>_Toc315175020</vt:lpwstr>
      </vt:variant>
      <vt:variant>
        <vt:i4>1245233</vt:i4>
      </vt:variant>
      <vt:variant>
        <vt:i4>3392</vt:i4>
      </vt:variant>
      <vt:variant>
        <vt:i4>0</vt:i4>
      </vt:variant>
      <vt:variant>
        <vt:i4>5</vt:i4>
      </vt:variant>
      <vt:variant>
        <vt:lpwstr/>
      </vt:variant>
      <vt:variant>
        <vt:lpwstr>_Toc315175019</vt:lpwstr>
      </vt:variant>
      <vt:variant>
        <vt:i4>1245233</vt:i4>
      </vt:variant>
      <vt:variant>
        <vt:i4>3386</vt:i4>
      </vt:variant>
      <vt:variant>
        <vt:i4>0</vt:i4>
      </vt:variant>
      <vt:variant>
        <vt:i4>5</vt:i4>
      </vt:variant>
      <vt:variant>
        <vt:lpwstr/>
      </vt:variant>
      <vt:variant>
        <vt:lpwstr>_Toc315175018</vt:lpwstr>
      </vt:variant>
      <vt:variant>
        <vt:i4>1245233</vt:i4>
      </vt:variant>
      <vt:variant>
        <vt:i4>3380</vt:i4>
      </vt:variant>
      <vt:variant>
        <vt:i4>0</vt:i4>
      </vt:variant>
      <vt:variant>
        <vt:i4>5</vt:i4>
      </vt:variant>
      <vt:variant>
        <vt:lpwstr/>
      </vt:variant>
      <vt:variant>
        <vt:lpwstr>_Toc315175017</vt:lpwstr>
      </vt:variant>
      <vt:variant>
        <vt:i4>1245233</vt:i4>
      </vt:variant>
      <vt:variant>
        <vt:i4>3374</vt:i4>
      </vt:variant>
      <vt:variant>
        <vt:i4>0</vt:i4>
      </vt:variant>
      <vt:variant>
        <vt:i4>5</vt:i4>
      </vt:variant>
      <vt:variant>
        <vt:lpwstr/>
      </vt:variant>
      <vt:variant>
        <vt:lpwstr>_Toc315175016</vt:lpwstr>
      </vt:variant>
      <vt:variant>
        <vt:i4>1245233</vt:i4>
      </vt:variant>
      <vt:variant>
        <vt:i4>3368</vt:i4>
      </vt:variant>
      <vt:variant>
        <vt:i4>0</vt:i4>
      </vt:variant>
      <vt:variant>
        <vt:i4>5</vt:i4>
      </vt:variant>
      <vt:variant>
        <vt:lpwstr/>
      </vt:variant>
      <vt:variant>
        <vt:lpwstr>_Toc315175015</vt:lpwstr>
      </vt:variant>
      <vt:variant>
        <vt:i4>1245233</vt:i4>
      </vt:variant>
      <vt:variant>
        <vt:i4>3362</vt:i4>
      </vt:variant>
      <vt:variant>
        <vt:i4>0</vt:i4>
      </vt:variant>
      <vt:variant>
        <vt:i4>5</vt:i4>
      </vt:variant>
      <vt:variant>
        <vt:lpwstr/>
      </vt:variant>
      <vt:variant>
        <vt:lpwstr>_Toc315175014</vt:lpwstr>
      </vt:variant>
      <vt:variant>
        <vt:i4>1245233</vt:i4>
      </vt:variant>
      <vt:variant>
        <vt:i4>3356</vt:i4>
      </vt:variant>
      <vt:variant>
        <vt:i4>0</vt:i4>
      </vt:variant>
      <vt:variant>
        <vt:i4>5</vt:i4>
      </vt:variant>
      <vt:variant>
        <vt:lpwstr/>
      </vt:variant>
      <vt:variant>
        <vt:lpwstr>_Toc315175013</vt:lpwstr>
      </vt:variant>
      <vt:variant>
        <vt:i4>1245233</vt:i4>
      </vt:variant>
      <vt:variant>
        <vt:i4>3350</vt:i4>
      </vt:variant>
      <vt:variant>
        <vt:i4>0</vt:i4>
      </vt:variant>
      <vt:variant>
        <vt:i4>5</vt:i4>
      </vt:variant>
      <vt:variant>
        <vt:lpwstr/>
      </vt:variant>
      <vt:variant>
        <vt:lpwstr>_Toc315175012</vt:lpwstr>
      </vt:variant>
      <vt:variant>
        <vt:i4>1245233</vt:i4>
      </vt:variant>
      <vt:variant>
        <vt:i4>3344</vt:i4>
      </vt:variant>
      <vt:variant>
        <vt:i4>0</vt:i4>
      </vt:variant>
      <vt:variant>
        <vt:i4>5</vt:i4>
      </vt:variant>
      <vt:variant>
        <vt:lpwstr/>
      </vt:variant>
      <vt:variant>
        <vt:lpwstr>_Toc315175011</vt:lpwstr>
      </vt:variant>
      <vt:variant>
        <vt:i4>1245233</vt:i4>
      </vt:variant>
      <vt:variant>
        <vt:i4>3338</vt:i4>
      </vt:variant>
      <vt:variant>
        <vt:i4>0</vt:i4>
      </vt:variant>
      <vt:variant>
        <vt:i4>5</vt:i4>
      </vt:variant>
      <vt:variant>
        <vt:lpwstr/>
      </vt:variant>
      <vt:variant>
        <vt:lpwstr>_Toc315175010</vt:lpwstr>
      </vt:variant>
      <vt:variant>
        <vt:i4>1179697</vt:i4>
      </vt:variant>
      <vt:variant>
        <vt:i4>3332</vt:i4>
      </vt:variant>
      <vt:variant>
        <vt:i4>0</vt:i4>
      </vt:variant>
      <vt:variant>
        <vt:i4>5</vt:i4>
      </vt:variant>
      <vt:variant>
        <vt:lpwstr/>
      </vt:variant>
      <vt:variant>
        <vt:lpwstr>_Toc315175009</vt:lpwstr>
      </vt:variant>
      <vt:variant>
        <vt:i4>1179697</vt:i4>
      </vt:variant>
      <vt:variant>
        <vt:i4>3326</vt:i4>
      </vt:variant>
      <vt:variant>
        <vt:i4>0</vt:i4>
      </vt:variant>
      <vt:variant>
        <vt:i4>5</vt:i4>
      </vt:variant>
      <vt:variant>
        <vt:lpwstr/>
      </vt:variant>
      <vt:variant>
        <vt:lpwstr>_Toc315175008</vt:lpwstr>
      </vt:variant>
      <vt:variant>
        <vt:i4>1179697</vt:i4>
      </vt:variant>
      <vt:variant>
        <vt:i4>3320</vt:i4>
      </vt:variant>
      <vt:variant>
        <vt:i4>0</vt:i4>
      </vt:variant>
      <vt:variant>
        <vt:i4>5</vt:i4>
      </vt:variant>
      <vt:variant>
        <vt:lpwstr/>
      </vt:variant>
      <vt:variant>
        <vt:lpwstr>_Toc315175007</vt:lpwstr>
      </vt:variant>
      <vt:variant>
        <vt:i4>1179697</vt:i4>
      </vt:variant>
      <vt:variant>
        <vt:i4>3314</vt:i4>
      </vt:variant>
      <vt:variant>
        <vt:i4>0</vt:i4>
      </vt:variant>
      <vt:variant>
        <vt:i4>5</vt:i4>
      </vt:variant>
      <vt:variant>
        <vt:lpwstr/>
      </vt:variant>
      <vt:variant>
        <vt:lpwstr>_Toc315175006</vt:lpwstr>
      </vt:variant>
      <vt:variant>
        <vt:i4>1179697</vt:i4>
      </vt:variant>
      <vt:variant>
        <vt:i4>3308</vt:i4>
      </vt:variant>
      <vt:variant>
        <vt:i4>0</vt:i4>
      </vt:variant>
      <vt:variant>
        <vt:i4>5</vt:i4>
      </vt:variant>
      <vt:variant>
        <vt:lpwstr/>
      </vt:variant>
      <vt:variant>
        <vt:lpwstr>_Toc315175005</vt:lpwstr>
      </vt:variant>
      <vt:variant>
        <vt:i4>1179697</vt:i4>
      </vt:variant>
      <vt:variant>
        <vt:i4>3302</vt:i4>
      </vt:variant>
      <vt:variant>
        <vt:i4>0</vt:i4>
      </vt:variant>
      <vt:variant>
        <vt:i4>5</vt:i4>
      </vt:variant>
      <vt:variant>
        <vt:lpwstr/>
      </vt:variant>
      <vt:variant>
        <vt:lpwstr>_Toc315175004</vt:lpwstr>
      </vt:variant>
      <vt:variant>
        <vt:i4>1179697</vt:i4>
      </vt:variant>
      <vt:variant>
        <vt:i4>3296</vt:i4>
      </vt:variant>
      <vt:variant>
        <vt:i4>0</vt:i4>
      </vt:variant>
      <vt:variant>
        <vt:i4>5</vt:i4>
      </vt:variant>
      <vt:variant>
        <vt:lpwstr/>
      </vt:variant>
      <vt:variant>
        <vt:lpwstr>_Toc315175003</vt:lpwstr>
      </vt:variant>
      <vt:variant>
        <vt:i4>1179697</vt:i4>
      </vt:variant>
      <vt:variant>
        <vt:i4>3290</vt:i4>
      </vt:variant>
      <vt:variant>
        <vt:i4>0</vt:i4>
      </vt:variant>
      <vt:variant>
        <vt:i4>5</vt:i4>
      </vt:variant>
      <vt:variant>
        <vt:lpwstr/>
      </vt:variant>
      <vt:variant>
        <vt:lpwstr>_Toc315175002</vt:lpwstr>
      </vt:variant>
      <vt:variant>
        <vt:i4>1179697</vt:i4>
      </vt:variant>
      <vt:variant>
        <vt:i4>3284</vt:i4>
      </vt:variant>
      <vt:variant>
        <vt:i4>0</vt:i4>
      </vt:variant>
      <vt:variant>
        <vt:i4>5</vt:i4>
      </vt:variant>
      <vt:variant>
        <vt:lpwstr/>
      </vt:variant>
      <vt:variant>
        <vt:lpwstr>_Toc315175001</vt:lpwstr>
      </vt:variant>
      <vt:variant>
        <vt:i4>1179697</vt:i4>
      </vt:variant>
      <vt:variant>
        <vt:i4>3278</vt:i4>
      </vt:variant>
      <vt:variant>
        <vt:i4>0</vt:i4>
      </vt:variant>
      <vt:variant>
        <vt:i4>5</vt:i4>
      </vt:variant>
      <vt:variant>
        <vt:lpwstr/>
      </vt:variant>
      <vt:variant>
        <vt:lpwstr>_Toc315175000</vt:lpwstr>
      </vt:variant>
      <vt:variant>
        <vt:i4>1703992</vt:i4>
      </vt:variant>
      <vt:variant>
        <vt:i4>3272</vt:i4>
      </vt:variant>
      <vt:variant>
        <vt:i4>0</vt:i4>
      </vt:variant>
      <vt:variant>
        <vt:i4>5</vt:i4>
      </vt:variant>
      <vt:variant>
        <vt:lpwstr/>
      </vt:variant>
      <vt:variant>
        <vt:lpwstr>_Toc315174999</vt:lpwstr>
      </vt:variant>
      <vt:variant>
        <vt:i4>1703992</vt:i4>
      </vt:variant>
      <vt:variant>
        <vt:i4>3266</vt:i4>
      </vt:variant>
      <vt:variant>
        <vt:i4>0</vt:i4>
      </vt:variant>
      <vt:variant>
        <vt:i4>5</vt:i4>
      </vt:variant>
      <vt:variant>
        <vt:lpwstr/>
      </vt:variant>
      <vt:variant>
        <vt:lpwstr>_Toc315174998</vt:lpwstr>
      </vt:variant>
      <vt:variant>
        <vt:i4>1703992</vt:i4>
      </vt:variant>
      <vt:variant>
        <vt:i4>3260</vt:i4>
      </vt:variant>
      <vt:variant>
        <vt:i4>0</vt:i4>
      </vt:variant>
      <vt:variant>
        <vt:i4>5</vt:i4>
      </vt:variant>
      <vt:variant>
        <vt:lpwstr/>
      </vt:variant>
      <vt:variant>
        <vt:lpwstr>_Toc315174997</vt:lpwstr>
      </vt:variant>
      <vt:variant>
        <vt:i4>1703992</vt:i4>
      </vt:variant>
      <vt:variant>
        <vt:i4>3254</vt:i4>
      </vt:variant>
      <vt:variant>
        <vt:i4>0</vt:i4>
      </vt:variant>
      <vt:variant>
        <vt:i4>5</vt:i4>
      </vt:variant>
      <vt:variant>
        <vt:lpwstr/>
      </vt:variant>
      <vt:variant>
        <vt:lpwstr>_Toc315174996</vt:lpwstr>
      </vt:variant>
      <vt:variant>
        <vt:i4>1703992</vt:i4>
      </vt:variant>
      <vt:variant>
        <vt:i4>3248</vt:i4>
      </vt:variant>
      <vt:variant>
        <vt:i4>0</vt:i4>
      </vt:variant>
      <vt:variant>
        <vt:i4>5</vt:i4>
      </vt:variant>
      <vt:variant>
        <vt:lpwstr/>
      </vt:variant>
      <vt:variant>
        <vt:lpwstr>_Toc315174995</vt:lpwstr>
      </vt:variant>
      <vt:variant>
        <vt:i4>1703992</vt:i4>
      </vt:variant>
      <vt:variant>
        <vt:i4>3242</vt:i4>
      </vt:variant>
      <vt:variant>
        <vt:i4>0</vt:i4>
      </vt:variant>
      <vt:variant>
        <vt:i4>5</vt:i4>
      </vt:variant>
      <vt:variant>
        <vt:lpwstr/>
      </vt:variant>
      <vt:variant>
        <vt:lpwstr>_Toc315174994</vt:lpwstr>
      </vt:variant>
      <vt:variant>
        <vt:i4>1703992</vt:i4>
      </vt:variant>
      <vt:variant>
        <vt:i4>3236</vt:i4>
      </vt:variant>
      <vt:variant>
        <vt:i4>0</vt:i4>
      </vt:variant>
      <vt:variant>
        <vt:i4>5</vt:i4>
      </vt:variant>
      <vt:variant>
        <vt:lpwstr/>
      </vt:variant>
      <vt:variant>
        <vt:lpwstr>_Toc315174993</vt:lpwstr>
      </vt:variant>
      <vt:variant>
        <vt:i4>1703992</vt:i4>
      </vt:variant>
      <vt:variant>
        <vt:i4>3230</vt:i4>
      </vt:variant>
      <vt:variant>
        <vt:i4>0</vt:i4>
      </vt:variant>
      <vt:variant>
        <vt:i4>5</vt:i4>
      </vt:variant>
      <vt:variant>
        <vt:lpwstr/>
      </vt:variant>
      <vt:variant>
        <vt:lpwstr>_Toc315174992</vt:lpwstr>
      </vt:variant>
      <vt:variant>
        <vt:i4>1703992</vt:i4>
      </vt:variant>
      <vt:variant>
        <vt:i4>3224</vt:i4>
      </vt:variant>
      <vt:variant>
        <vt:i4>0</vt:i4>
      </vt:variant>
      <vt:variant>
        <vt:i4>5</vt:i4>
      </vt:variant>
      <vt:variant>
        <vt:lpwstr/>
      </vt:variant>
      <vt:variant>
        <vt:lpwstr>_Toc315174991</vt:lpwstr>
      </vt:variant>
      <vt:variant>
        <vt:i4>1703992</vt:i4>
      </vt:variant>
      <vt:variant>
        <vt:i4>3218</vt:i4>
      </vt:variant>
      <vt:variant>
        <vt:i4>0</vt:i4>
      </vt:variant>
      <vt:variant>
        <vt:i4>5</vt:i4>
      </vt:variant>
      <vt:variant>
        <vt:lpwstr/>
      </vt:variant>
      <vt:variant>
        <vt:lpwstr>_Toc315174990</vt:lpwstr>
      </vt:variant>
      <vt:variant>
        <vt:i4>1769528</vt:i4>
      </vt:variant>
      <vt:variant>
        <vt:i4>3212</vt:i4>
      </vt:variant>
      <vt:variant>
        <vt:i4>0</vt:i4>
      </vt:variant>
      <vt:variant>
        <vt:i4>5</vt:i4>
      </vt:variant>
      <vt:variant>
        <vt:lpwstr/>
      </vt:variant>
      <vt:variant>
        <vt:lpwstr>_Toc315174989</vt:lpwstr>
      </vt:variant>
      <vt:variant>
        <vt:i4>1769528</vt:i4>
      </vt:variant>
      <vt:variant>
        <vt:i4>3206</vt:i4>
      </vt:variant>
      <vt:variant>
        <vt:i4>0</vt:i4>
      </vt:variant>
      <vt:variant>
        <vt:i4>5</vt:i4>
      </vt:variant>
      <vt:variant>
        <vt:lpwstr/>
      </vt:variant>
      <vt:variant>
        <vt:lpwstr>_Toc315174988</vt:lpwstr>
      </vt:variant>
      <vt:variant>
        <vt:i4>1769528</vt:i4>
      </vt:variant>
      <vt:variant>
        <vt:i4>3200</vt:i4>
      </vt:variant>
      <vt:variant>
        <vt:i4>0</vt:i4>
      </vt:variant>
      <vt:variant>
        <vt:i4>5</vt:i4>
      </vt:variant>
      <vt:variant>
        <vt:lpwstr/>
      </vt:variant>
      <vt:variant>
        <vt:lpwstr>_Toc315174987</vt:lpwstr>
      </vt:variant>
      <vt:variant>
        <vt:i4>1769528</vt:i4>
      </vt:variant>
      <vt:variant>
        <vt:i4>3194</vt:i4>
      </vt:variant>
      <vt:variant>
        <vt:i4>0</vt:i4>
      </vt:variant>
      <vt:variant>
        <vt:i4>5</vt:i4>
      </vt:variant>
      <vt:variant>
        <vt:lpwstr/>
      </vt:variant>
      <vt:variant>
        <vt:lpwstr>_Toc315174986</vt:lpwstr>
      </vt:variant>
      <vt:variant>
        <vt:i4>1769528</vt:i4>
      </vt:variant>
      <vt:variant>
        <vt:i4>3188</vt:i4>
      </vt:variant>
      <vt:variant>
        <vt:i4>0</vt:i4>
      </vt:variant>
      <vt:variant>
        <vt:i4>5</vt:i4>
      </vt:variant>
      <vt:variant>
        <vt:lpwstr/>
      </vt:variant>
      <vt:variant>
        <vt:lpwstr>_Toc315174985</vt:lpwstr>
      </vt:variant>
      <vt:variant>
        <vt:i4>1769528</vt:i4>
      </vt:variant>
      <vt:variant>
        <vt:i4>3182</vt:i4>
      </vt:variant>
      <vt:variant>
        <vt:i4>0</vt:i4>
      </vt:variant>
      <vt:variant>
        <vt:i4>5</vt:i4>
      </vt:variant>
      <vt:variant>
        <vt:lpwstr/>
      </vt:variant>
      <vt:variant>
        <vt:lpwstr>_Toc315174984</vt:lpwstr>
      </vt:variant>
      <vt:variant>
        <vt:i4>1769528</vt:i4>
      </vt:variant>
      <vt:variant>
        <vt:i4>3176</vt:i4>
      </vt:variant>
      <vt:variant>
        <vt:i4>0</vt:i4>
      </vt:variant>
      <vt:variant>
        <vt:i4>5</vt:i4>
      </vt:variant>
      <vt:variant>
        <vt:lpwstr/>
      </vt:variant>
      <vt:variant>
        <vt:lpwstr>_Toc315174983</vt:lpwstr>
      </vt:variant>
      <vt:variant>
        <vt:i4>1769528</vt:i4>
      </vt:variant>
      <vt:variant>
        <vt:i4>3170</vt:i4>
      </vt:variant>
      <vt:variant>
        <vt:i4>0</vt:i4>
      </vt:variant>
      <vt:variant>
        <vt:i4>5</vt:i4>
      </vt:variant>
      <vt:variant>
        <vt:lpwstr/>
      </vt:variant>
      <vt:variant>
        <vt:lpwstr>_Toc315174982</vt:lpwstr>
      </vt:variant>
      <vt:variant>
        <vt:i4>1769528</vt:i4>
      </vt:variant>
      <vt:variant>
        <vt:i4>3164</vt:i4>
      </vt:variant>
      <vt:variant>
        <vt:i4>0</vt:i4>
      </vt:variant>
      <vt:variant>
        <vt:i4>5</vt:i4>
      </vt:variant>
      <vt:variant>
        <vt:lpwstr/>
      </vt:variant>
      <vt:variant>
        <vt:lpwstr>_Toc315174981</vt:lpwstr>
      </vt:variant>
      <vt:variant>
        <vt:i4>1769528</vt:i4>
      </vt:variant>
      <vt:variant>
        <vt:i4>3158</vt:i4>
      </vt:variant>
      <vt:variant>
        <vt:i4>0</vt:i4>
      </vt:variant>
      <vt:variant>
        <vt:i4>5</vt:i4>
      </vt:variant>
      <vt:variant>
        <vt:lpwstr/>
      </vt:variant>
      <vt:variant>
        <vt:lpwstr>_Toc315174980</vt:lpwstr>
      </vt:variant>
      <vt:variant>
        <vt:i4>1310776</vt:i4>
      </vt:variant>
      <vt:variant>
        <vt:i4>3152</vt:i4>
      </vt:variant>
      <vt:variant>
        <vt:i4>0</vt:i4>
      </vt:variant>
      <vt:variant>
        <vt:i4>5</vt:i4>
      </vt:variant>
      <vt:variant>
        <vt:lpwstr/>
      </vt:variant>
      <vt:variant>
        <vt:lpwstr>_Toc315174979</vt:lpwstr>
      </vt:variant>
      <vt:variant>
        <vt:i4>1310776</vt:i4>
      </vt:variant>
      <vt:variant>
        <vt:i4>3146</vt:i4>
      </vt:variant>
      <vt:variant>
        <vt:i4>0</vt:i4>
      </vt:variant>
      <vt:variant>
        <vt:i4>5</vt:i4>
      </vt:variant>
      <vt:variant>
        <vt:lpwstr/>
      </vt:variant>
      <vt:variant>
        <vt:lpwstr>_Toc315174978</vt:lpwstr>
      </vt:variant>
      <vt:variant>
        <vt:i4>1310776</vt:i4>
      </vt:variant>
      <vt:variant>
        <vt:i4>3140</vt:i4>
      </vt:variant>
      <vt:variant>
        <vt:i4>0</vt:i4>
      </vt:variant>
      <vt:variant>
        <vt:i4>5</vt:i4>
      </vt:variant>
      <vt:variant>
        <vt:lpwstr/>
      </vt:variant>
      <vt:variant>
        <vt:lpwstr>_Toc315174977</vt:lpwstr>
      </vt:variant>
      <vt:variant>
        <vt:i4>1310776</vt:i4>
      </vt:variant>
      <vt:variant>
        <vt:i4>3134</vt:i4>
      </vt:variant>
      <vt:variant>
        <vt:i4>0</vt:i4>
      </vt:variant>
      <vt:variant>
        <vt:i4>5</vt:i4>
      </vt:variant>
      <vt:variant>
        <vt:lpwstr/>
      </vt:variant>
      <vt:variant>
        <vt:lpwstr>_Toc315174976</vt:lpwstr>
      </vt:variant>
      <vt:variant>
        <vt:i4>1310776</vt:i4>
      </vt:variant>
      <vt:variant>
        <vt:i4>3128</vt:i4>
      </vt:variant>
      <vt:variant>
        <vt:i4>0</vt:i4>
      </vt:variant>
      <vt:variant>
        <vt:i4>5</vt:i4>
      </vt:variant>
      <vt:variant>
        <vt:lpwstr/>
      </vt:variant>
      <vt:variant>
        <vt:lpwstr>_Toc315174975</vt:lpwstr>
      </vt:variant>
      <vt:variant>
        <vt:i4>1310776</vt:i4>
      </vt:variant>
      <vt:variant>
        <vt:i4>3122</vt:i4>
      </vt:variant>
      <vt:variant>
        <vt:i4>0</vt:i4>
      </vt:variant>
      <vt:variant>
        <vt:i4>5</vt:i4>
      </vt:variant>
      <vt:variant>
        <vt:lpwstr/>
      </vt:variant>
      <vt:variant>
        <vt:lpwstr>_Toc315174974</vt:lpwstr>
      </vt:variant>
      <vt:variant>
        <vt:i4>1310776</vt:i4>
      </vt:variant>
      <vt:variant>
        <vt:i4>3116</vt:i4>
      </vt:variant>
      <vt:variant>
        <vt:i4>0</vt:i4>
      </vt:variant>
      <vt:variant>
        <vt:i4>5</vt:i4>
      </vt:variant>
      <vt:variant>
        <vt:lpwstr/>
      </vt:variant>
      <vt:variant>
        <vt:lpwstr>_Toc315174973</vt:lpwstr>
      </vt:variant>
      <vt:variant>
        <vt:i4>1310776</vt:i4>
      </vt:variant>
      <vt:variant>
        <vt:i4>3110</vt:i4>
      </vt:variant>
      <vt:variant>
        <vt:i4>0</vt:i4>
      </vt:variant>
      <vt:variant>
        <vt:i4>5</vt:i4>
      </vt:variant>
      <vt:variant>
        <vt:lpwstr/>
      </vt:variant>
      <vt:variant>
        <vt:lpwstr>_Toc315174972</vt:lpwstr>
      </vt:variant>
      <vt:variant>
        <vt:i4>1310776</vt:i4>
      </vt:variant>
      <vt:variant>
        <vt:i4>3104</vt:i4>
      </vt:variant>
      <vt:variant>
        <vt:i4>0</vt:i4>
      </vt:variant>
      <vt:variant>
        <vt:i4>5</vt:i4>
      </vt:variant>
      <vt:variant>
        <vt:lpwstr/>
      </vt:variant>
      <vt:variant>
        <vt:lpwstr>_Toc315174971</vt:lpwstr>
      </vt:variant>
      <vt:variant>
        <vt:i4>1310776</vt:i4>
      </vt:variant>
      <vt:variant>
        <vt:i4>3098</vt:i4>
      </vt:variant>
      <vt:variant>
        <vt:i4>0</vt:i4>
      </vt:variant>
      <vt:variant>
        <vt:i4>5</vt:i4>
      </vt:variant>
      <vt:variant>
        <vt:lpwstr/>
      </vt:variant>
      <vt:variant>
        <vt:lpwstr>_Toc315174970</vt:lpwstr>
      </vt:variant>
      <vt:variant>
        <vt:i4>1376312</vt:i4>
      </vt:variant>
      <vt:variant>
        <vt:i4>3092</vt:i4>
      </vt:variant>
      <vt:variant>
        <vt:i4>0</vt:i4>
      </vt:variant>
      <vt:variant>
        <vt:i4>5</vt:i4>
      </vt:variant>
      <vt:variant>
        <vt:lpwstr/>
      </vt:variant>
      <vt:variant>
        <vt:lpwstr>_Toc315174969</vt:lpwstr>
      </vt:variant>
      <vt:variant>
        <vt:i4>1376312</vt:i4>
      </vt:variant>
      <vt:variant>
        <vt:i4>3086</vt:i4>
      </vt:variant>
      <vt:variant>
        <vt:i4>0</vt:i4>
      </vt:variant>
      <vt:variant>
        <vt:i4>5</vt:i4>
      </vt:variant>
      <vt:variant>
        <vt:lpwstr/>
      </vt:variant>
      <vt:variant>
        <vt:lpwstr>_Toc315174968</vt:lpwstr>
      </vt:variant>
      <vt:variant>
        <vt:i4>1376312</vt:i4>
      </vt:variant>
      <vt:variant>
        <vt:i4>3080</vt:i4>
      </vt:variant>
      <vt:variant>
        <vt:i4>0</vt:i4>
      </vt:variant>
      <vt:variant>
        <vt:i4>5</vt:i4>
      </vt:variant>
      <vt:variant>
        <vt:lpwstr/>
      </vt:variant>
      <vt:variant>
        <vt:lpwstr>_Toc315174967</vt:lpwstr>
      </vt:variant>
      <vt:variant>
        <vt:i4>1376312</vt:i4>
      </vt:variant>
      <vt:variant>
        <vt:i4>3074</vt:i4>
      </vt:variant>
      <vt:variant>
        <vt:i4>0</vt:i4>
      </vt:variant>
      <vt:variant>
        <vt:i4>5</vt:i4>
      </vt:variant>
      <vt:variant>
        <vt:lpwstr/>
      </vt:variant>
      <vt:variant>
        <vt:lpwstr>_Toc315174966</vt:lpwstr>
      </vt:variant>
      <vt:variant>
        <vt:i4>1376312</vt:i4>
      </vt:variant>
      <vt:variant>
        <vt:i4>3068</vt:i4>
      </vt:variant>
      <vt:variant>
        <vt:i4>0</vt:i4>
      </vt:variant>
      <vt:variant>
        <vt:i4>5</vt:i4>
      </vt:variant>
      <vt:variant>
        <vt:lpwstr/>
      </vt:variant>
      <vt:variant>
        <vt:lpwstr>_Toc315174965</vt:lpwstr>
      </vt:variant>
      <vt:variant>
        <vt:i4>1376312</vt:i4>
      </vt:variant>
      <vt:variant>
        <vt:i4>3062</vt:i4>
      </vt:variant>
      <vt:variant>
        <vt:i4>0</vt:i4>
      </vt:variant>
      <vt:variant>
        <vt:i4>5</vt:i4>
      </vt:variant>
      <vt:variant>
        <vt:lpwstr/>
      </vt:variant>
      <vt:variant>
        <vt:lpwstr>_Toc315174964</vt:lpwstr>
      </vt:variant>
      <vt:variant>
        <vt:i4>1376312</vt:i4>
      </vt:variant>
      <vt:variant>
        <vt:i4>3056</vt:i4>
      </vt:variant>
      <vt:variant>
        <vt:i4>0</vt:i4>
      </vt:variant>
      <vt:variant>
        <vt:i4>5</vt:i4>
      </vt:variant>
      <vt:variant>
        <vt:lpwstr/>
      </vt:variant>
      <vt:variant>
        <vt:lpwstr>_Toc315174963</vt:lpwstr>
      </vt:variant>
      <vt:variant>
        <vt:i4>1376312</vt:i4>
      </vt:variant>
      <vt:variant>
        <vt:i4>3050</vt:i4>
      </vt:variant>
      <vt:variant>
        <vt:i4>0</vt:i4>
      </vt:variant>
      <vt:variant>
        <vt:i4>5</vt:i4>
      </vt:variant>
      <vt:variant>
        <vt:lpwstr/>
      </vt:variant>
      <vt:variant>
        <vt:lpwstr>_Toc315174962</vt:lpwstr>
      </vt:variant>
      <vt:variant>
        <vt:i4>1376312</vt:i4>
      </vt:variant>
      <vt:variant>
        <vt:i4>3044</vt:i4>
      </vt:variant>
      <vt:variant>
        <vt:i4>0</vt:i4>
      </vt:variant>
      <vt:variant>
        <vt:i4>5</vt:i4>
      </vt:variant>
      <vt:variant>
        <vt:lpwstr/>
      </vt:variant>
      <vt:variant>
        <vt:lpwstr>_Toc315174961</vt:lpwstr>
      </vt:variant>
      <vt:variant>
        <vt:i4>1376312</vt:i4>
      </vt:variant>
      <vt:variant>
        <vt:i4>3038</vt:i4>
      </vt:variant>
      <vt:variant>
        <vt:i4>0</vt:i4>
      </vt:variant>
      <vt:variant>
        <vt:i4>5</vt:i4>
      </vt:variant>
      <vt:variant>
        <vt:lpwstr/>
      </vt:variant>
      <vt:variant>
        <vt:lpwstr>_Toc315174960</vt:lpwstr>
      </vt:variant>
      <vt:variant>
        <vt:i4>1441848</vt:i4>
      </vt:variant>
      <vt:variant>
        <vt:i4>3032</vt:i4>
      </vt:variant>
      <vt:variant>
        <vt:i4>0</vt:i4>
      </vt:variant>
      <vt:variant>
        <vt:i4>5</vt:i4>
      </vt:variant>
      <vt:variant>
        <vt:lpwstr/>
      </vt:variant>
      <vt:variant>
        <vt:lpwstr>_Toc315174959</vt:lpwstr>
      </vt:variant>
      <vt:variant>
        <vt:i4>1441848</vt:i4>
      </vt:variant>
      <vt:variant>
        <vt:i4>3026</vt:i4>
      </vt:variant>
      <vt:variant>
        <vt:i4>0</vt:i4>
      </vt:variant>
      <vt:variant>
        <vt:i4>5</vt:i4>
      </vt:variant>
      <vt:variant>
        <vt:lpwstr/>
      </vt:variant>
      <vt:variant>
        <vt:lpwstr>_Toc315174958</vt:lpwstr>
      </vt:variant>
      <vt:variant>
        <vt:i4>1441848</vt:i4>
      </vt:variant>
      <vt:variant>
        <vt:i4>3020</vt:i4>
      </vt:variant>
      <vt:variant>
        <vt:i4>0</vt:i4>
      </vt:variant>
      <vt:variant>
        <vt:i4>5</vt:i4>
      </vt:variant>
      <vt:variant>
        <vt:lpwstr/>
      </vt:variant>
      <vt:variant>
        <vt:lpwstr>_Toc315174957</vt:lpwstr>
      </vt:variant>
      <vt:variant>
        <vt:i4>1441848</vt:i4>
      </vt:variant>
      <vt:variant>
        <vt:i4>3014</vt:i4>
      </vt:variant>
      <vt:variant>
        <vt:i4>0</vt:i4>
      </vt:variant>
      <vt:variant>
        <vt:i4>5</vt:i4>
      </vt:variant>
      <vt:variant>
        <vt:lpwstr/>
      </vt:variant>
      <vt:variant>
        <vt:lpwstr>_Toc315174956</vt:lpwstr>
      </vt:variant>
      <vt:variant>
        <vt:i4>1441848</vt:i4>
      </vt:variant>
      <vt:variant>
        <vt:i4>3008</vt:i4>
      </vt:variant>
      <vt:variant>
        <vt:i4>0</vt:i4>
      </vt:variant>
      <vt:variant>
        <vt:i4>5</vt:i4>
      </vt:variant>
      <vt:variant>
        <vt:lpwstr/>
      </vt:variant>
      <vt:variant>
        <vt:lpwstr>_Toc315174955</vt:lpwstr>
      </vt:variant>
      <vt:variant>
        <vt:i4>1441848</vt:i4>
      </vt:variant>
      <vt:variant>
        <vt:i4>3002</vt:i4>
      </vt:variant>
      <vt:variant>
        <vt:i4>0</vt:i4>
      </vt:variant>
      <vt:variant>
        <vt:i4>5</vt:i4>
      </vt:variant>
      <vt:variant>
        <vt:lpwstr/>
      </vt:variant>
      <vt:variant>
        <vt:lpwstr>_Toc315174954</vt:lpwstr>
      </vt:variant>
      <vt:variant>
        <vt:i4>1441848</vt:i4>
      </vt:variant>
      <vt:variant>
        <vt:i4>2996</vt:i4>
      </vt:variant>
      <vt:variant>
        <vt:i4>0</vt:i4>
      </vt:variant>
      <vt:variant>
        <vt:i4>5</vt:i4>
      </vt:variant>
      <vt:variant>
        <vt:lpwstr/>
      </vt:variant>
      <vt:variant>
        <vt:lpwstr>_Toc315174953</vt:lpwstr>
      </vt:variant>
      <vt:variant>
        <vt:i4>1441848</vt:i4>
      </vt:variant>
      <vt:variant>
        <vt:i4>2990</vt:i4>
      </vt:variant>
      <vt:variant>
        <vt:i4>0</vt:i4>
      </vt:variant>
      <vt:variant>
        <vt:i4>5</vt:i4>
      </vt:variant>
      <vt:variant>
        <vt:lpwstr/>
      </vt:variant>
      <vt:variant>
        <vt:lpwstr>_Toc315174952</vt:lpwstr>
      </vt:variant>
      <vt:variant>
        <vt:i4>1441848</vt:i4>
      </vt:variant>
      <vt:variant>
        <vt:i4>2984</vt:i4>
      </vt:variant>
      <vt:variant>
        <vt:i4>0</vt:i4>
      </vt:variant>
      <vt:variant>
        <vt:i4>5</vt:i4>
      </vt:variant>
      <vt:variant>
        <vt:lpwstr/>
      </vt:variant>
      <vt:variant>
        <vt:lpwstr>_Toc315174951</vt:lpwstr>
      </vt:variant>
      <vt:variant>
        <vt:i4>1441848</vt:i4>
      </vt:variant>
      <vt:variant>
        <vt:i4>2978</vt:i4>
      </vt:variant>
      <vt:variant>
        <vt:i4>0</vt:i4>
      </vt:variant>
      <vt:variant>
        <vt:i4>5</vt:i4>
      </vt:variant>
      <vt:variant>
        <vt:lpwstr/>
      </vt:variant>
      <vt:variant>
        <vt:lpwstr>_Toc315174950</vt:lpwstr>
      </vt:variant>
      <vt:variant>
        <vt:i4>1507384</vt:i4>
      </vt:variant>
      <vt:variant>
        <vt:i4>2972</vt:i4>
      </vt:variant>
      <vt:variant>
        <vt:i4>0</vt:i4>
      </vt:variant>
      <vt:variant>
        <vt:i4>5</vt:i4>
      </vt:variant>
      <vt:variant>
        <vt:lpwstr/>
      </vt:variant>
      <vt:variant>
        <vt:lpwstr>_Toc315174949</vt:lpwstr>
      </vt:variant>
      <vt:variant>
        <vt:i4>1507384</vt:i4>
      </vt:variant>
      <vt:variant>
        <vt:i4>2966</vt:i4>
      </vt:variant>
      <vt:variant>
        <vt:i4>0</vt:i4>
      </vt:variant>
      <vt:variant>
        <vt:i4>5</vt:i4>
      </vt:variant>
      <vt:variant>
        <vt:lpwstr/>
      </vt:variant>
      <vt:variant>
        <vt:lpwstr>_Toc315174948</vt:lpwstr>
      </vt:variant>
      <vt:variant>
        <vt:i4>1507384</vt:i4>
      </vt:variant>
      <vt:variant>
        <vt:i4>2960</vt:i4>
      </vt:variant>
      <vt:variant>
        <vt:i4>0</vt:i4>
      </vt:variant>
      <vt:variant>
        <vt:i4>5</vt:i4>
      </vt:variant>
      <vt:variant>
        <vt:lpwstr/>
      </vt:variant>
      <vt:variant>
        <vt:lpwstr>_Toc315174947</vt:lpwstr>
      </vt:variant>
      <vt:variant>
        <vt:i4>1507384</vt:i4>
      </vt:variant>
      <vt:variant>
        <vt:i4>2954</vt:i4>
      </vt:variant>
      <vt:variant>
        <vt:i4>0</vt:i4>
      </vt:variant>
      <vt:variant>
        <vt:i4>5</vt:i4>
      </vt:variant>
      <vt:variant>
        <vt:lpwstr/>
      </vt:variant>
      <vt:variant>
        <vt:lpwstr>_Toc315174946</vt:lpwstr>
      </vt:variant>
      <vt:variant>
        <vt:i4>1507384</vt:i4>
      </vt:variant>
      <vt:variant>
        <vt:i4>2948</vt:i4>
      </vt:variant>
      <vt:variant>
        <vt:i4>0</vt:i4>
      </vt:variant>
      <vt:variant>
        <vt:i4>5</vt:i4>
      </vt:variant>
      <vt:variant>
        <vt:lpwstr/>
      </vt:variant>
      <vt:variant>
        <vt:lpwstr>_Toc315174945</vt:lpwstr>
      </vt:variant>
      <vt:variant>
        <vt:i4>1507384</vt:i4>
      </vt:variant>
      <vt:variant>
        <vt:i4>2942</vt:i4>
      </vt:variant>
      <vt:variant>
        <vt:i4>0</vt:i4>
      </vt:variant>
      <vt:variant>
        <vt:i4>5</vt:i4>
      </vt:variant>
      <vt:variant>
        <vt:lpwstr/>
      </vt:variant>
      <vt:variant>
        <vt:lpwstr>_Toc315174944</vt:lpwstr>
      </vt:variant>
      <vt:variant>
        <vt:i4>1507384</vt:i4>
      </vt:variant>
      <vt:variant>
        <vt:i4>2936</vt:i4>
      </vt:variant>
      <vt:variant>
        <vt:i4>0</vt:i4>
      </vt:variant>
      <vt:variant>
        <vt:i4>5</vt:i4>
      </vt:variant>
      <vt:variant>
        <vt:lpwstr/>
      </vt:variant>
      <vt:variant>
        <vt:lpwstr>_Toc315174943</vt:lpwstr>
      </vt:variant>
      <vt:variant>
        <vt:i4>1507384</vt:i4>
      </vt:variant>
      <vt:variant>
        <vt:i4>2930</vt:i4>
      </vt:variant>
      <vt:variant>
        <vt:i4>0</vt:i4>
      </vt:variant>
      <vt:variant>
        <vt:i4>5</vt:i4>
      </vt:variant>
      <vt:variant>
        <vt:lpwstr/>
      </vt:variant>
      <vt:variant>
        <vt:lpwstr>_Toc315174942</vt:lpwstr>
      </vt:variant>
      <vt:variant>
        <vt:i4>1507384</vt:i4>
      </vt:variant>
      <vt:variant>
        <vt:i4>2924</vt:i4>
      </vt:variant>
      <vt:variant>
        <vt:i4>0</vt:i4>
      </vt:variant>
      <vt:variant>
        <vt:i4>5</vt:i4>
      </vt:variant>
      <vt:variant>
        <vt:lpwstr/>
      </vt:variant>
      <vt:variant>
        <vt:lpwstr>_Toc315174941</vt:lpwstr>
      </vt:variant>
      <vt:variant>
        <vt:i4>1507384</vt:i4>
      </vt:variant>
      <vt:variant>
        <vt:i4>2918</vt:i4>
      </vt:variant>
      <vt:variant>
        <vt:i4>0</vt:i4>
      </vt:variant>
      <vt:variant>
        <vt:i4>5</vt:i4>
      </vt:variant>
      <vt:variant>
        <vt:lpwstr/>
      </vt:variant>
      <vt:variant>
        <vt:lpwstr>_Toc315174940</vt:lpwstr>
      </vt:variant>
      <vt:variant>
        <vt:i4>1048632</vt:i4>
      </vt:variant>
      <vt:variant>
        <vt:i4>2912</vt:i4>
      </vt:variant>
      <vt:variant>
        <vt:i4>0</vt:i4>
      </vt:variant>
      <vt:variant>
        <vt:i4>5</vt:i4>
      </vt:variant>
      <vt:variant>
        <vt:lpwstr/>
      </vt:variant>
      <vt:variant>
        <vt:lpwstr>_Toc315174939</vt:lpwstr>
      </vt:variant>
      <vt:variant>
        <vt:i4>1048632</vt:i4>
      </vt:variant>
      <vt:variant>
        <vt:i4>2906</vt:i4>
      </vt:variant>
      <vt:variant>
        <vt:i4>0</vt:i4>
      </vt:variant>
      <vt:variant>
        <vt:i4>5</vt:i4>
      </vt:variant>
      <vt:variant>
        <vt:lpwstr/>
      </vt:variant>
      <vt:variant>
        <vt:lpwstr>_Toc315174938</vt:lpwstr>
      </vt:variant>
      <vt:variant>
        <vt:i4>1048632</vt:i4>
      </vt:variant>
      <vt:variant>
        <vt:i4>2900</vt:i4>
      </vt:variant>
      <vt:variant>
        <vt:i4>0</vt:i4>
      </vt:variant>
      <vt:variant>
        <vt:i4>5</vt:i4>
      </vt:variant>
      <vt:variant>
        <vt:lpwstr/>
      </vt:variant>
      <vt:variant>
        <vt:lpwstr>_Toc315174937</vt:lpwstr>
      </vt:variant>
      <vt:variant>
        <vt:i4>1048632</vt:i4>
      </vt:variant>
      <vt:variant>
        <vt:i4>2894</vt:i4>
      </vt:variant>
      <vt:variant>
        <vt:i4>0</vt:i4>
      </vt:variant>
      <vt:variant>
        <vt:i4>5</vt:i4>
      </vt:variant>
      <vt:variant>
        <vt:lpwstr/>
      </vt:variant>
      <vt:variant>
        <vt:lpwstr>_Toc315174936</vt:lpwstr>
      </vt:variant>
      <vt:variant>
        <vt:i4>1048632</vt:i4>
      </vt:variant>
      <vt:variant>
        <vt:i4>2888</vt:i4>
      </vt:variant>
      <vt:variant>
        <vt:i4>0</vt:i4>
      </vt:variant>
      <vt:variant>
        <vt:i4>5</vt:i4>
      </vt:variant>
      <vt:variant>
        <vt:lpwstr/>
      </vt:variant>
      <vt:variant>
        <vt:lpwstr>_Toc315174935</vt:lpwstr>
      </vt:variant>
      <vt:variant>
        <vt:i4>1048632</vt:i4>
      </vt:variant>
      <vt:variant>
        <vt:i4>2882</vt:i4>
      </vt:variant>
      <vt:variant>
        <vt:i4>0</vt:i4>
      </vt:variant>
      <vt:variant>
        <vt:i4>5</vt:i4>
      </vt:variant>
      <vt:variant>
        <vt:lpwstr/>
      </vt:variant>
      <vt:variant>
        <vt:lpwstr>_Toc315174934</vt:lpwstr>
      </vt:variant>
      <vt:variant>
        <vt:i4>1048632</vt:i4>
      </vt:variant>
      <vt:variant>
        <vt:i4>2876</vt:i4>
      </vt:variant>
      <vt:variant>
        <vt:i4>0</vt:i4>
      </vt:variant>
      <vt:variant>
        <vt:i4>5</vt:i4>
      </vt:variant>
      <vt:variant>
        <vt:lpwstr/>
      </vt:variant>
      <vt:variant>
        <vt:lpwstr>_Toc315174933</vt:lpwstr>
      </vt:variant>
      <vt:variant>
        <vt:i4>1048632</vt:i4>
      </vt:variant>
      <vt:variant>
        <vt:i4>2870</vt:i4>
      </vt:variant>
      <vt:variant>
        <vt:i4>0</vt:i4>
      </vt:variant>
      <vt:variant>
        <vt:i4>5</vt:i4>
      </vt:variant>
      <vt:variant>
        <vt:lpwstr/>
      </vt:variant>
      <vt:variant>
        <vt:lpwstr>_Toc315174932</vt:lpwstr>
      </vt:variant>
      <vt:variant>
        <vt:i4>1048632</vt:i4>
      </vt:variant>
      <vt:variant>
        <vt:i4>2864</vt:i4>
      </vt:variant>
      <vt:variant>
        <vt:i4>0</vt:i4>
      </vt:variant>
      <vt:variant>
        <vt:i4>5</vt:i4>
      </vt:variant>
      <vt:variant>
        <vt:lpwstr/>
      </vt:variant>
      <vt:variant>
        <vt:lpwstr>_Toc315174931</vt:lpwstr>
      </vt:variant>
      <vt:variant>
        <vt:i4>1048632</vt:i4>
      </vt:variant>
      <vt:variant>
        <vt:i4>2858</vt:i4>
      </vt:variant>
      <vt:variant>
        <vt:i4>0</vt:i4>
      </vt:variant>
      <vt:variant>
        <vt:i4>5</vt:i4>
      </vt:variant>
      <vt:variant>
        <vt:lpwstr/>
      </vt:variant>
      <vt:variant>
        <vt:lpwstr>_Toc315174930</vt:lpwstr>
      </vt:variant>
      <vt:variant>
        <vt:i4>1114168</vt:i4>
      </vt:variant>
      <vt:variant>
        <vt:i4>2852</vt:i4>
      </vt:variant>
      <vt:variant>
        <vt:i4>0</vt:i4>
      </vt:variant>
      <vt:variant>
        <vt:i4>5</vt:i4>
      </vt:variant>
      <vt:variant>
        <vt:lpwstr/>
      </vt:variant>
      <vt:variant>
        <vt:lpwstr>_Toc315174929</vt:lpwstr>
      </vt:variant>
      <vt:variant>
        <vt:i4>1114168</vt:i4>
      </vt:variant>
      <vt:variant>
        <vt:i4>2846</vt:i4>
      </vt:variant>
      <vt:variant>
        <vt:i4>0</vt:i4>
      </vt:variant>
      <vt:variant>
        <vt:i4>5</vt:i4>
      </vt:variant>
      <vt:variant>
        <vt:lpwstr/>
      </vt:variant>
      <vt:variant>
        <vt:lpwstr>_Toc315174928</vt:lpwstr>
      </vt:variant>
      <vt:variant>
        <vt:i4>1114168</vt:i4>
      </vt:variant>
      <vt:variant>
        <vt:i4>2840</vt:i4>
      </vt:variant>
      <vt:variant>
        <vt:i4>0</vt:i4>
      </vt:variant>
      <vt:variant>
        <vt:i4>5</vt:i4>
      </vt:variant>
      <vt:variant>
        <vt:lpwstr/>
      </vt:variant>
      <vt:variant>
        <vt:lpwstr>_Toc315174927</vt:lpwstr>
      </vt:variant>
      <vt:variant>
        <vt:i4>1114168</vt:i4>
      </vt:variant>
      <vt:variant>
        <vt:i4>2834</vt:i4>
      </vt:variant>
      <vt:variant>
        <vt:i4>0</vt:i4>
      </vt:variant>
      <vt:variant>
        <vt:i4>5</vt:i4>
      </vt:variant>
      <vt:variant>
        <vt:lpwstr/>
      </vt:variant>
      <vt:variant>
        <vt:lpwstr>_Toc315174926</vt:lpwstr>
      </vt:variant>
      <vt:variant>
        <vt:i4>1114168</vt:i4>
      </vt:variant>
      <vt:variant>
        <vt:i4>2828</vt:i4>
      </vt:variant>
      <vt:variant>
        <vt:i4>0</vt:i4>
      </vt:variant>
      <vt:variant>
        <vt:i4>5</vt:i4>
      </vt:variant>
      <vt:variant>
        <vt:lpwstr/>
      </vt:variant>
      <vt:variant>
        <vt:lpwstr>_Toc315174925</vt:lpwstr>
      </vt:variant>
      <vt:variant>
        <vt:i4>1114168</vt:i4>
      </vt:variant>
      <vt:variant>
        <vt:i4>2822</vt:i4>
      </vt:variant>
      <vt:variant>
        <vt:i4>0</vt:i4>
      </vt:variant>
      <vt:variant>
        <vt:i4>5</vt:i4>
      </vt:variant>
      <vt:variant>
        <vt:lpwstr/>
      </vt:variant>
      <vt:variant>
        <vt:lpwstr>_Toc315174924</vt:lpwstr>
      </vt:variant>
      <vt:variant>
        <vt:i4>1114168</vt:i4>
      </vt:variant>
      <vt:variant>
        <vt:i4>2816</vt:i4>
      </vt:variant>
      <vt:variant>
        <vt:i4>0</vt:i4>
      </vt:variant>
      <vt:variant>
        <vt:i4>5</vt:i4>
      </vt:variant>
      <vt:variant>
        <vt:lpwstr/>
      </vt:variant>
      <vt:variant>
        <vt:lpwstr>_Toc315174923</vt:lpwstr>
      </vt:variant>
      <vt:variant>
        <vt:i4>1114168</vt:i4>
      </vt:variant>
      <vt:variant>
        <vt:i4>2810</vt:i4>
      </vt:variant>
      <vt:variant>
        <vt:i4>0</vt:i4>
      </vt:variant>
      <vt:variant>
        <vt:i4>5</vt:i4>
      </vt:variant>
      <vt:variant>
        <vt:lpwstr/>
      </vt:variant>
      <vt:variant>
        <vt:lpwstr>_Toc315174922</vt:lpwstr>
      </vt:variant>
      <vt:variant>
        <vt:i4>1114168</vt:i4>
      </vt:variant>
      <vt:variant>
        <vt:i4>2804</vt:i4>
      </vt:variant>
      <vt:variant>
        <vt:i4>0</vt:i4>
      </vt:variant>
      <vt:variant>
        <vt:i4>5</vt:i4>
      </vt:variant>
      <vt:variant>
        <vt:lpwstr/>
      </vt:variant>
      <vt:variant>
        <vt:lpwstr>_Toc315174921</vt:lpwstr>
      </vt:variant>
      <vt:variant>
        <vt:i4>1114168</vt:i4>
      </vt:variant>
      <vt:variant>
        <vt:i4>2798</vt:i4>
      </vt:variant>
      <vt:variant>
        <vt:i4>0</vt:i4>
      </vt:variant>
      <vt:variant>
        <vt:i4>5</vt:i4>
      </vt:variant>
      <vt:variant>
        <vt:lpwstr/>
      </vt:variant>
      <vt:variant>
        <vt:lpwstr>_Toc315174920</vt:lpwstr>
      </vt:variant>
      <vt:variant>
        <vt:i4>1179704</vt:i4>
      </vt:variant>
      <vt:variant>
        <vt:i4>2792</vt:i4>
      </vt:variant>
      <vt:variant>
        <vt:i4>0</vt:i4>
      </vt:variant>
      <vt:variant>
        <vt:i4>5</vt:i4>
      </vt:variant>
      <vt:variant>
        <vt:lpwstr/>
      </vt:variant>
      <vt:variant>
        <vt:lpwstr>_Toc315174919</vt:lpwstr>
      </vt:variant>
      <vt:variant>
        <vt:i4>1179704</vt:i4>
      </vt:variant>
      <vt:variant>
        <vt:i4>2786</vt:i4>
      </vt:variant>
      <vt:variant>
        <vt:i4>0</vt:i4>
      </vt:variant>
      <vt:variant>
        <vt:i4>5</vt:i4>
      </vt:variant>
      <vt:variant>
        <vt:lpwstr/>
      </vt:variant>
      <vt:variant>
        <vt:lpwstr>_Toc315174918</vt:lpwstr>
      </vt:variant>
      <vt:variant>
        <vt:i4>1179704</vt:i4>
      </vt:variant>
      <vt:variant>
        <vt:i4>2780</vt:i4>
      </vt:variant>
      <vt:variant>
        <vt:i4>0</vt:i4>
      </vt:variant>
      <vt:variant>
        <vt:i4>5</vt:i4>
      </vt:variant>
      <vt:variant>
        <vt:lpwstr/>
      </vt:variant>
      <vt:variant>
        <vt:lpwstr>_Toc315174917</vt:lpwstr>
      </vt:variant>
      <vt:variant>
        <vt:i4>1179704</vt:i4>
      </vt:variant>
      <vt:variant>
        <vt:i4>2774</vt:i4>
      </vt:variant>
      <vt:variant>
        <vt:i4>0</vt:i4>
      </vt:variant>
      <vt:variant>
        <vt:i4>5</vt:i4>
      </vt:variant>
      <vt:variant>
        <vt:lpwstr/>
      </vt:variant>
      <vt:variant>
        <vt:lpwstr>_Toc315174916</vt:lpwstr>
      </vt:variant>
      <vt:variant>
        <vt:i4>1179704</vt:i4>
      </vt:variant>
      <vt:variant>
        <vt:i4>2768</vt:i4>
      </vt:variant>
      <vt:variant>
        <vt:i4>0</vt:i4>
      </vt:variant>
      <vt:variant>
        <vt:i4>5</vt:i4>
      </vt:variant>
      <vt:variant>
        <vt:lpwstr/>
      </vt:variant>
      <vt:variant>
        <vt:lpwstr>_Toc315174915</vt:lpwstr>
      </vt:variant>
      <vt:variant>
        <vt:i4>1179704</vt:i4>
      </vt:variant>
      <vt:variant>
        <vt:i4>2762</vt:i4>
      </vt:variant>
      <vt:variant>
        <vt:i4>0</vt:i4>
      </vt:variant>
      <vt:variant>
        <vt:i4>5</vt:i4>
      </vt:variant>
      <vt:variant>
        <vt:lpwstr/>
      </vt:variant>
      <vt:variant>
        <vt:lpwstr>_Toc315174914</vt:lpwstr>
      </vt:variant>
      <vt:variant>
        <vt:i4>1179704</vt:i4>
      </vt:variant>
      <vt:variant>
        <vt:i4>2756</vt:i4>
      </vt:variant>
      <vt:variant>
        <vt:i4>0</vt:i4>
      </vt:variant>
      <vt:variant>
        <vt:i4>5</vt:i4>
      </vt:variant>
      <vt:variant>
        <vt:lpwstr/>
      </vt:variant>
      <vt:variant>
        <vt:lpwstr>_Toc315174913</vt:lpwstr>
      </vt:variant>
      <vt:variant>
        <vt:i4>1179704</vt:i4>
      </vt:variant>
      <vt:variant>
        <vt:i4>2750</vt:i4>
      </vt:variant>
      <vt:variant>
        <vt:i4>0</vt:i4>
      </vt:variant>
      <vt:variant>
        <vt:i4>5</vt:i4>
      </vt:variant>
      <vt:variant>
        <vt:lpwstr/>
      </vt:variant>
      <vt:variant>
        <vt:lpwstr>_Toc315174912</vt:lpwstr>
      </vt:variant>
      <vt:variant>
        <vt:i4>1179704</vt:i4>
      </vt:variant>
      <vt:variant>
        <vt:i4>2744</vt:i4>
      </vt:variant>
      <vt:variant>
        <vt:i4>0</vt:i4>
      </vt:variant>
      <vt:variant>
        <vt:i4>5</vt:i4>
      </vt:variant>
      <vt:variant>
        <vt:lpwstr/>
      </vt:variant>
      <vt:variant>
        <vt:lpwstr>_Toc315174911</vt:lpwstr>
      </vt:variant>
      <vt:variant>
        <vt:i4>1179704</vt:i4>
      </vt:variant>
      <vt:variant>
        <vt:i4>2738</vt:i4>
      </vt:variant>
      <vt:variant>
        <vt:i4>0</vt:i4>
      </vt:variant>
      <vt:variant>
        <vt:i4>5</vt:i4>
      </vt:variant>
      <vt:variant>
        <vt:lpwstr/>
      </vt:variant>
      <vt:variant>
        <vt:lpwstr>_Toc315174910</vt:lpwstr>
      </vt:variant>
      <vt:variant>
        <vt:i4>1245240</vt:i4>
      </vt:variant>
      <vt:variant>
        <vt:i4>2732</vt:i4>
      </vt:variant>
      <vt:variant>
        <vt:i4>0</vt:i4>
      </vt:variant>
      <vt:variant>
        <vt:i4>5</vt:i4>
      </vt:variant>
      <vt:variant>
        <vt:lpwstr/>
      </vt:variant>
      <vt:variant>
        <vt:lpwstr>_Toc315174909</vt:lpwstr>
      </vt:variant>
      <vt:variant>
        <vt:i4>1245240</vt:i4>
      </vt:variant>
      <vt:variant>
        <vt:i4>2726</vt:i4>
      </vt:variant>
      <vt:variant>
        <vt:i4>0</vt:i4>
      </vt:variant>
      <vt:variant>
        <vt:i4>5</vt:i4>
      </vt:variant>
      <vt:variant>
        <vt:lpwstr/>
      </vt:variant>
      <vt:variant>
        <vt:lpwstr>_Toc315174908</vt:lpwstr>
      </vt:variant>
      <vt:variant>
        <vt:i4>1245240</vt:i4>
      </vt:variant>
      <vt:variant>
        <vt:i4>2720</vt:i4>
      </vt:variant>
      <vt:variant>
        <vt:i4>0</vt:i4>
      </vt:variant>
      <vt:variant>
        <vt:i4>5</vt:i4>
      </vt:variant>
      <vt:variant>
        <vt:lpwstr/>
      </vt:variant>
      <vt:variant>
        <vt:lpwstr>_Toc315174907</vt:lpwstr>
      </vt:variant>
      <vt:variant>
        <vt:i4>1245240</vt:i4>
      </vt:variant>
      <vt:variant>
        <vt:i4>2714</vt:i4>
      </vt:variant>
      <vt:variant>
        <vt:i4>0</vt:i4>
      </vt:variant>
      <vt:variant>
        <vt:i4>5</vt:i4>
      </vt:variant>
      <vt:variant>
        <vt:lpwstr/>
      </vt:variant>
      <vt:variant>
        <vt:lpwstr>_Toc315174906</vt:lpwstr>
      </vt:variant>
      <vt:variant>
        <vt:i4>1245240</vt:i4>
      </vt:variant>
      <vt:variant>
        <vt:i4>2708</vt:i4>
      </vt:variant>
      <vt:variant>
        <vt:i4>0</vt:i4>
      </vt:variant>
      <vt:variant>
        <vt:i4>5</vt:i4>
      </vt:variant>
      <vt:variant>
        <vt:lpwstr/>
      </vt:variant>
      <vt:variant>
        <vt:lpwstr>_Toc315174905</vt:lpwstr>
      </vt:variant>
      <vt:variant>
        <vt:i4>1245240</vt:i4>
      </vt:variant>
      <vt:variant>
        <vt:i4>2702</vt:i4>
      </vt:variant>
      <vt:variant>
        <vt:i4>0</vt:i4>
      </vt:variant>
      <vt:variant>
        <vt:i4>5</vt:i4>
      </vt:variant>
      <vt:variant>
        <vt:lpwstr/>
      </vt:variant>
      <vt:variant>
        <vt:lpwstr>_Toc315174904</vt:lpwstr>
      </vt:variant>
      <vt:variant>
        <vt:i4>1245240</vt:i4>
      </vt:variant>
      <vt:variant>
        <vt:i4>2696</vt:i4>
      </vt:variant>
      <vt:variant>
        <vt:i4>0</vt:i4>
      </vt:variant>
      <vt:variant>
        <vt:i4>5</vt:i4>
      </vt:variant>
      <vt:variant>
        <vt:lpwstr/>
      </vt:variant>
      <vt:variant>
        <vt:lpwstr>_Toc315174903</vt:lpwstr>
      </vt:variant>
      <vt:variant>
        <vt:i4>1245240</vt:i4>
      </vt:variant>
      <vt:variant>
        <vt:i4>2690</vt:i4>
      </vt:variant>
      <vt:variant>
        <vt:i4>0</vt:i4>
      </vt:variant>
      <vt:variant>
        <vt:i4>5</vt:i4>
      </vt:variant>
      <vt:variant>
        <vt:lpwstr/>
      </vt:variant>
      <vt:variant>
        <vt:lpwstr>_Toc315174902</vt:lpwstr>
      </vt:variant>
      <vt:variant>
        <vt:i4>1245240</vt:i4>
      </vt:variant>
      <vt:variant>
        <vt:i4>2684</vt:i4>
      </vt:variant>
      <vt:variant>
        <vt:i4>0</vt:i4>
      </vt:variant>
      <vt:variant>
        <vt:i4>5</vt:i4>
      </vt:variant>
      <vt:variant>
        <vt:lpwstr/>
      </vt:variant>
      <vt:variant>
        <vt:lpwstr>_Toc315174901</vt:lpwstr>
      </vt:variant>
      <vt:variant>
        <vt:i4>1245240</vt:i4>
      </vt:variant>
      <vt:variant>
        <vt:i4>2678</vt:i4>
      </vt:variant>
      <vt:variant>
        <vt:i4>0</vt:i4>
      </vt:variant>
      <vt:variant>
        <vt:i4>5</vt:i4>
      </vt:variant>
      <vt:variant>
        <vt:lpwstr/>
      </vt:variant>
      <vt:variant>
        <vt:lpwstr>_Toc315174900</vt:lpwstr>
      </vt:variant>
      <vt:variant>
        <vt:i4>1703993</vt:i4>
      </vt:variant>
      <vt:variant>
        <vt:i4>2672</vt:i4>
      </vt:variant>
      <vt:variant>
        <vt:i4>0</vt:i4>
      </vt:variant>
      <vt:variant>
        <vt:i4>5</vt:i4>
      </vt:variant>
      <vt:variant>
        <vt:lpwstr/>
      </vt:variant>
      <vt:variant>
        <vt:lpwstr>_Toc315174899</vt:lpwstr>
      </vt:variant>
      <vt:variant>
        <vt:i4>1703993</vt:i4>
      </vt:variant>
      <vt:variant>
        <vt:i4>2666</vt:i4>
      </vt:variant>
      <vt:variant>
        <vt:i4>0</vt:i4>
      </vt:variant>
      <vt:variant>
        <vt:i4>5</vt:i4>
      </vt:variant>
      <vt:variant>
        <vt:lpwstr/>
      </vt:variant>
      <vt:variant>
        <vt:lpwstr>_Toc315174898</vt:lpwstr>
      </vt:variant>
      <vt:variant>
        <vt:i4>1703993</vt:i4>
      </vt:variant>
      <vt:variant>
        <vt:i4>2660</vt:i4>
      </vt:variant>
      <vt:variant>
        <vt:i4>0</vt:i4>
      </vt:variant>
      <vt:variant>
        <vt:i4>5</vt:i4>
      </vt:variant>
      <vt:variant>
        <vt:lpwstr/>
      </vt:variant>
      <vt:variant>
        <vt:lpwstr>_Toc315174897</vt:lpwstr>
      </vt:variant>
      <vt:variant>
        <vt:i4>1703993</vt:i4>
      </vt:variant>
      <vt:variant>
        <vt:i4>2654</vt:i4>
      </vt:variant>
      <vt:variant>
        <vt:i4>0</vt:i4>
      </vt:variant>
      <vt:variant>
        <vt:i4>5</vt:i4>
      </vt:variant>
      <vt:variant>
        <vt:lpwstr/>
      </vt:variant>
      <vt:variant>
        <vt:lpwstr>_Toc315174896</vt:lpwstr>
      </vt:variant>
      <vt:variant>
        <vt:i4>1703993</vt:i4>
      </vt:variant>
      <vt:variant>
        <vt:i4>2648</vt:i4>
      </vt:variant>
      <vt:variant>
        <vt:i4>0</vt:i4>
      </vt:variant>
      <vt:variant>
        <vt:i4>5</vt:i4>
      </vt:variant>
      <vt:variant>
        <vt:lpwstr/>
      </vt:variant>
      <vt:variant>
        <vt:lpwstr>_Toc315174895</vt:lpwstr>
      </vt:variant>
      <vt:variant>
        <vt:i4>1703993</vt:i4>
      </vt:variant>
      <vt:variant>
        <vt:i4>2642</vt:i4>
      </vt:variant>
      <vt:variant>
        <vt:i4>0</vt:i4>
      </vt:variant>
      <vt:variant>
        <vt:i4>5</vt:i4>
      </vt:variant>
      <vt:variant>
        <vt:lpwstr/>
      </vt:variant>
      <vt:variant>
        <vt:lpwstr>_Toc315174894</vt:lpwstr>
      </vt:variant>
      <vt:variant>
        <vt:i4>1703993</vt:i4>
      </vt:variant>
      <vt:variant>
        <vt:i4>2636</vt:i4>
      </vt:variant>
      <vt:variant>
        <vt:i4>0</vt:i4>
      </vt:variant>
      <vt:variant>
        <vt:i4>5</vt:i4>
      </vt:variant>
      <vt:variant>
        <vt:lpwstr/>
      </vt:variant>
      <vt:variant>
        <vt:lpwstr>_Toc315174893</vt:lpwstr>
      </vt:variant>
      <vt:variant>
        <vt:i4>1703993</vt:i4>
      </vt:variant>
      <vt:variant>
        <vt:i4>2630</vt:i4>
      </vt:variant>
      <vt:variant>
        <vt:i4>0</vt:i4>
      </vt:variant>
      <vt:variant>
        <vt:i4>5</vt:i4>
      </vt:variant>
      <vt:variant>
        <vt:lpwstr/>
      </vt:variant>
      <vt:variant>
        <vt:lpwstr>_Toc315174892</vt:lpwstr>
      </vt:variant>
      <vt:variant>
        <vt:i4>1703993</vt:i4>
      </vt:variant>
      <vt:variant>
        <vt:i4>2624</vt:i4>
      </vt:variant>
      <vt:variant>
        <vt:i4>0</vt:i4>
      </vt:variant>
      <vt:variant>
        <vt:i4>5</vt:i4>
      </vt:variant>
      <vt:variant>
        <vt:lpwstr/>
      </vt:variant>
      <vt:variant>
        <vt:lpwstr>_Toc315174891</vt:lpwstr>
      </vt:variant>
      <vt:variant>
        <vt:i4>1703993</vt:i4>
      </vt:variant>
      <vt:variant>
        <vt:i4>2618</vt:i4>
      </vt:variant>
      <vt:variant>
        <vt:i4>0</vt:i4>
      </vt:variant>
      <vt:variant>
        <vt:i4>5</vt:i4>
      </vt:variant>
      <vt:variant>
        <vt:lpwstr/>
      </vt:variant>
      <vt:variant>
        <vt:lpwstr>_Toc315174890</vt:lpwstr>
      </vt:variant>
      <vt:variant>
        <vt:i4>1769529</vt:i4>
      </vt:variant>
      <vt:variant>
        <vt:i4>2612</vt:i4>
      </vt:variant>
      <vt:variant>
        <vt:i4>0</vt:i4>
      </vt:variant>
      <vt:variant>
        <vt:i4>5</vt:i4>
      </vt:variant>
      <vt:variant>
        <vt:lpwstr/>
      </vt:variant>
      <vt:variant>
        <vt:lpwstr>_Toc315174889</vt:lpwstr>
      </vt:variant>
      <vt:variant>
        <vt:i4>1769529</vt:i4>
      </vt:variant>
      <vt:variant>
        <vt:i4>2606</vt:i4>
      </vt:variant>
      <vt:variant>
        <vt:i4>0</vt:i4>
      </vt:variant>
      <vt:variant>
        <vt:i4>5</vt:i4>
      </vt:variant>
      <vt:variant>
        <vt:lpwstr/>
      </vt:variant>
      <vt:variant>
        <vt:lpwstr>_Toc315174888</vt:lpwstr>
      </vt:variant>
      <vt:variant>
        <vt:i4>1769529</vt:i4>
      </vt:variant>
      <vt:variant>
        <vt:i4>2600</vt:i4>
      </vt:variant>
      <vt:variant>
        <vt:i4>0</vt:i4>
      </vt:variant>
      <vt:variant>
        <vt:i4>5</vt:i4>
      </vt:variant>
      <vt:variant>
        <vt:lpwstr/>
      </vt:variant>
      <vt:variant>
        <vt:lpwstr>_Toc315174887</vt:lpwstr>
      </vt:variant>
      <vt:variant>
        <vt:i4>1769529</vt:i4>
      </vt:variant>
      <vt:variant>
        <vt:i4>2594</vt:i4>
      </vt:variant>
      <vt:variant>
        <vt:i4>0</vt:i4>
      </vt:variant>
      <vt:variant>
        <vt:i4>5</vt:i4>
      </vt:variant>
      <vt:variant>
        <vt:lpwstr/>
      </vt:variant>
      <vt:variant>
        <vt:lpwstr>_Toc315174886</vt:lpwstr>
      </vt:variant>
      <vt:variant>
        <vt:i4>1769529</vt:i4>
      </vt:variant>
      <vt:variant>
        <vt:i4>2588</vt:i4>
      </vt:variant>
      <vt:variant>
        <vt:i4>0</vt:i4>
      </vt:variant>
      <vt:variant>
        <vt:i4>5</vt:i4>
      </vt:variant>
      <vt:variant>
        <vt:lpwstr/>
      </vt:variant>
      <vt:variant>
        <vt:lpwstr>_Toc315174885</vt:lpwstr>
      </vt:variant>
      <vt:variant>
        <vt:i4>1769529</vt:i4>
      </vt:variant>
      <vt:variant>
        <vt:i4>2582</vt:i4>
      </vt:variant>
      <vt:variant>
        <vt:i4>0</vt:i4>
      </vt:variant>
      <vt:variant>
        <vt:i4>5</vt:i4>
      </vt:variant>
      <vt:variant>
        <vt:lpwstr/>
      </vt:variant>
      <vt:variant>
        <vt:lpwstr>_Toc315174884</vt:lpwstr>
      </vt:variant>
      <vt:variant>
        <vt:i4>1769529</vt:i4>
      </vt:variant>
      <vt:variant>
        <vt:i4>2576</vt:i4>
      </vt:variant>
      <vt:variant>
        <vt:i4>0</vt:i4>
      </vt:variant>
      <vt:variant>
        <vt:i4>5</vt:i4>
      </vt:variant>
      <vt:variant>
        <vt:lpwstr/>
      </vt:variant>
      <vt:variant>
        <vt:lpwstr>_Toc315174883</vt:lpwstr>
      </vt:variant>
      <vt:variant>
        <vt:i4>1769529</vt:i4>
      </vt:variant>
      <vt:variant>
        <vt:i4>2570</vt:i4>
      </vt:variant>
      <vt:variant>
        <vt:i4>0</vt:i4>
      </vt:variant>
      <vt:variant>
        <vt:i4>5</vt:i4>
      </vt:variant>
      <vt:variant>
        <vt:lpwstr/>
      </vt:variant>
      <vt:variant>
        <vt:lpwstr>_Toc315174882</vt:lpwstr>
      </vt:variant>
      <vt:variant>
        <vt:i4>1769529</vt:i4>
      </vt:variant>
      <vt:variant>
        <vt:i4>2564</vt:i4>
      </vt:variant>
      <vt:variant>
        <vt:i4>0</vt:i4>
      </vt:variant>
      <vt:variant>
        <vt:i4>5</vt:i4>
      </vt:variant>
      <vt:variant>
        <vt:lpwstr/>
      </vt:variant>
      <vt:variant>
        <vt:lpwstr>_Toc315174881</vt:lpwstr>
      </vt:variant>
      <vt:variant>
        <vt:i4>1769529</vt:i4>
      </vt:variant>
      <vt:variant>
        <vt:i4>2558</vt:i4>
      </vt:variant>
      <vt:variant>
        <vt:i4>0</vt:i4>
      </vt:variant>
      <vt:variant>
        <vt:i4>5</vt:i4>
      </vt:variant>
      <vt:variant>
        <vt:lpwstr/>
      </vt:variant>
      <vt:variant>
        <vt:lpwstr>_Toc315174880</vt:lpwstr>
      </vt:variant>
      <vt:variant>
        <vt:i4>1310777</vt:i4>
      </vt:variant>
      <vt:variant>
        <vt:i4>2552</vt:i4>
      </vt:variant>
      <vt:variant>
        <vt:i4>0</vt:i4>
      </vt:variant>
      <vt:variant>
        <vt:i4>5</vt:i4>
      </vt:variant>
      <vt:variant>
        <vt:lpwstr/>
      </vt:variant>
      <vt:variant>
        <vt:lpwstr>_Toc315174879</vt:lpwstr>
      </vt:variant>
      <vt:variant>
        <vt:i4>1310777</vt:i4>
      </vt:variant>
      <vt:variant>
        <vt:i4>2546</vt:i4>
      </vt:variant>
      <vt:variant>
        <vt:i4>0</vt:i4>
      </vt:variant>
      <vt:variant>
        <vt:i4>5</vt:i4>
      </vt:variant>
      <vt:variant>
        <vt:lpwstr/>
      </vt:variant>
      <vt:variant>
        <vt:lpwstr>_Toc315174878</vt:lpwstr>
      </vt:variant>
      <vt:variant>
        <vt:i4>1310777</vt:i4>
      </vt:variant>
      <vt:variant>
        <vt:i4>2540</vt:i4>
      </vt:variant>
      <vt:variant>
        <vt:i4>0</vt:i4>
      </vt:variant>
      <vt:variant>
        <vt:i4>5</vt:i4>
      </vt:variant>
      <vt:variant>
        <vt:lpwstr/>
      </vt:variant>
      <vt:variant>
        <vt:lpwstr>_Toc315174877</vt:lpwstr>
      </vt:variant>
      <vt:variant>
        <vt:i4>1310777</vt:i4>
      </vt:variant>
      <vt:variant>
        <vt:i4>2534</vt:i4>
      </vt:variant>
      <vt:variant>
        <vt:i4>0</vt:i4>
      </vt:variant>
      <vt:variant>
        <vt:i4>5</vt:i4>
      </vt:variant>
      <vt:variant>
        <vt:lpwstr/>
      </vt:variant>
      <vt:variant>
        <vt:lpwstr>_Toc315174876</vt:lpwstr>
      </vt:variant>
      <vt:variant>
        <vt:i4>1310777</vt:i4>
      </vt:variant>
      <vt:variant>
        <vt:i4>2528</vt:i4>
      </vt:variant>
      <vt:variant>
        <vt:i4>0</vt:i4>
      </vt:variant>
      <vt:variant>
        <vt:i4>5</vt:i4>
      </vt:variant>
      <vt:variant>
        <vt:lpwstr/>
      </vt:variant>
      <vt:variant>
        <vt:lpwstr>_Toc315174875</vt:lpwstr>
      </vt:variant>
      <vt:variant>
        <vt:i4>1310777</vt:i4>
      </vt:variant>
      <vt:variant>
        <vt:i4>2522</vt:i4>
      </vt:variant>
      <vt:variant>
        <vt:i4>0</vt:i4>
      </vt:variant>
      <vt:variant>
        <vt:i4>5</vt:i4>
      </vt:variant>
      <vt:variant>
        <vt:lpwstr/>
      </vt:variant>
      <vt:variant>
        <vt:lpwstr>_Toc315174874</vt:lpwstr>
      </vt:variant>
      <vt:variant>
        <vt:i4>1310777</vt:i4>
      </vt:variant>
      <vt:variant>
        <vt:i4>2516</vt:i4>
      </vt:variant>
      <vt:variant>
        <vt:i4>0</vt:i4>
      </vt:variant>
      <vt:variant>
        <vt:i4>5</vt:i4>
      </vt:variant>
      <vt:variant>
        <vt:lpwstr/>
      </vt:variant>
      <vt:variant>
        <vt:lpwstr>_Toc315174873</vt:lpwstr>
      </vt:variant>
      <vt:variant>
        <vt:i4>1310777</vt:i4>
      </vt:variant>
      <vt:variant>
        <vt:i4>2510</vt:i4>
      </vt:variant>
      <vt:variant>
        <vt:i4>0</vt:i4>
      </vt:variant>
      <vt:variant>
        <vt:i4>5</vt:i4>
      </vt:variant>
      <vt:variant>
        <vt:lpwstr/>
      </vt:variant>
      <vt:variant>
        <vt:lpwstr>_Toc315174872</vt:lpwstr>
      </vt:variant>
      <vt:variant>
        <vt:i4>1310777</vt:i4>
      </vt:variant>
      <vt:variant>
        <vt:i4>2504</vt:i4>
      </vt:variant>
      <vt:variant>
        <vt:i4>0</vt:i4>
      </vt:variant>
      <vt:variant>
        <vt:i4>5</vt:i4>
      </vt:variant>
      <vt:variant>
        <vt:lpwstr/>
      </vt:variant>
      <vt:variant>
        <vt:lpwstr>_Toc315174871</vt:lpwstr>
      </vt:variant>
      <vt:variant>
        <vt:i4>1310777</vt:i4>
      </vt:variant>
      <vt:variant>
        <vt:i4>2498</vt:i4>
      </vt:variant>
      <vt:variant>
        <vt:i4>0</vt:i4>
      </vt:variant>
      <vt:variant>
        <vt:i4>5</vt:i4>
      </vt:variant>
      <vt:variant>
        <vt:lpwstr/>
      </vt:variant>
      <vt:variant>
        <vt:lpwstr>_Toc315174870</vt:lpwstr>
      </vt:variant>
      <vt:variant>
        <vt:i4>1376313</vt:i4>
      </vt:variant>
      <vt:variant>
        <vt:i4>2492</vt:i4>
      </vt:variant>
      <vt:variant>
        <vt:i4>0</vt:i4>
      </vt:variant>
      <vt:variant>
        <vt:i4>5</vt:i4>
      </vt:variant>
      <vt:variant>
        <vt:lpwstr/>
      </vt:variant>
      <vt:variant>
        <vt:lpwstr>_Toc315174869</vt:lpwstr>
      </vt:variant>
      <vt:variant>
        <vt:i4>1376313</vt:i4>
      </vt:variant>
      <vt:variant>
        <vt:i4>2486</vt:i4>
      </vt:variant>
      <vt:variant>
        <vt:i4>0</vt:i4>
      </vt:variant>
      <vt:variant>
        <vt:i4>5</vt:i4>
      </vt:variant>
      <vt:variant>
        <vt:lpwstr/>
      </vt:variant>
      <vt:variant>
        <vt:lpwstr>_Toc315174868</vt:lpwstr>
      </vt:variant>
      <vt:variant>
        <vt:i4>1376313</vt:i4>
      </vt:variant>
      <vt:variant>
        <vt:i4>2480</vt:i4>
      </vt:variant>
      <vt:variant>
        <vt:i4>0</vt:i4>
      </vt:variant>
      <vt:variant>
        <vt:i4>5</vt:i4>
      </vt:variant>
      <vt:variant>
        <vt:lpwstr/>
      </vt:variant>
      <vt:variant>
        <vt:lpwstr>_Toc315174867</vt:lpwstr>
      </vt:variant>
      <vt:variant>
        <vt:i4>1376313</vt:i4>
      </vt:variant>
      <vt:variant>
        <vt:i4>2474</vt:i4>
      </vt:variant>
      <vt:variant>
        <vt:i4>0</vt:i4>
      </vt:variant>
      <vt:variant>
        <vt:i4>5</vt:i4>
      </vt:variant>
      <vt:variant>
        <vt:lpwstr/>
      </vt:variant>
      <vt:variant>
        <vt:lpwstr>_Toc315174866</vt:lpwstr>
      </vt:variant>
      <vt:variant>
        <vt:i4>1376313</vt:i4>
      </vt:variant>
      <vt:variant>
        <vt:i4>2468</vt:i4>
      </vt:variant>
      <vt:variant>
        <vt:i4>0</vt:i4>
      </vt:variant>
      <vt:variant>
        <vt:i4>5</vt:i4>
      </vt:variant>
      <vt:variant>
        <vt:lpwstr/>
      </vt:variant>
      <vt:variant>
        <vt:lpwstr>_Toc315174865</vt:lpwstr>
      </vt:variant>
      <vt:variant>
        <vt:i4>1376313</vt:i4>
      </vt:variant>
      <vt:variant>
        <vt:i4>2462</vt:i4>
      </vt:variant>
      <vt:variant>
        <vt:i4>0</vt:i4>
      </vt:variant>
      <vt:variant>
        <vt:i4>5</vt:i4>
      </vt:variant>
      <vt:variant>
        <vt:lpwstr/>
      </vt:variant>
      <vt:variant>
        <vt:lpwstr>_Toc315174864</vt:lpwstr>
      </vt:variant>
      <vt:variant>
        <vt:i4>1376313</vt:i4>
      </vt:variant>
      <vt:variant>
        <vt:i4>2456</vt:i4>
      </vt:variant>
      <vt:variant>
        <vt:i4>0</vt:i4>
      </vt:variant>
      <vt:variant>
        <vt:i4>5</vt:i4>
      </vt:variant>
      <vt:variant>
        <vt:lpwstr/>
      </vt:variant>
      <vt:variant>
        <vt:lpwstr>_Toc315174863</vt:lpwstr>
      </vt:variant>
      <vt:variant>
        <vt:i4>1376313</vt:i4>
      </vt:variant>
      <vt:variant>
        <vt:i4>2450</vt:i4>
      </vt:variant>
      <vt:variant>
        <vt:i4>0</vt:i4>
      </vt:variant>
      <vt:variant>
        <vt:i4>5</vt:i4>
      </vt:variant>
      <vt:variant>
        <vt:lpwstr/>
      </vt:variant>
      <vt:variant>
        <vt:lpwstr>_Toc315174862</vt:lpwstr>
      </vt:variant>
      <vt:variant>
        <vt:i4>1376313</vt:i4>
      </vt:variant>
      <vt:variant>
        <vt:i4>2444</vt:i4>
      </vt:variant>
      <vt:variant>
        <vt:i4>0</vt:i4>
      </vt:variant>
      <vt:variant>
        <vt:i4>5</vt:i4>
      </vt:variant>
      <vt:variant>
        <vt:lpwstr/>
      </vt:variant>
      <vt:variant>
        <vt:lpwstr>_Toc315174861</vt:lpwstr>
      </vt:variant>
      <vt:variant>
        <vt:i4>1376313</vt:i4>
      </vt:variant>
      <vt:variant>
        <vt:i4>2438</vt:i4>
      </vt:variant>
      <vt:variant>
        <vt:i4>0</vt:i4>
      </vt:variant>
      <vt:variant>
        <vt:i4>5</vt:i4>
      </vt:variant>
      <vt:variant>
        <vt:lpwstr/>
      </vt:variant>
      <vt:variant>
        <vt:lpwstr>_Toc315174860</vt:lpwstr>
      </vt:variant>
      <vt:variant>
        <vt:i4>1441849</vt:i4>
      </vt:variant>
      <vt:variant>
        <vt:i4>2432</vt:i4>
      </vt:variant>
      <vt:variant>
        <vt:i4>0</vt:i4>
      </vt:variant>
      <vt:variant>
        <vt:i4>5</vt:i4>
      </vt:variant>
      <vt:variant>
        <vt:lpwstr/>
      </vt:variant>
      <vt:variant>
        <vt:lpwstr>_Toc315174859</vt:lpwstr>
      </vt:variant>
      <vt:variant>
        <vt:i4>1441849</vt:i4>
      </vt:variant>
      <vt:variant>
        <vt:i4>2426</vt:i4>
      </vt:variant>
      <vt:variant>
        <vt:i4>0</vt:i4>
      </vt:variant>
      <vt:variant>
        <vt:i4>5</vt:i4>
      </vt:variant>
      <vt:variant>
        <vt:lpwstr/>
      </vt:variant>
      <vt:variant>
        <vt:lpwstr>_Toc315174858</vt:lpwstr>
      </vt:variant>
      <vt:variant>
        <vt:i4>1441849</vt:i4>
      </vt:variant>
      <vt:variant>
        <vt:i4>2420</vt:i4>
      </vt:variant>
      <vt:variant>
        <vt:i4>0</vt:i4>
      </vt:variant>
      <vt:variant>
        <vt:i4>5</vt:i4>
      </vt:variant>
      <vt:variant>
        <vt:lpwstr/>
      </vt:variant>
      <vt:variant>
        <vt:lpwstr>_Toc315174857</vt:lpwstr>
      </vt:variant>
      <vt:variant>
        <vt:i4>1441849</vt:i4>
      </vt:variant>
      <vt:variant>
        <vt:i4>2414</vt:i4>
      </vt:variant>
      <vt:variant>
        <vt:i4>0</vt:i4>
      </vt:variant>
      <vt:variant>
        <vt:i4>5</vt:i4>
      </vt:variant>
      <vt:variant>
        <vt:lpwstr/>
      </vt:variant>
      <vt:variant>
        <vt:lpwstr>_Toc315174856</vt:lpwstr>
      </vt:variant>
      <vt:variant>
        <vt:i4>1441849</vt:i4>
      </vt:variant>
      <vt:variant>
        <vt:i4>2408</vt:i4>
      </vt:variant>
      <vt:variant>
        <vt:i4>0</vt:i4>
      </vt:variant>
      <vt:variant>
        <vt:i4>5</vt:i4>
      </vt:variant>
      <vt:variant>
        <vt:lpwstr/>
      </vt:variant>
      <vt:variant>
        <vt:lpwstr>_Toc315174855</vt:lpwstr>
      </vt:variant>
      <vt:variant>
        <vt:i4>1441849</vt:i4>
      </vt:variant>
      <vt:variant>
        <vt:i4>2402</vt:i4>
      </vt:variant>
      <vt:variant>
        <vt:i4>0</vt:i4>
      </vt:variant>
      <vt:variant>
        <vt:i4>5</vt:i4>
      </vt:variant>
      <vt:variant>
        <vt:lpwstr/>
      </vt:variant>
      <vt:variant>
        <vt:lpwstr>_Toc315174854</vt:lpwstr>
      </vt:variant>
      <vt:variant>
        <vt:i4>1441849</vt:i4>
      </vt:variant>
      <vt:variant>
        <vt:i4>2396</vt:i4>
      </vt:variant>
      <vt:variant>
        <vt:i4>0</vt:i4>
      </vt:variant>
      <vt:variant>
        <vt:i4>5</vt:i4>
      </vt:variant>
      <vt:variant>
        <vt:lpwstr/>
      </vt:variant>
      <vt:variant>
        <vt:lpwstr>_Toc315174853</vt:lpwstr>
      </vt:variant>
      <vt:variant>
        <vt:i4>1441849</vt:i4>
      </vt:variant>
      <vt:variant>
        <vt:i4>2390</vt:i4>
      </vt:variant>
      <vt:variant>
        <vt:i4>0</vt:i4>
      </vt:variant>
      <vt:variant>
        <vt:i4>5</vt:i4>
      </vt:variant>
      <vt:variant>
        <vt:lpwstr/>
      </vt:variant>
      <vt:variant>
        <vt:lpwstr>_Toc315174852</vt:lpwstr>
      </vt:variant>
      <vt:variant>
        <vt:i4>1441849</vt:i4>
      </vt:variant>
      <vt:variant>
        <vt:i4>2384</vt:i4>
      </vt:variant>
      <vt:variant>
        <vt:i4>0</vt:i4>
      </vt:variant>
      <vt:variant>
        <vt:i4>5</vt:i4>
      </vt:variant>
      <vt:variant>
        <vt:lpwstr/>
      </vt:variant>
      <vt:variant>
        <vt:lpwstr>_Toc315174851</vt:lpwstr>
      </vt:variant>
      <vt:variant>
        <vt:i4>1441849</vt:i4>
      </vt:variant>
      <vt:variant>
        <vt:i4>2378</vt:i4>
      </vt:variant>
      <vt:variant>
        <vt:i4>0</vt:i4>
      </vt:variant>
      <vt:variant>
        <vt:i4>5</vt:i4>
      </vt:variant>
      <vt:variant>
        <vt:lpwstr/>
      </vt:variant>
      <vt:variant>
        <vt:lpwstr>_Toc315174850</vt:lpwstr>
      </vt:variant>
      <vt:variant>
        <vt:i4>1507385</vt:i4>
      </vt:variant>
      <vt:variant>
        <vt:i4>2372</vt:i4>
      </vt:variant>
      <vt:variant>
        <vt:i4>0</vt:i4>
      </vt:variant>
      <vt:variant>
        <vt:i4>5</vt:i4>
      </vt:variant>
      <vt:variant>
        <vt:lpwstr/>
      </vt:variant>
      <vt:variant>
        <vt:lpwstr>_Toc315174849</vt:lpwstr>
      </vt:variant>
      <vt:variant>
        <vt:i4>1507385</vt:i4>
      </vt:variant>
      <vt:variant>
        <vt:i4>2366</vt:i4>
      </vt:variant>
      <vt:variant>
        <vt:i4>0</vt:i4>
      </vt:variant>
      <vt:variant>
        <vt:i4>5</vt:i4>
      </vt:variant>
      <vt:variant>
        <vt:lpwstr/>
      </vt:variant>
      <vt:variant>
        <vt:lpwstr>_Toc315174848</vt:lpwstr>
      </vt:variant>
      <vt:variant>
        <vt:i4>1507385</vt:i4>
      </vt:variant>
      <vt:variant>
        <vt:i4>2360</vt:i4>
      </vt:variant>
      <vt:variant>
        <vt:i4>0</vt:i4>
      </vt:variant>
      <vt:variant>
        <vt:i4>5</vt:i4>
      </vt:variant>
      <vt:variant>
        <vt:lpwstr/>
      </vt:variant>
      <vt:variant>
        <vt:lpwstr>_Toc315174847</vt:lpwstr>
      </vt:variant>
      <vt:variant>
        <vt:i4>1507385</vt:i4>
      </vt:variant>
      <vt:variant>
        <vt:i4>2354</vt:i4>
      </vt:variant>
      <vt:variant>
        <vt:i4>0</vt:i4>
      </vt:variant>
      <vt:variant>
        <vt:i4>5</vt:i4>
      </vt:variant>
      <vt:variant>
        <vt:lpwstr/>
      </vt:variant>
      <vt:variant>
        <vt:lpwstr>_Toc315174846</vt:lpwstr>
      </vt:variant>
      <vt:variant>
        <vt:i4>1507385</vt:i4>
      </vt:variant>
      <vt:variant>
        <vt:i4>2348</vt:i4>
      </vt:variant>
      <vt:variant>
        <vt:i4>0</vt:i4>
      </vt:variant>
      <vt:variant>
        <vt:i4>5</vt:i4>
      </vt:variant>
      <vt:variant>
        <vt:lpwstr/>
      </vt:variant>
      <vt:variant>
        <vt:lpwstr>_Toc315174845</vt:lpwstr>
      </vt:variant>
      <vt:variant>
        <vt:i4>1507385</vt:i4>
      </vt:variant>
      <vt:variant>
        <vt:i4>2342</vt:i4>
      </vt:variant>
      <vt:variant>
        <vt:i4>0</vt:i4>
      </vt:variant>
      <vt:variant>
        <vt:i4>5</vt:i4>
      </vt:variant>
      <vt:variant>
        <vt:lpwstr/>
      </vt:variant>
      <vt:variant>
        <vt:lpwstr>_Toc315174844</vt:lpwstr>
      </vt:variant>
      <vt:variant>
        <vt:i4>1507385</vt:i4>
      </vt:variant>
      <vt:variant>
        <vt:i4>2336</vt:i4>
      </vt:variant>
      <vt:variant>
        <vt:i4>0</vt:i4>
      </vt:variant>
      <vt:variant>
        <vt:i4>5</vt:i4>
      </vt:variant>
      <vt:variant>
        <vt:lpwstr/>
      </vt:variant>
      <vt:variant>
        <vt:lpwstr>_Toc315174843</vt:lpwstr>
      </vt:variant>
      <vt:variant>
        <vt:i4>1507385</vt:i4>
      </vt:variant>
      <vt:variant>
        <vt:i4>2330</vt:i4>
      </vt:variant>
      <vt:variant>
        <vt:i4>0</vt:i4>
      </vt:variant>
      <vt:variant>
        <vt:i4>5</vt:i4>
      </vt:variant>
      <vt:variant>
        <vt:lpwstr/>
      </vt:variant>
      <vt:variant>
        <vt:lpwstr>_Toc315174842</vt:lpwstr>
      </vt:variant>
      <vt:variant>
        <vt:i4>1507385</vt:i4>
      </vt:variant>
      <vt:variant>
        <vt:i4>2324</vt:i4>
      </vt:variant>
      <vt:variant>
        <vt:i4>0</vt:i4>
      </vt:variant>
      <vt:variant>
        <vt:i4>5</vt:i4>
      </vt:variant>
      <vt:variant>
        <vt:lpwstr/>
      </vt:variant>
      <vt:variant>
        <vt:lpwstr>_Toc315174841</vt:lpwstr>
      </vt:variant>
      <vt:variant>
        <vt:i4>1507385</vt:i4>
      </vt:variant>
      <vt:variant>
        <vt:i4>2318</vt:i4>
      </vt:variant>
      <vt:variant>
        <vt:i4>0</vt:i4>
      </vt:variant>
      <vt:variant>
        <vt:i4>5</vt:i4>
      </vt:variant>
      <vt:variant>
        <vt:lpwstr/>
      </vt:variant>
      <vt:variant>
        <vt:lpwstr>_Toc315174840</vt:lpwstr>
      </vt:variant>
      <vt:variant>
        <vt:i4>1048633</vt:i4>
      </vt:variant>
      <vt:variant>
        <vt:i4>2312</vt:i4>
      </vt:variant>
      <vt:variant>
        <vt:i4>0</vt:i4>
      </vt:variant>
      <vt:variant>
        <vt:i4>5</vt:i4>
      </vt:variant>
      <vt:variant>
        <vt:lpwstr/>
      </vt:variant>
      <vt:variant>
        <vt:lpwstr>_Toc315174839</vt:lpwstr>
      </vt:variant>
      <vt:variant>
        <vt:i4>1048633</vt:i4>
      </vt:variant>
      <vt:variant>
        <vt:i4>2306</vt:i4>
      </vt:variant>
      <vt:variant>
        <vt:i4>0</vt:i4>
      </vt:variant>
      <vt:variant>
        <vt:i4>5</vt:i4>
      </vt:variant>
      <vt:variant>
        <vt:lpwstr/>
      </vt:variant>
      <vt:variant>
        <vt:lpwstr>_Toc315174838</vt:lpwstr>
      </vt:variant>
      <vt:variant>
        <vt:i4>1048633</vt:i4>
      </vt:variant>
      <vt:variant>
        <vt:i4>2300</vt:i4>
      </vt:variant>
      <vt:variant>
        <vt:i4>0</vt:i4>
      </vt:variant>
      <vt:variant>
        <vt:i4>5</vt:i4>
      </vt:variant>
      <vt:variant>
        <vt:lpwstr/>
      </vt:variant>
      <vt:variant>
        <vt:lpwstr>_Toc315174837</vt:lpwstr>
      </vt:variant>
      <vt:variant>
        <vt:i4>1048633</vt:i4>
      </vt:variant>
      <vt:variant>
        <vt:i4>2294</vt:i4>
      </vt:variant>
      <vt:variant>
        <vt:i4>0</vt:i4>
      </vt:variant>
      <vt:variant>
        <vt:i4>5</vt:i4>
      </vt:variant>
      <vt:variant>
        <vt:lpwstr/>
      </vt:variant>
      <vt:variant>
        <vt:lpwstr>_Toc315174836</vt:lpwstr>
      </vt:variant>
      <vt:variant>
        <vt:i4>1048633</vt:i4>
      </vt:variant>
      <vt:variant>
        <vt:i4>2288</vt:i4>
      </vt:variant>
      <vt:variant>
        <vt:i4>0</vt:i4>
      </vt:variant>
      <vt:variant>
        <vt:i4>5</vt:i4>
      </vt:variant>
      <vt:variant>
        <vt:lpwstr/>
      </vt:variant>
      <vt:variant>
        <vt:lpwstr>_Toc315174835</vt:lpwstr>
      </vt:variant>
      <vt:variant>
        <vt:i4>1048633</vt:i4>
      </vt:variant>
      <vt:variant>
        <vt:i4>2282</vt:i4>
      </vt:variant>
      <vt:variant>
        <vt:i4>0</vt:i4>
      </vt:variant>
      <vt:variant>
        <vt:i4>5</vt:i4>
      </vt:variant>
      <vt:variant>
        <vt:lpwstr/>
      </vt:variant>
      <vt:variant>
        <vt:lpwstr>_Toc315174834</vt:lpwstr>
      </vt:variant>
      <vt:variant>
        <vt:i4>1048633</vt:i4>
      </vt:variant>
      <vt:variant>
        <vt:i4>2276</vt:i4>
      </vt:variant>
      <vt:variant>
        <vt:i4>0</vt:i4>
      </vt:variant>
      <vt:variant>
        <vt:i4>5</vt:i4>
      </vt:variant>
      <vt:variant>
        <vt:lpwstr/>
      </vt:variant>
      <vt:variant>
        <vt:lpwstr>_Toc315174833</vt:lpwstr>
      </vt:variant>
      <vt:variant>
        <vt:i4>1048633</vt:i4>
      </vt:variant>
      <vt:variant>
        <vt:i4>2270</vt:i4>
      </vt:variant>
      <vt:variant>
        <vt:i4>0</vt:i4>
      </vt:variant>
      <vt:variant>
        <vt:i4>5</vt:i4>
      </vt:variant>
      <vt:variant>
        <vt:lpwstr/>
      </vt:variant>
      <vt:variant>
        <vt:lpwstr>_Toc315174832</vt:lpwstr>
      </vt:variant>
      <vt:variant>
        <vt:i4>1048633</vt:i4>
      </vt:variant>
      <vt:variant>
        <vt:i4>2264</vt:i4>
      </vt:variant>
      <vt:variant>
        <vt:i4>0</vt:i4>
      </vt:variant>
      <vt:variant>
        <vt:i4>5</vt:i4>
      </vt:variant>
      <vt:variant>
        <vt:lpwstr/>
      </vt:variant>
      <vt:variant>
        <vt:lpwstr>_Toc315174831</vt:lpwstr>
      </vt:variant>
      <vt:variant>
        <vt:i4>1048633</vt:i4>
      </vt:variant>
      <vt:variant>
        <vt:i4>2258</vt:i4>
      </vt:variant>
      <vt:variant>
        <vt:i4>0</vt:i4>
      </vt:variant>
      <vt:variant>
        <vt:i4>5</vt:i4>
      </vt:variant>
      <vt:variant>
        <vt:lpwstr/>
      </vt:variant>
      <vt:variant>
        <vt:lpwstr>_Toc315174830</vt:lpwstr>
      </vt:variant>
      <vt:variant>
        <vt:i4>1114169</vt:i4>
      </vt:variant>
      <vt:variant>
        <vt:i4>2252</vt:i4>
      </vt:variant>
      <vt:variant>
        <vt:i4>0</vt:i4>
      </vt:variant>
      <vt:variant>
        <vt:i4>5</vt:i4>
      </vt:variant>
      <vt:variant>
        <vt:lpwstr/>
      </vt:variant>
      <vt:variant>
        <vt:lpwstr>_Toc315174829</vt:lpwstr>
      </vt:variant>
      <vt:variant>
        <vt:i4>1114169</vt:i4>
      </vt:variant>
      <vt:variant>
        <vt:i4>2246</vt:i4>
      </vt:variant>
      <vt:variant>
        <vt:i4>0</vt:i4>
      </vt:variant>
      <vt:variant>
        <vt:i4>5</vt:i4>
      </vt:variant>
      <vt:variant>
        <vt:lpwstr/>
      </vt:variant>
      <vt:variant>
        <vt:lpwstr>_Toc315174828</vt:lpwstr>
      </vt:variant>
      <vt:variant>
        <vt:i4>1114169</vt:i4>
      </vt:variant>
      <vt:variant>
        <vt:i4>2240</vt:i4>
      </vt:variant>
      <vt:variant>
        <vt:i4>0</vt:i4>
      </vt:variant>
      <vt:variant>
        <vt:i4>5</vt:i4>
      </vt:variant>
      <vt:variant>
        <vt:lpwstr/>
      </vt:variant>
      <vt:variant>
        <vt:lpwstr>_Toc315174827</vt:lpwstr>
      </vt:variant>
      <vt:variant>
        <vt:i4>1114169</vt:i4>
      </vt:variant>
      <vt:variant>
        <vt:i4>2234</vt:i4>
      </vt:variant>
      <vt:variant>
        <vt:i4>0</vt:i4>
      </vt:variant>
      <vt:variant>
        <vt:i4>5</vt:i4>
      </vt:variant>
      <vt:variant>
        <vt:lpwstr/>
      </vt:variant>
      <vt:variant>
        <vt:lpwstr>_Toc315174826</vt:lpwstr>
      </vt:variant>
      <vt:variant>
        <vt:i4>1114169</vt:i4>
      </vt:variant>
      <vt:variant>
        <vt:i4>2228</vt:i4>
      </vt:variant>
      <vt:variant>
        <vt:i4>0</vt:i4>
      </vt:variant>
      <vt:variant>
        <vt:i4>5</vt:i4>
      </vt:variant>
      <vt:variant>
        <vt:lpwstr/>
      </vt:variant>
      <vt:variant>
        <vt:lpwstr>_Toc315174825</vt:lpwstr>
      </vt:variant>
      <vt:variant>
        <vt:i4>1114169</vt:i4>
      </vt:variant>
      <vt:variant>
        <vt:i4>2222</vt:i4>
      </vt:variant>
      <vt:variant>
        <vt:i4>0</vt:i4>
      </vt:variant>
      <vt:variant>
        <vt:i4>5</vt:i4>
      </vt:variant>
      <vt:variant>
        <vt:lpwstr/>
      </vt:variant>
      <vt:variant>
        <vt:lpwstr>_Toc315174824</vt:lpwstr>
      </vt:variant>
      <vt:variant>
        <vt:i4>1114169</vt:i4>
      </vt:variant>
      <vt:variant>
        <vt:i4>2216</vt:i4>
      </vt:variant>
      <vt:variant>
        <vt:i4>0</vt:i4>
      </vt:variant>
      <vt:variant>
        <vt:i4>5</vt:i4>
      </vt:variant>
      <vt:variant>
        <vt:lpwstr/>
      </vt:variant>
      <vt:variant>
        <vt:lpwstr>_Toc315174823</vt:lpwstr>
      </vt:variant>
      <vt:variant>
        <vt:i4>1114169</vt:i4>
      </vt:variant>
      <vt:variant>
        <vt:i4>2210</vt:i4>
      </vt:variant>
      <vt:variant>
        <vt:i4>0</vt:i4>
      </vt:variant>
      <vt:variant>
        <vt:i4>5</vt:i4>
      </vt:variant>
      <vt:variant>
        <vt:lpwstr/>
      </vt:variant>
      <vt:variant>
        <vt:lpwstr>_Toc315174822</vt:lpwstr>
      </vt:variant>
      <vt:variant>
        <vt:i4>1114169</vt:i4>
      </vt:variant>
      <vt:variant>
        <vt:i4>2204</vt:i4>
      </vt:variant>
      <vt:variant>
        <vt:i4>0</vt:i4>
      </vt:variant>
      <vt:variant>
        <vt:i4>5</vt:i4>
      </vt:variant>
      <vt:variant>
        <vt:lpwstr/>
      </vt:variant>
      <vt:variant>
        <vt:lpwstr>_Toc315174821</vt:lpwstr>
      </vt:variant>
      <vt:variant>
        <vt:i4>1114169</vt:i4>
      </vt:variant>
      <vt:variant>
        <vt:i4>2198</vt:i4>
      </vt:variant>
      <vt:variant>
        <vt:i4>0</vt:i4>
      </vt:variant>
      <vt:variant>
        <vt:i4>5</vt:i4>
      </vt:variant>
      <vt:variant>
        <vt:lpwstr/>
      </vt:variant>
      <vt:variant>
        <vt:lpwstr>_Toc315174820</vt:lpwstr>
      </vt:variant>
      <vt:variant>
        <vt:i4>1179705</vt:i4>
      </vt:variant>
      <vt:variant>
        <vt:i4>2192</vt:i4>
      </vt:variant>
      <vt:variant>
        <vt:i4>0</vt:i4>
      </vt:variant>
      <vt:variant>
        <vt:i4>5</vt:i4>
      </vt:variant>
      <vt:variant>
        <vt:lpwstr/>
      </vt:variant>
      <vt:variant>
        <vt:lpwstr>_Toc315174819</vt:lpwstr>
      </vt:variant>
      <vt:variant>
        <vt:i4>1179705</vt:i4>
      </vt:variant>
      <vt:variant>
        <vt:i4>2186</vt:i4>
      </vt:variant>
      <vt:variant>
        <vt:i4>0</vt:i4>
      </vt:variant>
      <vt:variant>
        <vt:i4>5</vt:i4>
      </vt:variant>
      <vt:variant>
        <vt:lpwstr/>
      </vt:variant>
      <vt:variant>
        <vt:lpwstr>_Toc315174818</vt:lpwstr>
      </vt:variant>
      <vt:variant>
        <vt:i4>1179705</vt:i4>
      </vt:variant>
      <vt:variant>
        <vt:i4>2180</vt:i4>
      </vt:variant>
      <vt:variant>
        <vt:i4>0</vt:i4>
      </vt:variant>
      <vt:variant>
        <vt:i4>5</vt:i4>
      </vt:variant>
      <vt:variant>
        <vt:lpwstr/>
      </vt:variant>
      <vt:variant>
        <vt:lpwstr>_Toc315174817</vt:lpwstr>
      </vt:variant>
      <vt:variant>
        <vt:i4>1179705</vt:i4>
      </vt:variant>
      <vt:variant>
        <vt:i4>2174</vt:i4>
      </vt:variant>
      <vt:variant>
        <vt:i4>0</vt:i4>
      </vt:variant>
      <vt:variant>
        <vt:i4>5</vt:i4>
      </vt:variant>
      <vt:variant>
        <vt:lpwstr/>
      </vt:variant>
      <vt:variant>
        <vt:lpwstr>_Toc315174816</vt:lpwstr>
      </vt:variant>
      <vt:variant>
        <vt:i4>1179705</vt:i4>
      </vt:variant>
      <vt:variant>
        <vt:i4>2168</vt:i4>
      </vt:variant>
      <vt:variant>
        <vt:i4>0</vt:i4>
      </vt:variant>
      <vt:variant>
        <vt:i4>5</vt:i4>
      </vt:variant>
      <vt:variant>
        <vt:lpwstr/>
      </vt:variant>
      <vt:variant>
        <vt:lpwstr>_Toc315174815</vt:lpwstr>
      </vt:variant>
      <vt:variant>
        <vt:i4>1179705</vt:i4>
      </vt:variant>
      <vt:variant>
        <vt:i4>2162</vt:i4>
      </vt:variant>
      <vt:variant>
        <vt:i4>0</vt:i4>
      </vt:variant>
      <vt:variant>
        <vt:i4>5</vt:i4>
      </vt:variant>
      <vt:variant>
        <vt:lpwstr/>
      </vt:variant>
      <vt:variant>
        <vt:lpwstr>_Toc315174814</vt:lpwstr>
      </vt:variant>
      <vt:variant>
        <vt:i4>1179705</vt:i4>
      </vt:variant>
      <vt:variant>
        <vt:i4>2156</vt:i4>
      </vt:variant>
      <vt:variant>
        <vt:i4>0</vt:i4>
      </vt:variant>
      <vt:variant>
        <vt:i4>5</vt:i4>
      </vt:variant>
      <vt:variant>
        <vt:lpwstr/>
      </vt:variant>
      <vt:variant>
        <vt:lpwstr>_Toc315174813</vt:lpwstr>
      </vt:variant>
      <vt:variant>
        <vt:i4>1179705</vt:i4>
      </vt:variant>
      <vt:variant>
        <vt:i4>2150</vt:i4>
      </vt:variant>
      <vt:variant>
        <vt:i4>0</vt:i4>
      </vt:variant>
      <vt:variant>
        <vt:i4>5</vt:i4>
      </vt:variant>
      <vt:variant>
        <vt:lpwstr/>
      </vt:variant>
      <vt:variant>
        <vt:lpwstr>_Toc315174812</vt:lpwstr>
      </vt:variant>
      <vt:variant>
        <vt:i4>1179705</vt:i4>
      </vt:variant>
      <vt:variant>
        <vt:i4>2144</vt:i4>
      </vt:variant>
      <vt:variant>
        <vt:i4>0</vt:i4>
      </vt:variant>
      <vt:variant>
        <vt:i4>5</vt:i4>
      </vt:variant>
      <vt:variant>
        <vt:lpwstr/>
      </vt:variant>
      <vt:variant>
        <vt:lpwstr>_Toc315174811</vt:lpwstr>
      </vt:variant>
      <vt:variant>
        <vt:i4>1179705</vt:i4>
      </vt:variant>
      <vt:variant>
        <vt:i4>2138</vt:i4>
      </vt:variant>
      <vt:variant>
        <vt:i4>0</vt:i4>
      </vt:variant>
      <vt:variant>
        <vt:i4>5</vt:i4>
      </vt:variant>
      <vt:variant>
        <vt:lpwstr/>
      </vt:variant>
      <vt:variant>
        <vt:lpwstr>_Toc315174810</vt:lpwstr>
      </vt:variant>
      <vt:variant>
        <vt:i4>1245241</vt:i4>
      </vt:variant>
      <vt:variant>
        <vt:i4>2132</vt:i4>
      </vt:variant>
      <vt:variant>
        <vt:i4>0</vt:i4>
      </vt:variant>
      <vt:variant>
        <vt:i4>5</vt:i4>
      </vt:variant>
      <vt:variant>
        <vt:lpwstr/>
      </vt:variant>
      <vt:variant>
        <vt:lpwstr>_Toc315174809</vt:lpwstr>
      </vt:variant>
      <vt:variant>
        <vt:i4>1245241</vt:i4>
      </vt:variant>
      <vt:variant>
        <vt:i4>2126</vt:i4>
      </vt:variant>
      <vt:variant>
        <vt:i4>0</vt:i4>
      </vt:variant>
      <vt:variant>
        <vt:i4>5</vt:i4>
      </vt:variant>
      <vt:variant>
        <vt:lpwstr/>
      </vt:variant>
      <vt:variant>
        <vt:lpwstr>_Toc315174808</vt:lpwstr>
      </vt:variant>
      <vt:variant>
        <vt:i4>1245241</vt:i4>
      </vt:variant>
      <vt:variant>
        <vt:i4>2120</vt:i4>
      </vt:variant>
      <vt:variant>
        <vt:i4>0</vt:i4>
      </vt:variant>
      <vt:variant>
        <vt:i4>5</vt:i4>
      </vt:variant>
      <vt:variant>
        <vt:lpwstr/>
      </vt:variant>
      <vt:variant>
        <vt:lpwstr>_Toc315174807</vt:lpwstr>
      </vt:variant>
      <vt:variant>
        <vt:i4>1245241</vt:i4>
      </vt:variant>
      <vt:variant>
        <vt:i4>2114</vt:i4>
      </vt:variant>
      <vt:variant>
        <vt:i4>0</vt:i4>
      </vt:variant>
      <vt:variant>
        <vt:i4>5</vt:i4>
      </vt:variant>
      <vt:variant>
        <vt:lpwstr/>
      </vt:variant>
      <vt:variant>
        <vt:lpwstr>_Toc315174806</vt:lpwstr>
      </vt:variant>
      <vt:variant>
        <vt:i4>1245241</vt:i4>
      </vt:variant>
      <vt:variant>
        <vt:i4>2108</vt:i4>
      </vt:variant>
      <vt:variant>
        <vt:i4>0</vt:i4>
      </vt:variant>
      <vt:variant>
        <vt:i4>5</vt:i4>
      </vt:variant>
      <vt:variant>
        <vt:lpwstr/>
      </vt:variant>
      <vt:variant>
        <vt:lpwstr>_Toc315174805</vt:lpwstr>
      </vt:variant>
      <vt:variant>
        <vt:i4>1245241</vt:i4>
      </vt:variant>
      <vt:variant>
        <vt:i4>2102</vt:i4>
      </vt:variant>
      <vt:variant>
        <vt:i4>0</vt:i4>
      </vt:variant>
      <vt:variant>
        <vt:i4>5</vt:i4>
      </vt:variant>
      <vt:variant>
        <vt:lpwstr/>
      </vt:variant>
      <vt:variant>
        <vt:lpwstr>_Toc315174804</vt:lpwstr>
      </vt:variant>
      <vt:variant>
        <vt:i4>1245241</vt:i4>
      </vt:variant>
      <vt:variant>
        <vt:i4>2096</vt:i4>
      </vt:variant>
      <vt:variant>
        <vt:i4>0</vt:i4>
      </vt:variant>
      <vt:variant>
        <vt:i4>5</vt:i4>
      </vt:variant>
      <vt:variant>
        <vt:lpwstr/>
      </vt:variant>
      <vt:variant>
        <vt:lpwstr>_Toc315174803</vt:lpwstr>
      </vt:variant>
      <vt:variant>
        <vt:i4>1245241</vt:i4>
      </vt:variant>
      <vt:variant>
        <vt:i4>2090</vt:i4>
      </vt:variant>
      <vt:variant>
        <vt:i4>0</vt:i4>
      </vt:variant>
      <vt:variant>
        <vt:i4>5</vt:i4>
      </vt:variant>
      <vt:variant>
        <vt:lpwstr/>
      </vt:variant>
      <vt:variant>
        <vt:lpwstr>_Toc315174802</vt:lpwstr>
      </vt:variant>
      <vt:variant>
        <vt:i4>1245241</vt:i4>
      </vt:variant>
      <vt:variant>
        <vt:i4>2084</vt:i4>
      </vt:variant>
      <vt:variant>
        <vt:i4>0</vt:i4>
      </vt:variant>
      <vt:variant>
        <vt:i4>5</vt:i4>
      </vt:variant>
      <vt:variant>
        <vt:lpwstr/>
      </vt:variant>
      <vt:variant>
        <vt:lpwstr>_Toc315174801</vt:lpwstr>
      </vt:variant>
      <vt:variant>
        <vt:i4>1245241</vt:i4>
      </vt:variant>
      <vt:variant>
        <vt:i4>2078</vt:i4>
      </vt:variant>
      <vt:variant>
        <vt:i4>0</vt:i4>
      </vt:variant>
      <vt:variant>
        <vt:i4>5</vt:i4>
      </vt:variant>
      <vt:variant>
        <vt:lpwstr/>
      </vt:variant>
      <vt:variant>
        <vt:lpwstr>_Toc315174800</vt:lpwstr>
      </vt:variant>
      <vt:variant>
        <vt:i4>1703990</vt:i4>
      </vt:variant>
      <vt:variant>
        <vt:i4>2072</vt:i4>
      </vt:variant>
      <vt:variant>
        <vt:i4>0</vt:i4>
      </vt:variant>
      <vt:variant>
        <vt:i4>5</vt:i4>
      </vt:variant>
      <vt:variant>
        <vt:lpwstr/>
      </vt:variant>
      <vt:variant>
        <vt:lpwstr>_Toc315174799</vt:lpwstr>
      </vt:variant>
      <vt:variant>
        <vt:i4>1703990</vt:i4>
      </vt:variant>
      <vt:variant>
        <vt:i4>2066</vt:i4>
      </vt:variant>
      <vt:variant>
        <vt:i4>0</vt:i4>
      </vt:variant>
      <vt:variant>
        <vt:i4>5</vt:i4>
      </vt:variant>
      <vt:variant>
        <vt:lpwstr/>
      </vt:variant>
      <vt:variant>
        <vt:lpwstr>_Toc315174798</vt:lpwstr>
      </vt:variant>
      <vt:variant>
        <vt:i4>1703990</vt:i4>
      </vt:variant>
      <vt:variant>
        <vt:i4>2060</vt:i4>
      </vt:variant>
      <vt:variant>
        <vt:i4>0</vt:i4>
      </vt:variant>
      <vt:variant>
        <vt:i4>5</vt:i4>
      </vt:variant>
      <vt:variant>
        <vt:lpwstr/>
      </vt:variant>
      <vt:variant>
        <vt:lpwstr>_Toc315174797</vt:lpwstr>
      </vt:variant>
      <vt:variant>
        <vt:i4>1703990</vt:i4>
      </vt:variant>
      <vt:variant>
        <vt:i4>2054</vt:i4>
      </vt:variant>
      <vt:variant>
        <vt:i4>0</vt:i4>
      </vt:variant>
      <vt:variant>
        <vt:i4>5</vt:i4>
      </vt:variant>
      <vt:variant>
        <vt:lpwstr/>
      </vt:variant>
      <vt:variant>
        <vt:lpwstr>_Toc315174796</vt:lpwstr>
      </vt:variant>
      <vt:variant>
        <vt:i4>1703990</vt:i4>
      </vt:variant>
      <vt:variant>
        <vt:i4>2048</vt:i4>
      </vt:variant>
      <vt:variant>
        <vt:i4>0</vt:i4>
      </vt:variant>
      <vt:variant>
        <vt:i4>5</vt:i4>
      </vt:variant>
      <vt:variant>
        <vt:lpwstr/>
      </vt:variant>
      <vt:variant>
        <vt:lpwstr>_Toc315174795</vt:lpwstr>
      </vt:variant>
      <vt:variant>
        <vt:i4>1703990</vt:i4>
      </vt:variant>
      <vt:variant>
        <vt:i4>2042</vt:i4>
      </vt:variant>
      <vt:variant>
        <vt:i4>0</vt:i4>
      </vt:variant>
      <vt:variant>
        <vt:i4>5</vt:i4>
      </vt:variant>
      <vt:variant>
        <vt:lpwstr/>
      </vt:variant>
      <vt:variant>
        <vt:lpwstr>_Toc315174794</vt:lpwstr>
      </vt:variant>
      <vt:variant>
        <vt:i4>1703990</vt:i4>
      </vt:variant>
      <vt:variant>
        <vt:i4>2036</vt:i4>
      </vt:variant>
      <vt:variant>
        <vt:i4>0</vt:i4>
      </vt:variant>
      <vt:variant>
        <vt:i4>5</vt:i4>
      </vt:variant>
      <vt:variant>
        <vt:lpwstr/>
      </vt:variant>
      <vt:variant>
        <vt:lpwstr>_Toc315174793</vt:lpwstr>
      </vt:variant>
      <vt:variant>
        <vt:i4>1703990</vt:i4>
      </vt:variant>
      <vt:variant>
        <vt:i4>2030</vt:i4>
      </vt:variant>
      <vt:variant>
        <vt:i4>0</vt:i4>
      </vt:variant>
      <vt:variant>
        <vt:i4>5</vt:i4>
      </vt:variant>
      <vt:variant>
        <vt:lpwstr/>
      </vt:variant>
      <vt:variant>
        <vt:lpwstr>_Toc315174792</vt:lpwstr>
      </vt:variant>
      <vt:variant>
        <vt:i4>1703990</vt:i4>
      </vt:variant>
      <vt:variant>
        <vt:i4>2024</vt:i4>
      </vt:variant>
      <vt:variant>
        <vt:i4>0</vt:i4>
      </vt:variant>
      <vt:variant>
        <vt:i4>5</vt:i4>
      </vt:variant>
      <vt:variant>
        <vt:lpwstr/>
      </vt:variant>
      <vt:variant>
        <vt:lpwstr>_Toc315174791</vt:lpwstr>
      </vt:variant>
      <vt:variant>
        <vt:i4>1703990</vt:i4>
      </vt:variant>
      <vt:variant>
        <vt:i4>2018</vt:i4>
      </vt:variant>
      <vt:variant>
        <vt:i4>0</vt:i4>
      </vt:variant>
      <vt:variant>
        <vt:i4>5</vt:i4>
      </vt:variant>
      <vt:variant>
        <vt:lpwstr/>
      </vt:variant>
      <vt:variant>
        <vt:lpwstr>_Toc315174790</vt:lpwstr>
      </vt:variant>
      <vt:variant>
        <vt:i4>1769526</vt:i4>
      </vt:variant>
      <vt:variant>
        <vt:i4>2012</vt:i4>
      </vt:variant>
      <vt:variant>
        <vt:i4>0</vt:i4>
      </vt:variant>
      <vt:variant>
        <vt:i4>5</vt:i4>
      </vt:variant>
      <vt:variant>
        <vt:lpwstr/>
      </vt:variant>
      <vt:variant>
        <vt:lpwstr>_Toc315174789</vt:lpwstr>
      </vt:variant>
      <vt:variant>
        <vt:i4>1769526</vt:i4>
      </vt:variant>
      <vt:variant>
        <vt:i4>2006</vt:i4>
      </vt:variant>
      <vt:variant>
        <vt:i4>0</vt:i4>
      </vt:variant>
      <vt:variant>
        <vt:i4>5</vt:i4>
      </vt:variant>
      <vt:variant>
        <vt:lpwstr/>
      </vt:variant>
      <vt:variant>
        <vt:lpwstr>_Toc315174788</vt:lpwstr>
      </vt:variant>
      <vt:variant>
        <vt:i4>1769526</vt:i4>
      </vt:variant>
      <vt:variant>
        <vt:i4>2000</vt:i4>
      </vt:variant>
      <vt:variant>
        <vt:i4>0</vt:i4>
      </vt:variant>
      <vt:variant>
        <vt:i4>5</vt:i4>
      </vt:variant>
      <vt:variant>
        <vt:lpwstr/>
      </vt:variant>
      <vt:variant>
        <vt:lpwstr>_Toc315174787</vt:lpwstr>
      </vt:variant>
      <vt:variant>
        <vt:i4>1769526</vt:i4>
      </vt:variant>
      <vt:variant>
        <vt:i4>1994</vt:i4>
      </vt:variant>
      <vt:variant>
        <vt:i4>0</vt:i4>
      </vt:variant>
      <vt:variant>
        <vt:i4>5</vt:i4>
      </vt:variant>
      <vt:variant>
        <vt:lpwstr/>
      </vt:variant>
      <vt:variant>
        <vt:lpwstr>_Toc315174786</vt:lpwstr>
      </vt:variant>
      <vt:variant>
        <vt:i4>1769526</vt:i4>
      </vt:variant>
      <vt:variant>
        <vt:i4>1988</vt:i4>
      </vt:variant>
      <vt:variant>
        <vt:i4>0</vt:i4>
      </vt:variant>
      <vt:variant>
        <vt:i4>5</vt:i4>
      </vt:variant>
      <vt:variant>
        <vt:lpwstr/>
      </vt:variant>
      <vt:variant>
        <vt:lpwstr>_Toc315174785</vt:lpwstr>
      </vt:variant>
      <vt:variant>
        <vt:i4>1769526</vt:i4>
      </vt:variant>
      <vt:variant>
        <vt:i4>1982</vt:i4>
      </vt:variant>
      <vt:variant>
        <vt:i4>0</vt:i4>
      </vt:variant>
      <vt:variant>
        <vt:i4>5</vt:i4>
      </vt:variant>
      <vt:variant>
        <vt:lpwstr/>
      </vt:variant>
      <vt:variant>
        <vt:lpwstr>_Toc315174784</vt:lpwstr>
      </vt:variant>
      <vt:variant>
        <vt:i4>1769526</vt:i4>
      </vt:variant>
      <vt:variant>
        <vt:i4>1976</vt:i4>
      </vt:variant>
      <vt:variant>
        <vt:i4>0</vt:i4>
      </vt:variant>
      <vt:variant>
        <vt:i4>5</vt:i4>
      </vt:variant>
      <vt:variant>
        <vt:lpwstr/>
      </vt:variant>
      <vt:variant>
        <vt:lpwstr>_Toc315174783</vt:lpwstr>
      </vt:variant>
      <vt:variant>
        <vt:i4>1769526</vt:i4>
      </vt:variant>
      <vt:variant>
        <vt:i4>1970</vt:i4>
      </vt:variant>
      <vt:variant>
        <vt:i4>0</vt:i4>
      </vt:variant>
      <vt:variant>
        <vt:i4>5</vt:i4>
      </vt:variant>
      <vt:variant>
        <vt:lpwstr/>
      </vt:variant>
      <vt:variant>
        <vt:lpwstr>_Toc315174782</vt:lpwstr>
      </vt:variant>
      <vt:variant>
        <vt:i4>1769526</vt:i4>
      </vt:variant>
      <vt:variant>
        <vt:i4>1964</vt:i4>
      </vt:variant>
      <vt:variant>
        <vt:i4>0</vt:i4>
      </vt:variant>
      <vt:variant>
        <vt:i4>5</vt:i4>
      </vt:variant>
      <vt:variant>
        <vt:lpwstr/>
      </vt:variant>
      <vt:variant>
        <vt:lpwstr>_Toc315174781</vt:lpwstr>
      </vt:variant>
      <vt:variant>
        <vt:i4>1769526</vt:i4>
      </vt:variant>
      <vt:variant>
        <vt:i4>1958</vt:i4>
      </vt:variant>
      <vt:variant>
        <vt:i4>0</vt:i4>
      </vt:variant>
      <vt:variant>
        <vt:i4>5</vt:i4>
      </vt:variant>
      <vt:variant>
        <vt:lpwstr/>
      </vt:variant>
      <vt:variant>
        <vt:lpwstr>_Toc315174780</vt:lpwstr>
      </vt:variant>
      <vt:variant>
        <vt:i4>1310774</vt:i4>
      </vt:variant>
      <vt:variant>
        <vt:i4>1952</vt:i4>
      </vt:variant>
      <vt:variant>
        <vt:i4>0</vt:i4>
      </vt:variant>
      <vt:variant>
        <vt:i4>5</vt:i4>
      </vt:variant>
      <vt:variant>
        <vt:lpwstr/>
      </vt:variant>
      <vt:variant>
        <vt:lpwstr>_Toc315174779</vt:lpwstr>
      </vt:variant>
      <vt:variant>
        <vt:i4>1310774</vt:i4>
      </vt:variant>
      <vt:variant>
        <vt:i4>1946</vt:i4>
      </vt:variant>
      <vt:variant>
        <vt:i4>0</vt:i4>
      </vt:variant>
      <vt:variant>
        <vt:i4>5</vt:i4>
      </vt:variant>
      <vt:variant>
        <vt:lpwstr/>
      </vt:variant>
      <vt:variant>
        <vt:lpwstr>_Toc315174778</vt:lpwstr>
      </vt:variant>
      <vt:variant>
        <vt:i4>1310774</vt:i4>
      </vt:variant>
      <vt:variant>
        <vt:i4>1940</vt:i4>
      </vt:variant>
      <vt:variant>
        <vt:i4>0</vt:i4>
      </vt:variant>
      <vt:variant>
        <vt:i4>5</vt:i4>
      </vt:variant>
      <vt:variant>
        <vt:lpwstr/>
      </vt:variant>
      <vt:variant>
        <vt:lpwstr>_Toc315174777</vt:lpwstr>
      </vt:variant>
      <vt:variant>
        <vt:i4>1310774</vt:i4>
      </vt:variant>
      <vt:variant>
        <vt:i4>1934</vt:i4>
      </vt:variant>
      <vt:variant>
        <vt:i4>0</vt:i4>
      </vt:variant>
      <vt:variant>
        <vt:i4>5</vt:i4>
      </vt:variant>
      <vt:variant>
        <vt:lpwstr/>
      </vt:variant>
      <vt:variant>
        <vt:lpwstr>_Toc315174776</vt:lpwstr>
      </vt:variant>
      <vt:variant>
        <vt:i4>1310774</vt:i4>
      </vt:variant>
      <vt:variant>
        <vt:i4>1928</vt:i4>
      </vt:variant>
      <vt:variant>
        <vt:i4>0</vt:i4>
      </vt:variant>
      <vt:variant>
        <vt:i4>5</vt:i4>
      </vt:variant>
      <vt:variant>
        <vt:lpwstr/>
      </vt:variant>
      <vt:variant>
        <vt:lpwstr>_Toc315174775</vt:lpwstr>
      </vt:variant>
      <vt:variant>
        <vt:i4>1310774</vt:i4>
      </vt:variant>
      <vt:variant>
        <vt:i4>1922</vt:i4>
      </vt:variant>
      <vt:variant>
        <vt:i4>0</vt:i4>
      </vt:variant>
      <vt:variant>
        <vt:i4>5</vt:i4>
      </vt:variant>
      <vt:variant>
        <vt:lpwstr/>
      </vt:variant>
      <vt:variant>
        <vt:lpwstr>_Toc315174774</vt:lpwstr>
      </vt:variant>
      <vt:variant>
        <vt:i4>1310774</vt:i4>
      </vt:variant>
      <vt:variant>
        <vt:i4>1916</vt:i4>
      </vt:variant>
      <vt:variant>
        <vt:i4>0</vt:i4>
      </vt:variant>
      <vt:variant>
        <vt:i4>5</vt:i4>
      </vt:variant>
      <vt:variant>
        <vt:lpwstr/>
      </vt:variant>
      <vt:variant>
        <vt:lpwstr>_Toc315174773</vt:lpwstr>
      </vt:variant>
      <vt:variant>
        <vt:i4>1310774</vt:i4>
      </vt:variant>
      <vt:variant>
        <vt:i4>1910</vt:i4>
      </vt:variant>
      <vt:variant>
        <vt:i4>0</vt:i4>
      </vt:variant>
      <vt:variant>
        <vt:i4>5</vt:i4>
      </vt:variant>
      <vt:variant>
        <vt:lpwstr/>
      </vt:variant>
      <vt:variant>
        <vt:lpwstr>_Toc315174772</vt:lpwstr>
      </vt:variant>
      <vt:variant>
        <vt:i4>1310774</vt:i4>
      </vt:variant>
      <vt:variant>
        <vt:i4>1904</vt:i4>
      </vt:variant>
      <vt:variant>
        <vt:i4>0</vt:i4>
      </vt:variant>
      <vt:variant>
        <vt:i4>5</vt:i4>
      </vt:variant>
      <vt:variant>
        <vt:lpwstr/>
      </vt:variant>
      <vt:variant>
        <vt:lpwstr>_Toc315174771</vt:lpwstr>
      </vt:variant>
      <vt:variant>
        <vt:i4>1310774</vt:i4>
      </vt:variant>
      <vt:variant>
        <vt:i4>1898</vt:i4>
      </vt:variant>
      <vt:variant>
        <vt:i4>0</vt:i4>
      </vt:variant>
      <vt:variant>
        <vt:i4>5</vt:i4>
      </vt:variant>
      <vt:variant>
        <vt:lpwstr/>
      </vt:variant>
      <vt:variant>
        <vt:lpwstr>_Toc315174770</vt:lpwstr>
      </vt:variant>
      <vt:variant>
        <vt:i4>1376310</vt:i4>
      </vt:variant>
      <vt:variant>
        <vt:i4>1892</vt:i4>
      </vt:variant>
      <vt:variant>
        <vt:i4>0</vt:i4>
      </vt:variant>
      <vt:variant>
        <vt:i4>5</vt:i4>
      </vt:variant>
      <vt:variant>
        <vt:lpwstr/>
      </vt:variant>
      <vt:variant>
        <vt:lpwstr>_Toc315174769</vt:lpwstr>
      </vt:variant>
      <vt:variant>
        <vt:i4>1376310</vt:i4>
      </vt:variant>
      <vt:variant>
        <vt:i4>1886</vt:i4>
      </vt:variant>
      <vt:variant>
        <vt:i4>0</vt:i4>
      </vt:variant>
      <vt:variant>
        <vt:i4>5</vt:i4>
      </vt:variant>
      <vt:variant>
        <vt:lpwstr/>
      </vt:variant>
      <vt:variant>
        <vt:lpwstr>_Toc315174768</vt:lpwstr>
      </vt:variant>
      <vt:variant>
        <vt:i4>1376310</vt:i4>
      </vt:variant>
      <vt:variant>
        <vt:i4>1880</vt:i4>
      </vt:variant>
      <vt:variant>
        <vt:i4>0</vt:i4>
      </vt:variant>
      <vt:variant>
        <vt:i4>5</vt:i4>
      </vt:variant>
      <vt:variant>
        <vt:lpwstr/>
      </vt:variant>
      <vt:variant>
        <vt:lpwstr>_Toc315174767</vt:lpwstr>
      </vt:variant>
      <vt:variant>
        <vt:i4>1376310</vt:i4>
      </vt:variant>
      <vt:variant>
        <vt:i4>1874</vt:i4>
      </vt:variant>
      <vt:variant>
        <vt:i4>0</vt:i4>
      </vt:variant>
      <vt:variant>
        <vt:i4>5</vt:i4>
      </vt:variant>
      <vt:variant>
        <vt:lpwstr/>
      </vt:variant>
      <vt:variant>
        <vt:lpwstr>_Toc315174766</vt:lpwstr>
      </vt:variant>
      <vt:variant>
        <vt:i4>1376310</vt:i4>
      </vt:variant>
      <vt:variant>
        <vt:i4>1868</vt:i4>
      </vt:variant>
      <vt:variant>
        <vt:i4>0</vt:i4>
      </vt:variant>
      <vt:variant>
        <vt:i4>5</vt:i4>
      </vt:variant>
      <vt:variant>
        <vt:lpwstr/>
      </vt:variant>
      <vt:variant>
        <vt:lpwstr>_Toc315174765</vt:lpwstr>
      </vt:variant>
      <vt:variant>
        <vt:i4>1376310</vt:i4>
      </vt:variant>
      <vt:variant>
        <vt:i4>1862</vt:i4>
      </vt:variant>
      <vt:variant>
        <vt:i4>0</vt:i4>
      </vt:variant>
      <vt:variant>
        <vt:i4>5</vt:i4>
      </vt:variant>
      <vt:variant>
        <vt:lpwstr/>
      </vt:variant>
      <vt:variant>
        <vt:lpwstr>_Toc315174764</vt:lpwstr>
      </vt:variant>
      <vt:variant>
        <vt:i4>1376310</vt:i4>
      </vt:variant>
      <vt:variant>
        <vt:i4>1856</vt:i4>
      </vt:variant>
      <vt:variant>
        <vt:i4>0</vt:i4>
      </vt:variant>
      <vt:variant>
        <vt:i4>5</vt:i4>
      </vt:variant>
      <vt:variant>
        <vt:lpwstr/>
      </vt:variant>
      <vt:variant>
        <vt:lpwstr>_Toc315174763</vt:lpwstr>
      </vt:variant>
      <vt:variant>
        <vt:i4>1376310</vt:i4>
      </vt:variant>
      <vt:variant>
        <vt:i4>1850</vt:i4>
      </vt:variant>
      <vt:variant>
        <vt:i4>0</vt:i4>
      </vt:variant>
      <vt:variant>
        <vt:i4>5</vt:i4>
      </vt:variant>
      <vt:variant>
        <vt:lpwstr/>
      </vt:variant>
      <vt:variant>
        <vt:lpwstr>_Toc315174762</vt:lpwstr>
      </vt:variant>
      <vt:variant>
        <vt:i4>1376310</vt:i4>
      </vt:variant>
      <vt:variant>
        <vt:i4>1844</vt:i4>
      </vt:variant>
      <vt:variant>
        <vt:i4>0</vt:i4>
      </vt:variant>
      <vt:variant>
        <vt:i4>5</vt:i4>
      </vt:variant>
      <vt:variant>
        <vt:lpwstr/>
      </vt:variant>
      <vt:variant>
        <vt:lpwstr>_Toc315174761</vt:lpwstr>
      </vt:variant>
      <vt:variant>
        <vt:i4>1376310</vt:i4>
      </vt:variant>
      <vt:variant>
        <vt:i4>1838</vt:i4>
      </vt:variant>
      <vt:variant>
        <vt:i4>0</vt:i4>
      </vt:variant>
      <vt:variant>
        <vt:i4>5</vt:i4>
      </vt:variant>
      <vt:variant>
        <vt:lpwstr/>
      </vt:variant>
      <vt:variant>
        <vt:lpwstr>_Toc315174760</vt:lpwstr>
      </vt:variant>
      <vt:variant>
        <vt:i4>1441846</vt:i4>
      </vt:variant>
      <vt:variant>
        <vt:i4>1832</vt:i4>
      </vt:variant>
      <vt:variant>
        <vt:i4>0</vt:i4>
      </vt:variant>
      <vt:variant>
        <vt:i4>5</vt:i4>
      </vt:variant>
      <vt:variant>
        <vt:lpwstr/>
      </vt:variant>
      <vt:variant>
        <vt:lpwstr>_Toc315174759</vt:lpwstr>
      </vt:variant>
      <vt:variant>
        <vt:i4>1441846</vt:i4>
      </vt:variant>
      <vt:variant>
        <vt:i4>1826</vt:i4>
      </vt:variant>
      <vt:variant>
        <vt:i4>0</vt:i4>
      </vt:variant>
      <vt:variant>
        <vt:i4>5</vt:i4>
      </vt:variant>
      <vt:variant>
        <vt:lpwstr/>
      </vt:variant>
      <vt:variant>
        <vt:lpwstr>_Toc315174758</vt:lpwstr>
      </vt:variant>
      <vt:variant>
        <vt:i4>1441846</vt:i4>
      </vt:variant>
      <vt:variant>
        <vt:i4>1820</vt:i4>
      </vt:variant>
      <vt:variant>
        <vt:i4>0</vt:i4>
      </vt:variant>
      <vt:variant>
        <vt:i4>5</vt:i4>
      </vt:variant>
      <vt:variant>
        <vt:lpwstr/>
      </vt:variant>
      <vt:variant>
        <vt:lpwstr>_Toc315174757</vt:lpwstr>
      </vt:variant>
      <vt:variant>
        <vt:i4>1441846</vt:i4>
      </vt:variant>
      <vt:variant>
        <vt:i4>1814</vt:i4>
      </vt:variant>
      <vt:variant>
        <vt:i4>0</vt:i4>
      </vt:variant>
      <vt:variant>
        <vt:i4>5</vt:i4>
      </vt:variant>
      <vt:variant>
        <vt:lpwstr/>
      </vt:variant>
      <vt:variant>
        <vt:lpwstr>_Toc315174756</vt:lpwstr>
      </vt:variant>
      <vt:variant>
        <vt:i4>1441846</vt:i4>
      </vt:variant>
      <vt:variant>
        <vt:i4>1808</vt:i4>
      </vt:variant>
      <vt:variant>
        <vt:i4>0</vt:i4>
      </vt:variant>
      <vt:variant>
        <vt:i4>5</vt:i4>
      </vt:variant>
      <vt:variant>
        <vt:lpwstr/>
      </vt:variant>
      <vt:variant>
        <vt:lpwstr>_Toc315174755</vt:lpwstr>
      </vt:variant>
      <vt:variant>
        <vt:i4>1441846</vt:i4>
      </vt:variant>
      <vt:variant>
        <vt:i4>1802</vt:i4>
      </vt:variant>
      <vt:variant>
        <vt:i4>0</vt:i4>
      </vt:variant>
      <vt:variant>
        <vt:i4>5</vt:i4>
      </vt:variant>
      <vt:variant>
        <vt:lpwstr/>
      </vt:variant>
      <vt:variant>
        <vt:lpwstr>_Toc315174754</vt:lpwstr>
      </vt:variant>
      <vt:variant>
        <vt:i4>1441846</vt:i4>
      </vt:variant>
      <vt:variant>
        <vt:i4>1796</vt:i4>
      </vt:variant>
      <vt:variant>
        <vt:i4>0</vt:i4>
      </vt:variant>
      <vt:variant>
        <vt:i4>5</vt:i4>
      </vt:variant>
      <vt:variant>
        <vt:lpwstr/>
      </vt:variant>
      <vt:variant>
        <vt:lpwstr>_Toc315174753</vt:lpwstr>
      </vt:variant>
      <vt:variant>
        <vt:i4>1441846</vt:i4>
      </vt:variant>
      <vt:variant>
        <vt:i4>1790</vt:i4>
      </vt:variant>
      <vt:variant>
        <vt:i4>0</vt:i4>
      </vt:variant>
      <vt:variant>
        <vt:i4>5</vt:i4>
      </vt:variant>
      <vt:variant>
        <vt:lpwstr/>
      </vt:variant>
      <vt:variant>
        <vt:lpwstr>_Toc315174752</vt:lpwstr>
      </vt:variant>
      <vt:variant>
        <vt:i4>1441846</vt:i4>
      </vt:variant>
      <vt:variant>
        <vt:i4>1784</vt:i4>
      </vt:variant>
      <vt:variant>
        <vt:i4>0</vt:i4>
      </vt:variant>
      <vt:variant>
        <vt:i4>5</vt:i4>
      </vt:variant>
      <vt:variant>
        <vt:lpwstr/>
      </vt:variant>
      <vt:variant>
        <vt:lpwstr>_Toc315174751</vt:lpwstr>
      </vt:variant>
      <vt:variant>
        <vt:i4>1441846</vt:i4>
      </vt:variant>
      <vt:variant>
        <vt:i4>1778</vt:i4>
      </vt:variant>
      <vt:variant>
        <vt:i4>0</vt:i4>
      </vt:variant>
      <vt:variant>
        <vt:i4>5</vt:i4>
      </vt:variant>
      <vt:variant>
        <vt:lpwstr/>
      </vt:variant>
      <vt:variant>
        <vt:lpwstr>_Toc315174750</vt:lpwstr>
      </vt:variant>
      <vt:variant>
        <vt:i4>1507382</vt:i4>
      </vt:variant>
      <vt:variant>
        <vt:i4>1772</vt:i4>
      </vt:variant>
      <vt:variant>
        <vt:i4>0</vt:i4>
      </vt:variant>
      <vt:variant>
        <vt:i4>5</vt:i4>
      </vt:variant>
      <vt:variant>
        <vt:lpwstr/>
      </vt:variant>
      <vt:variant>
        <vt:lpwstr>_Toc315174749</vt:lpwstr>
      </vt:variant>
      <vt:variant>
        <vt:i4>1507382</vt:i4>
      </vt:variant>
      <vt:variant>
        <vt:i4>1766</vt:i4>
      </vt:variant>
      <vt:variant>
        <vt:i4>0</vt:i4>
      </vt:variant>
      <vt:variant>
        <vt:i4>5</vt:i4>
      </vt:variant>
      <vt:variant>
        <vt:lpwstr/>
      </vt:variant>
      <vt:variant>
        <vt:lpwstr>_Toc315174748</vt:lpwstr>
      </vt:variant>
      <vt:variant>
        <vt:i4>1507382</vt:i4>
      </vt:variant>
      <vt:variant>
        <vt:i4>1760</vt:i4>
      </vt:variant>
      <vt:variant>
        <vt:i4>0</vt:i4>
      </vt:variant>
      <vt:variant>
        <vt:i4>5</vt:i4>
      </vt:variant>
      <vt:variant>
        <vt:lpwstr/>
      </vt:variant>
      <vt:variant>
        <vt:lpwstr>_Toc315174747</vt:lpwstr>
      </vt:variant>
      <vt:variant>
        <vt:i4>1507382</vt:i4>
      </vt:variant>
      <vt:variant>
        <vt:i4>1754</vt:i4>
      </vt:variant>
      <vt:variant>
        <vt:i4>0</vt:i4>
      </vt:variant>
      <vt:variant>
        <vt:i4>5</vt:i4>
      </vt:variant>
      <vt:variant>
        <vt:lpwstr/>
      </vt:variant>
      <vt:variant>
        <vt:lpwstr>_Toc315174746</vt:lpwstr>
      </vt:variant>
      <vt:variant>
        <vt:i4>1507382</vt:i4>
      </vt:variant>
      <vt:variant>
        <vt:i4>1748</vt:i4>
      </vt:variant>
      <vt:variant>
        <vt:i4>0</vt:i4>
      </vt:variant>
      <vt:variant>
        <vt:i4>5</vt:i4>
      </vt:variant>
      <vt:variant>
        <vt:lpwstr/>
      </vt:variant>
      <vt:variant>
        <vt:lpwstr>_Toc315174745</vt:lpwstr>
      </vt:variant>
      <vt:variant>
        <vt:i4>1507382</vt:i4>
      </vt:variant>
      <vt:variant>
        <vt:i4>1742</vt:i4>
      </vt:variant>
      <vt:variant>
        <vt:i4>0</vt:i4>
      </vt:variant>
      <vt:variant>
        <vt:i4>5</vt:i4>
      </vt:variant>
      <vt:variant>
        <vt:lpwstr/>
      </vt:variant>
      <vt:variant>
        <vt:lpwstr>_Toc315174744</vt:lpwstr>
      </vt:variant>
      <vt:variant>
        <vt:i4>1507382</vt:i4>
      </vt:variant>
      <vt:variant>
        <vt:i4>1736</vt:i4>
      </vt:variant>
      <vt:variant>
        <vt:i4>0</vt:i4>
      </vt:variant>
      <vt:variant>
        <vt:i4>5</vt:i4>
      </vt:variant>
      <vt:variant>
        <vt:lpwstr/>
      </vt:variant>
      <vt:variant>
        <vt:lpwstr>_Toc315174743</vt:lpwstr>
      </vt:variant>
      <vt:variant>
        <vt:i4>1507382</vt:i4>
      </vt:variant>
      <vt:variant>
        <vt:i4>1730</vt:i4>
      </vt:variant>
      <vt:variant>
        <vt:i4>0</vt:i4>
      </vt:variant>
      <vt:variant>
        <vt:i4>5</vt:i4>
      </vt:variant>
      <vt:variant>
        <vt:lpwstr/>
      </vt:variant>
      <vt:variant>
        <vt:lpwstr>_Toc315174742</vt:lpwstr>
      </vt:variant>
      <vt:variant>
        <vt:i4>1507382</vt:i4>
      </vt:variant>
      <vt:variant>
        <vt:i4>1724</vt:i4>
      </vt:variant>
      <vt:variant>
        <vt:i4>0</vt:i4>
      </vt:variant>
      <vt:variant>
        <vt:i4>5</vt:i4>
      </vt:variant>
      <vt:variant>
        <vt:lpwstr/>
      </vt:variant>
      <vt:variant>
        <vt:lpwstr>_Toc315174741</vt:lpwstr>
      </vt:variant>
      <vt:variant>
        <vt:i4>1507382</vt:i4>
      </vt:variant>
      <vt:variant>
        <vt:i4>1718</vt:i4>
      </vt:variant>
      <vt:variant>
        <vt:i4>0</vt:i4>
      </vt:variant>
      <vt:variant>
        <vt:i4>5</vt:i4>
      </vt:variant>
      <vt:variant>
        <vt:lpwstr/>
      </vt:variant>
      <vt:variant>
        <vt:lpwstr>_Toc315174740</vt:lpwstr>
      </vt:variant>
      <vt:variant>
        <vt:i4>1048630</vt:i4>
      </vt:variant>
      <vt:variant>
        <vt:i4>1712</vt:i4>
      </vt:variant>
      <vt:variant>
        <vt:i4>0</vt:i4>
      </vt:variant>
      <vt:variant>
        <vt:i4>5</vt:i4>
      </vt:variant>
      <vt:variant>
        <vt:lpwstr/>
      </vt:variant>
      <vt:variant>
        <vt:lpwstr>_Toc315174739</vt:lpwstr>
      </vt:variant>
      <vt:variant>
        <vt:i4>1048630</vt:i4>
      </vt:variant>
      <vt:variant>
        <vt:i4>1706</vt:i4>
      </vt:variant>
      <vt:variant>
        <vt:i4>0</vt:i4>
      </vt:variant>
      <vt:variant>
        <vt:i4>5</vt:i4>
      </vt:variant>
      <vt:variant>
        <vt:lpwstr/>
      </vt:variant>
      <vt:variant>
        <vt:lpwstr>_Toc315174738</vt:lpwstr>
      </vt:variant>
      <vt:variant>
        <vt:i4>1048630</vt:i4>
      </vt:variant>
      <vt:variant>
        <vt:i4>1700</vt:i4>
      </vt:variant>
      <vt:variant>
        <vt:i4>0</vt:i4>
      </vt:variant>
      <vt:variant>
        <vt:i4>5</vt:i4>
      </vt:variant>
      <vt:variant>
        <vt:lpwstr/>
      </vt:variant>
      <vt:variant>
        <vt:lpwstr>_Toc315174737</vt:lpwstr>
      </vt:variant>
      <vt:variant>
        <vt:i4>1048630</vt:i4>
      </vt:variant>
      <vt:variant>
        <vt:i4>1694</vt:i4>
      </vt:variant>
      <vt:variant>
        <vt:i4>0</vt:i4>
      </vt:variant>
      <vt:variant>
        <vt:i4>5</vt:i4>
      </vt:variant>
      <vt:variant>
        <vt:lpwstr/>
      </vt:variant>
      <vt:variant>
        <vt:lpwstr>_Toc315174736</vt:lpwstr>
      </vt:variant>
      <vt:variant>
        <vt:i4>1048630</vt:i4>
      </vt:variant>
      <vt:variant>
        <vt:i4>1688</vt:i4>
      </vt:variant>
      <vt:variant>
        <vt:i4>0</vt:i4>
      </vt:variant>
      <vt:variant>
        <vt:i4>5</vt:i4>
      </vt:variant>
      <vt:variant>
        <vt:lpwstr/>
      </vt:variant>
      <vt:variant>
        <vt:lpwstr>_Toc315174735</vt:lpwstr>
      </vt:variant>
      <vt:variant>
        <vt:i4>1048630</vt:i4>
      </vt:variant>
      <vt:variant>
        <vt:i4>1682</vt:i4>
      </vt:variant>
      <vt:variant>
        <vt:i4>0</vt:i4>
      </vt:variant>
      <vt:variant>
        <vt:i4>5</vt:i4>
      </vt:variant>
      <vt:variant>
        <vt:lpwstr/>
      </vt:variant>
      <vt:variant>
        <vt:lpwstr>_Toc315174734</vt:lpwstr>
      </vt:variant>
      <vt:variant>
        <vt:i4>1048630</vt:i4>
      </vt:variant>
      <vt:variant>
        <vt:i4>1676</vt:i4>
      </vt:variant>
      <vt:variant>
        <vt:i4>0</vt:i4>
      </vt:variant>
      <vt:variant>
        <vt:i4>5</vt:i4>
      </vt:variant>
      <vt:variant>
        <vt:lpwstr/>
      </vt:variant>
      <vt:variant>
        <vt:lpwstr>_Toc315174733</vt:lpwstr>
      </vt:variant>
      <vt:variant>
        <vt:i4>1048630</vt:i4>
      </vt:variant>
      <vt:variant>
        <vt:i4>1670</vt:i4>
      </vt:variant>
      <vt:variant>
        <vt:i4>0</vt:i4>
      </vt:variant>
      <vt:variant>
        <vt:i4>5</vt:i4>
      </vt:variant>
      <vt:variant>
        <vt:lpwstr/>
      </vt:variant>
      <vt:variant>
        <vt:lpwstr>_Toc315174732</vt:lpwstr>
      </vt:variant>
      <vt:variant>
        <vt:i4>1048630</vt:i4>
      </vt:variant>
      <vt:variant>
        <vt:i4>1664</vt:i4>
      </vt:variant>
      <vt:variant>
        <vt:i4>0</vt:i4>
      </vt:variant>
      <vt:variant>
        <vt:i4>5</vt:i4>
      </vt:variant>
      <vt:variant>
        <vt:lpwstr/>
      </vt:variant>
      <vt:variant>
        <vt:lpwstr>_Toc315174731</vt:lpwstr>
      </vt:variant>
      <vt:variant>
        <vt:i4>1048630</vt:i4>
      </vt:variant>
      <vt:variant>
        <vt:i4>1658</vt:i4>
      </vt:variant>
      <vt:variant>
        <vt:i4>0</vt:i4>
      </vt:variant>
      <vt:variant>
        <vt:i4>5</vt:i4>
      </vt:variant>
      <vt:variant>
        <vt:lpwstr/>
      </vt:variant>
      <vt:variant>
        <vt:lpwstr>_Toc315174730</vt:lpwstr>
      </vt:variant>
      <vt:variant>
        <vt:i4>1114166</vt:i4>
      </vt:variant>
      <vt:variant>
        <vt:i4>1652</vt:i4>
      </vt:variant>
      <vt:variant>
        <vt:i4>0</vt:i4>
      </vt:variant>
      <vt:variant>
        <vt:i4>5</vt:i4>
      </vt:variant>
      <vt:variant>
        <vt:lpwstr/>
      </vt:variant>
      <vt:variant>
        <vt:lpwstr>_Toc315174729</vt:lpwstr>
      </vt:variant>
      <vt:variant>
        <vt:i4>1114166</vt:i4>
      </vt:variant>
      <vt:variant>
        <vt:i4>1646</vt:i4>
      </vt:variant>
      <vt:variant>
        <vt:i4>0</vt:i4>
      </vt:variant>
      <vt:variant>
        <vt:i4>5</vt:i4>
      </vt:variant>
      <vt:variant>
        <vt:lpwstr/>
      </vt:variant>
      <vt:variant>
        <vt:lpwstr>_Toc315174728</vt:lpwstr>
      </vt:variant>
      <vt:variant>
        <vt:i4>1114166</vt:i4>
      </vt:variant>
      <vt:variant>
        <vt:i4>1640</vt:i4>
      </vt:variant>
      <vt:variant>
        <vt:i4>0</vt:i4>
      </vt:variant>
      <vt:variant>
        <vt:i4>5</vt:i4>
      </vt:variant>
      <vt:variant>
        <vt:lpwstr/>
      </vt:variant>
      <vt:variant>
        <vt:lpwstr>_Toc315174727</vt:lpwstr>
      </vt:variant>
      <vt:variant>
        <vt:i4>1114166</vt:i4>
      </vt:variant>
      <vt:variant>
        <vt:i4>1634</vt:i4>
      </vt:variant>
      <vt:variant>
        <vt:i4>0</vt:i4>
      </vt:variant>
      <vt:variant>
        <vt:i4>5</vt:i4>
      </vt:variant>
      <vt:variant>
        <vt:lpwstr/>
      </vt:variant>
      <vt:variant>
        <vt:lpwstr>_Toc315174726</vt:lpwstr>
      </vt:variant>
      <vt:variant>
        <vt:i4>1114166</vt:i4>
      </vt:variant>
      <vt:variant>
        <vt:i4>1628</vt:i4>
      </vt:variant>
      <vt:variant>
        <vt:i4>0</vt:i4>
      </vt:variant>
      <vt:variant>
        <vt:i4>5</vt:i4>
      </vt:variant>
      <vt:variant>
        <vt:lpwstr/>
      </vt:variant>
      <vt:variant>
        <vt:lpwstr>_Toc315174725</vt:lpwstr>
      </vt:variant>
      <vt:variant>
        <vt:i4>1114166</vt:i4>
      </vt:variant>
      <vt:variant>
        <vt:i4>1622</vt:i4>
      </vt:variant>
      <vt:variant>
        <vt:i4>0</vt:i4>
      </vt:variant>
      <vt:variant>
        <vt:i4>5</vt:i4>
      </vt:variant>
      <vt:variant>
        <vt:lpwstr/>
      </vt:variant>
      <vt:variant>
        <vt:lpwstr>_Toc315174724</vt:lpwstr>
      </vt:variant>
      <vt:variant>
        <vt:i4>1114166</vt:i4>
      </vt:variant>
      <vt:variant>
        <vt:i4>1616</vt:i4>
      </vt:variant>
      <vt:variant>
        <vt:i4>0</vt:i4>
      </vt:variant>
      <vt:variant>
        <vt:i4>5</vt:i4>
      </vt:variant>
      <vt:variant>
        <vt:lpwstr/>
      </vt:variant>
      <vt:variant>
        <vt:lpwstr>_Toc315174723</vt:lpwstr>
      </vt:variant>
      <vt:variant>
        <vt:i4>1114166</vt:i4>
      </vt:variant>
      <vt:variant>
        <vt:i4>1610</vt:i4>
      </vt:variant>
      <vt:variant>
        <vt:i4>0</vt:i4>
      </vt:variant>
      <vt:variant>
        <vt:i4>5</vt:i4>
      </vt:variant>
      <vt:variant>
        <vt:lpwstr/>
      </vt:variant>
      <vt:variant>
        <vt:lpwstr>_Toc315174722</vt:lpwstr>
      </vt:variant>
      <vt:variant>
        <vt:i4>1114166</vt:i4>
      </vt:variant>
      <vt:variant>
        <vt:i4>1604</vt:i4>
      </vt:variant>
      <vt:variant>
        <vt:i4>0</vt:i4>
      </vt:variant>
      <vt:variant>
        <vt:i4>5</vt:i4>
      </vt:variant>
      <vt:variant>
        <vt:lpwstr/>
      </vt:variant>
      <vt:variant>
        <vt:lpwstr>_Toc315174721</vt:lpwstr>
      </vt:variant>
      <vt:variant>
        <vt:i4>1114166</vt:i4>
      </vt:variant>
      <vt:variant>
        <vt:i4>1598</vt:i4>
      </vt:variant>
      <vt:variant>
        <vt:i4>0</vt:i4>
      </vt:variant>
      <vt:variant>
        <vt:i4>5</vt:i4>
      </vt:variant>
      <vt:variant>
        <vt:lpwstr/>
      </vt:variant>
      <vt:variant>
        <vt:lpwstr>_Toc315174720</vt:lpwstr>
      </vt:variant>
      <vt:variant>
        <vt:i4>1179702</vt:i4>
      </vt:variant>
      <vt:variant>
        <vt:i4>1592</vt:i4>
      </vt:variant>
      <vt:variant>
        <vt:i4>0</vt:i4>
      </vt:variant>
      <vt:variant>
        <vt:i4>5</vt:i4>
      </vt:variant>
      <vt:variant>
        <vt:lpwstr/>
      </vt:variant>
      <vt:variant>
        <vt:lpwstr>_Toc315174719</vt:lpwstr>
      </vt:variant>
      <vt:variant>
        <vt:i4>1179702</vt:i4>
      </vt:variant>
      <vt:variant>
        <vt:i4>1586</vt:i4>
      </vt:variant>
      <vt:variant>
        <vt:i4>0</vt:i4>
      </vt:variant>
      <vt:variant>
        <vt:i4>5</vt:i4>
      </vt:variant>
      <vt:variant>
        <vt:lpwstr/>
      </vt:variant>
      <vt:variant>
        <vt:lpwstr>_Toc315174718</vt:lpwstr>
      </vt:variant>
      <vt:variant>
        <vt:i4>1179702</vt:i4>
      </vt:variant>
      <vt:variant>
        <vt:i4>1580</vt:i4>
      </vt:variant>
      <vt:variant>
        <vt:i4>0</vt:i4>
      </vt:variant>
      <vt:variant>
        <vt:i4>5</vt:i4>
      </vt:variant>
      <vt:variant>
        <vt:lpwstr/>
      </vt:variant>
      <vt:variant>
        <vt:lpwstr>_Toc315174717</vt:lpwstr>
      </vt:variant>
      <vt:variant>
        <vt:i4>1179702</vt:i4>
      </vt:variant>
      <vt:variant>
        <vt:i4>1574</vt:i4>
      </vt:variant>
      <vt:variant>
        <vt:i4>0</vt:i4>
      </vt:variant>
      <vt:variant>
        <vt:i4>5</vt:i4>
      </vt:variant>
      <vt:variant>
        <vt:lpwstr/>
      </vt:variant>
      <vt:variant>
        <vt:lpwstr>_Toc315174716</vt:lpwstr>
      </vt:variant>
      <vt:variant>
        <vt:i4>1179702</vt:i4>
      </vt:variant>
      <vt:variant>
        <vt:i4>1568</vt:i4>
      </vt:variant>
      <vt:variant>
        <vt:i4>0</vt:i4>
      </vt:variant>
      <vt:variant>
        <vt:i4>5</vt:i4>
      </vt:variant>
      <vt:variant>
        <vt:lpwstr/>
      </vt:variant>
      <vt:variant>
        <vt:lpwstr>_Toc315174715</vt:lpwstr>
      </vt:variant>
      <vt:variant>
        <vt:i4>1179702</vt:i4>
      </vt:variant>
      <vt:variant>
        <vt:i4>1562</vt:i4>
      </vt:variant>
      <vt:variant>
        <vt:i4>0</vt:i4>
      </vt:variant>
      <vt:variant>
        <vt:i4>5</vt:i4>
      </vt:variant>
      <vt:variant>
        <vt:lpwstr/>
      </vt:variant>
      <vt:variant>
        <vt:lpwstr>_Toc315174714</vt:lpwstr>
      </vt:variant>
      <vt:variant>
        <vt:i4>1179702</vt:i4>
      </vt:variant>
      <vt:variant>
        <vt:i4>1556</vt:i4>
      </vt:variant>
      <vt:variant>
        <vt:i4>0</vt:i4>
      </vt:variant>
      <vt:variant>
        <vt:i4>5</vt:i4>
      </vt:variant>
      <vt:variant>
        <vt:lpwstr/>
      </vt:variant>
      <vt:variant>
        <vt:lpwstr>_Toc315174713</vt:lpwstr>
      </vt:variant>
      <vt:variant>
        <vt:i4>1179702</vt:i4>
      </vt:variant>
      <vt:variant>
        <vt:i4>1550</vt:i4>
      </vt:variant>
      <vt:variant>
        <vt:i4>0</vt:i4>
      </vt:variant>
      <vt:variant>
        <vt:i4>5</vt:i4>
      </vt:variant>
      <vt:variant>
        <vt:lpwstr/>
      </vt:variant>
      <vt:variant>
        <vt:lpwstr>_Toc315174712</vt:lpwstr>
      </vt:variant>
      <vt:variant>
        <vt:i4>1179702</vt:i4>
      </vt:variant>
      <vt:variant>
        <vt:i4>1544</vt:i4>
      </vt:variant>
      <vt:variant>
        <vt:i4>0</vt:i4>
      </vt:variant>
      <vt:variant>
        <vt:i4>5</vt:i4>
      </vt:variant>
      <vt:variant>
        <vt:lpwstr/>
      </vt:variant>
      <vt:variant>
        <vt:lpwstr>_Toc315174711</vt:lpwstr>
      </vt:variant>
      <vt:variant>
        <vt:i4>1179702</vt:i4>
      </vt:variant>
      <vt:variant>
        <vt:i4>1538</vt:i4>
      </vt:variant>
      <vt:variant>
        <vt:i4>0</vt:i4>
      </vt:variant>
      <vt:variant>
        <vt:i4>5</vt:i4>
      </vt:variant>
      <vt:variant>
        <vt:lpwstr/>
      </vt:variant>
      <vt:variant>
        <vt:lpwstr>_Toc315174710</vt:lpwstr>
      </vt:variant>
      <vt:variant>
        <vt:i4>1245238</vt:i4>
      </vt:variant>
      <vt:variant>
        <vt:i4>1532</vt:i4>
      </vt:variant>
      <vt:variant>
        <vt:i4>0</vt:i4>
      </vt:variant>
      <vt:variant>
        <vt:i4>5</vt:i4>
      </vt:variant>
      <vt:variant>
        <vt:lpwstr/>
      </vt:variant>
      <vt:variant>
        <vt:lpwstr>_Toc315174709</vt:lpwstr>
      </vt:variant>
      <vt:variant>
        <vt:i4>1245238</vt:i4>
      </vt:variant>
      <vt:variant>
        <vt:i4>1526</vt:i4>
      </vt:variant>
      <vt:variant>
        <vt:i4>0</vt:i4>
      </vt:variant>
      <vt:variant>
        <vt:i4>5</vt:i4>
      </vt:variant>
      <vt:variant>
        <vt:lpwstr/>
      </vt:variant>
      <vt:variant>
        <vt:lpwstr>_Toc315174708</vt:lpwstr>
      </vt:variant>
      <vt:variant>
        <vt:i4>1245238</vt:i4>
      </vt:variant>
      <vt:variant>
        <vt:i4>1520</vt:i4>
      </vt:variant>
      <vt:variant>
        <vt:i4>0</vt:i4>
      </vt:variant>
      <vt:variant>
        <vt:i4>5</vt:i4>
      </vt:variant>
      <vt:variant>
        <vt:lpwstr/>
      </vt:variant>
      <vt:variant>
        <vt:lpwstr>_Toc315174707</vt:lpwstr>
      </vt:variant>
      <vt:variant>
        <vt:i4>1245238</vt:i4>
      </vt:variant>
      <vt:variant>
        <vt:i4>1514</vt:i4>
      </vt:variant>
      <vt:variant>
        <vt:i4>0</vt:i4>
      </vt:variant>
      <vt:variant>
        <vt:i4>5</vt:i4>
      </vt:variant>
      <vt:variant>
        <vt:lpwstr/>
      </vt:variant>
      <vt:variant>
        <vt:lpwstr>_Toc315174706</vt:lpwstr>
      </vt:variant>
      <vt:variant>
        <vt:i4>1245238</vt:i4>
      </vt:variant>
      <vt:variant>
        <vt:i4>1508</vt:i4>
      </vt:variant>
      <vt:variant>
        <vt:i4>0</vt:i4>
      </vt:variant>
      <vt:variant>
        <vt:i4>5</vt:i4>
      </vt:variant>
      <vt:variant>
        <vt:lpwstr/>
      </vt:variant>
      <vt:variant>
        <vt:lpwstr>_Toc315174705</vt:lpwstr>
      </vt:variant>
      <vt:variant>
        <vt:i4>1245238</vt:i4>
      </vt:variant>
      <vt:variant>
        <vt:i4>1502</vt:i4>
      </vt:variant>
      <vt:variant>
        <vt:i4>0</vt:i4>
      </vt:variant>
      <vt:variant>
        <vt:i4>5</vt:i4>
      </vt:variant>
      <vt:variant>
        <vt:lpwstr/>
      </vt:variant>
      <vt:variant>
        <vt:lpwstr>_Toc315174704</vt:lpwstr>
      </vt:variant>
      <vt:variant>
        <vt:i4>1245238</vt:i4>
      </vt:variant>
      <vt:variant>
        <vt:i4>1496</vt:i4>
      </vt:variant>
      <vt:variant>
        <vt:i4>0</vt:i4>
      </vt:variant>
      <vt:variant>
        <vt:i4>5</vt:i4>
      </vt:variant>
      <vt:variant>
        <vt:lpwstr/>
      </vt:variant>
      <vt:variant>
        <vt:lpwstr>_Toc315174703</vt:lpwstr>
      </vt:variant>
      <vt:variant>
        <vt:i4>1245238</vt:i4>
      </vt:variant>
      <vt:variant>
        <vt:i4>1490</vt:i4>
      </vt:variant>
      <vt:variant>
        <vt:i4>0</vt:i4>
      </vt:variant>
      <vt:variant>
        <vt:i4>5</vt:i4>
      </vt:variant>
      <vt:variant>
        <vt:lpwstr/>
      </vt:variant>
      <vt:variant>
        <vt:lpwstr>_Toc315174702</vt:lpwstr>
      </vt:variant>
      <vt:variant>
        <vt:i4>1245238</vt:i4>
      </vt:variant>
      <vt:variant>
        <vt:i4>1484</vt:i4>
      </vt:variant>
      <vt:variant>
        <vt:i4>0</vt:i4>
      </vt:variant>
      <vt:variant>
        <vt:i4>5</vt:i4>
      </vt:variant>
      <vt:variant>
        <vt:lpwstr/>
      </vt:variant>
      <vt:variant>
        <vt:lpwstr>_Toc315174701</vt:lpwstr>
      </vt:variant>
      <vt:variant>
        <vt:i4>1245238</vt:i4>
      </vt:variant>
      <vt:variant>
        <vt:i4>1478</vt:i4>
      </vt:variant>
      <vt:variant>
        <vt:i4>0</vt:i4>
      </vt:variant>
      <vt:variant>
        <vt:i4>5</vt:i4>
      </vt:variant>
      <vt:variant>
        <vt:lpwstr/>
      </vt:variant>
      <vt:variant>
        <vt:lpwstr>_Toc315174700</vt:lpwstr>
      </vt:variant>
      <vt:variant>
        <vt:i4>1703991</vt:i4>
      </vt:variant>
      <vt:variant>
        <vt:i4>1472</vt:i4>
      </vt:variant>
      <vt:variant>
        <vt:i4>0</vt:i4>
      </vt:variant>
      <vt:variant>
        <vt:i4>5</vt:i4>
      </vt:variant>
      <vt:variant>
        <vt:lpwstr/>
      </vt:variant>
      <vt:variant>
        <vt:lpwstr>_Toc315174699</vt:lpwstr>
      </vt:variant>
      <vt:variant>
        <vt:i4>1703991</vt:i4>
      </vt:variant>
      <vt:variant>
        <vt:i4>1466</vt:i4>
      </vt:variant>
      <vt:variant>
        <vt:i4>0</vt:i4>
      </vt:variant>
      <vt:variant>
        <vt:i4>5</vt:i4>
      </vt:variant>
      <vt:variant>
        <vt:lpwstr/>
      </vt:variant>
      <vt:variant>
        <vt:lpwstr>_Toc315174698</vt:lpwstr>
      </vt:variant>
      <vt:variant>
        <vt:i4>1703991</vt:i4>
      </vt:variant>
      <vt:variant>
        <vt:i4>1460</vt:i4>
      </vt:variant>
      <vt:variant>
        <vt:i4>0</vt:i4>
      </vt:variant>
      <vt:variant>
        <vt:i4>5</vt:i4>
      </vt:variant>
      <vt:variant>
        <vt:lpwstr/>
      </vt:variant>
      <vt:variant>
        <vt:lpwstr>_Toc315174697</vt:lpwstr>
      </vt:variant>
      <vt:variant>
        <vt:i4>1703991</vt:i4>
      </vt:variant>
      <vt:variant>
        <vt:i4>1454</vt:i4>
      </vt:variant>
      <vt:variant>
        <vt:i4>0</vt:i4>
      </vt:variant>
      <vt:variant>
        <vt:i4>5</vt:i4>
      </vt:variant>
      <vt:variant>
        <vt:lpwstr/>
      </vt:variant>
      <vt:variant>
        <vt:lpwstr>_Toc315174696</vt:lpwstr>
      </vt:variant>
      <vt:variant>
        <vt:i4>1703991</vt:i4>
      </vt:variant>
      <vt:variant>
        <vt:i4>1448</vt:i4>
      </vt:variant>
      <vt:variant>
        <vt:i4>0</vt:i4>
      </vt:variant>
      <vt:variant>
        <vt:i4>5</vt:i4>
      </vt:variant>
      <vt:variant>
        <vt:lpwstr/>
      </vt:variant>
      <vt:variant>
        <vt:lpwstr>_Toc315174695</vt:lpwstr>
      </vt:variant>
      <vt:variant>
        <vt:i4>1703991</vt:i4>
      </vt:variant>
      <vt:variant>
        <vt:i4>1442</vt:i4>
      </vt:variant>
      <vt:variant>
        <vt:i4>0</vt:i4>
      </vt:variant>
      <vt:variant>
        <vt:i4>5</vt:i4>
      </vt:variant>
      <vt:variant>
        <vt:lpwstr/>
      </vt:variant>
      <vt:variant>
        <vt:lpwstr>_Toc315174694</vt:lpwstr>
      </vt:variant>
      <vt:variant>
        <vt:i4>1703991</vt:i4>
      </vt:variant>
      <vt:variant>
        <vt:i4>1436</vt:i4>
      </vt:variant>
      <vt:variant>
        <vt:i4>0</vt:i4>
      </vt:variant>
      <vt:variant>
        <vt:i4>5</vt:i4>
      </vt:variant>
      <vt:variant>
        <vt:lpwstr/>
      </vt:variant>
      <vt:variant>
        <vt:lpwstr>_Toc315174693</vt:lpwstr>
      </vt:variant>
      <vt:variant>
        <vt:i4>1703991</vt:i4>
      </vt:variant>
      <vt:variant>
        <vt:i4>1430</vt:i4>
      </vt:variant>
      <vt:variant>
        <vt:i4>0</vt:i4>
      </vt:variant>
      <vt:variant>
        <vt:i4>5</vt:i4>
      </vt:variant>
      <vt:variant>
        <vt:lpwstr/>
      </vt:variant>
      <vt:variant>
        <vt:lpwstr>_Toc315174692</vt:lpwstr>
      </vt:variant>
      <vt:variant>
        <vt:i4>1703991</vt:i4>
      </vt:variant>
      <vt:variant>
        <vt:i4>1424</vt:i4>
      </vt:variant>
      <vt:variant>
        <vt:i4>0</vt:i4>
      </vt:variant>
      <vt:variant>
        <vt:i4>5</vt:i4>
      </vt:variant>
      <vt:variant>
        <vt:lpwstr/>
      </vt:variant>
      <vt:variant>
        <vt:lpwstr>_Toc315174691</vt:lpwstr>
      </vt:variant>
      <vt:variant>
        <vt:i4>1703991</vt:i4>
      </vt:variant>
      <vt:variant>
        <vt:i4>1418</vt:i4>
      </vt:variant>
      <vt:variant>
        <vt:i4>0</vt:i4>
      </vt:variant>
      <vt:variant>
        <vt:i4>5</vt:i4>
      </vt:variant>
      <vt:variant>
        <vt:lpwstr/>
      </vt:variant>
      <vt:variant>
        <vt:lpwstr>_Toc315174690</vt:lpwstr>
      </vt:variant>
      <vt:variant>
        <vt:i4>1769527</vt:i4>
      </vt:variant>
      <vt:variant>
        <vt:i4>1412</vt:i4>
      </vt:variant>
      <vt:variant>
        <vt:i4>0</vt:i4>
      </vt:variant>
      <vt:variant>
        <vt:i4>5</vt:i4>
      </vt:variant>
      <vt:variant>
        <vt:lpwstr/>
      </vt:variant>
      <vt:variant>
        <vt:lpwstr>_Toc315174689</vt:lpwstr>
      </vt:variant>
      <vt:variant>
        <vt:i4>1769527</vt:i4>
      </vt:variant>
      <vt:variant>
        <vt:i4>1406</vt:i4>
      </vt:variant>
      <vt:variant>
        <vt:i4>0</vt:i4>
      </vt:variant>
      <vt:variant>
        <vt:i4>5</vt:i4>
      </vt:variant>
      <vt:variant>
        <vt:lpwstr/>
      </vt:variant>
      <vt:variant>
        <vt:lpwstr>_Toc315174688</vt:lpwstr>
      </vt:variant>
      <vt:variant>
        <vt:i4>1769527</vt:i4>
      </vt:variant>
      <vt:variant>
        <vt:i4>1400</vt:i4>
      </vt:variant>
      <vt:variant>
        <vt:i4>0</vt:i4>
      </vt:variant>
      <vt:variant>
        <vt:i4>5</vt:i4>
      </vt:variant>
      <vt:variant>
        <vt:lpwstr/>
      </vt:variant>
      <vt:variant>
        <vt:lpwstr>_Toc315174687</vt:lpwstr>
      </vt:variant>
      <vt:variant>
        <vt:i4>1769527</vt:i4>
      </vt:variant>
      <vt:variant>
        <vt:i4>1394</vt:i4>
      </vt:variant>
      <vt:variant>
        <vt:i4>0</vt:i4>
      </vt:variant>
      <vt:variant>
        <vt:i4>5</vt:i4>
      </vt:variant>
      <vt:variant>
        <vt:lpwstr/>
      </vt:variant>
      <vt:variant>
        <vt:lpwstr>_Toc315174686</vt:lpwstr>
      </vt:variant>
      <vt:variant>
        <vt:i4>1769527</vt:i4>
      </vt:variant>
      <vt:variant>
        <vt:i4>1388</vt:i4>
      </vt:variant>
      <vt:variant>
        <vt:i4>0</vt:i4>
      </vt:variant>
      <vt:variant>
        <vt:i4>5</vt:i4>
      </vt:variant>
      <vt:variant>
        <vt:lpwstr/>
      </vt:variant>
      <vt:variant>
        <vt:lpwstr>_Toc315174685</vt:lpwstr>
      </vt:variant>
      <vt:variant>
        <vt:i4>1769527</vt:i4>
      </vt:variant>
      <vt:variant>
        <vt:i4>1382</vt:i4>
      </vt:variant>
      <vt:variant>
        <vt:i4>0</vt:i4>
      </vt:variant>
      <vt:variant>
        <vt:i4>5</vt:i4>
      </vt:variant>
      <vt:variant>
        <vt:lpwstr/>
      </vt:variant>
      <vt:variant>
        <vt:lpwstr>_Toc315174684</vt:lpwstr>
      </vt:variant>
      <vt:variant>
        <vt:i4>1769527</vt:i4>
      </vt:variant>
      <vt:variant>
        <vt:i4>1376</vt:i4>
      </vt:variant>
      <vt:variant>
        <vt:i4>0</vt:i4>
      </vt:variant>
      <vt:variant>
        <vt:i4>5</vt:i4>
      </vt:variant>
      <vt:variant>
        <vt:lpwstr/>
      </vt:variant>
      <vt:variant>
        <vt:lpwstr>_Toc315174683</vt:lpwstr>
      </vt:variant>
      <vt:variant>
        <vt:i4>1769527</vt:i4>
      </vt:variant>
      <vt:variant>
        <vt:i4>1370</vt:i4>
      </vt:variant>
      <vt:variant>
        <vt:i4>0</vt:i4>
      </vt:variant>
      <vt:variant>
        <vt:i4>5</vt:i4>
      </vt:variant>
      <vt:variant>
        <vt:lpwstr/>
      </vt:variant>
      <vt:variant>
        <vt:lpwstr>_Toc315174682</vt:lpwstr>
      </vt:variant>
      <vt:variant>
        <vt:i4>1769527</vt:i4>
      </vt:variant>
      <vt:variant>
        <vt:i4>1364</vt:i4>
      </vt:variant>
      <vt:variant>
        <vt:i4>0</vt:i4>
      </vt:variant>
      <vt:variant>
        <vt:i4>5</vt:i4>
      </vt:variant>
      <vt:variant>
        <vt:lpwstr/>
      </vt:variant>
      <vt:variant>
        <vt:lpwstr>_Toc315174681</vt:lpwstr>
      </vt:variant>
      <vt:variant>
        <vt:i4>1769527</vt:i4>
      </vt:variant>
      <vt:variant>
        <vt:i4>1358</vt:i4>
      </vt:variant>
      <vt:variant>
        <vt:i4>0</vt:i4>
      </vt:variant>
      <vt:variant>
        <vt:i4>5</vt:i4>
      </vt:variant>
      <vt:variant>
        <vt:lpwstr/>
      </vt:variant>
      <vt:variant>
        <vt:lpwstr>_Toc315174680</vt:lpwstr>
      </vt:variant>
      <vt:variant>
        <vt:i4>1310775</vt:i4>
      </vt:variant>
      <vt:variant>
        <vt:i4>1352</vt:i4>
      </vt:variant>
      <vt:variant>
        <vt:i4>0</vt:i4>
      </vt:variant>
      <vt:variant>
        <vt:i4>5</vt:i4>
      </vt:variant>
      <vt:variant>
        <vt:lpwstr/>
      </vt:variant>
      <vt:variant>
        <vt:lpwstr>_Toc315174679</vt:lpwstr>
      </vt:variant>
      <vt:variant>
        <vt:i4>1310775</vt:i4>
      </vt:variant>
      <vt:variant>
        <vt:i4>1346</vt:i4>
      </vt:variant>
      <vt:variant>
        <vt:i4>0</vt:i4>
      </vt:variant>
      <vt:variant>
        <vt:i4>5</vt:i4>
      </vt:variant>
      <vt:variant>
        <vt:lpwstr/>
      </vt:variant>
      <vt:variant>
        <vt:lpwstr>_Toc315174678</vt:lpwstr>
      </vt:variant>
      <vt:variant>
        <vt:i4>1310775</vt:i4>
      </vt:variant>
      <vt:variant>
        <vt:i4>1340</vt:i4>
      </vt:variant>
      <vt:variant>
        <vt:i4>0</vt:i4>
      </vt:variant>
      <vt:variant>
        <vt:i4>5</vt:i4>
      </vt:variant>
      <vt:variant>
        <vt:lpwstr/>
      </vt:variant>
      <vt:variant>
        <vt:lpwstr>_Toc315174677</vt:lpwstr>
      </vt:variant>
      <vt:variant>
        <vt:i4>1310775</vt:i4>
      </vt:variant>
      <vt:variant>
        <vt:i4>1334</vt:i4>
      </vt:variant>
      <vt:variant>
        <vt:i4>0</vt:i4>
      </vt:variant>
      <vt:variant>
        <vt:i4>5</vt:i4>
      </vt:variant>
      <vt:variant>
        <vt:lpwstr/>
      </vt:variant>
      <vt:variant>
        <vt:lpwstr>_Toc315174676</vt:lpwstr>
      </vt:variant>
      <vt:variant>
        <vt:i4>1310775</vt:i4>
      </vt:variant>
      <vt:variant>
        <vt:i4>1328</vt:i4>
      </vt:variant>
      <vt:variant>
        <vt:i4>0</vt:i4>
      </vt:variant>
      <vt:variant>
        <vt:i4>5</vt:i4>
      </vt:variant>
      <vt:variant>
        <vt:lpwstr/>
      </vt:variant>
      <vt:variant>
        <vt:lpwstr>_Toc315174675</vt:lpwstr>
      </vt:variant>
      <vt:variant>
        <vt:i4>1310775</vt:i4>
      </vt:variant>
      <vt:variant>
        <vt:i4>1322</vt:i4>
      </vt:variant>
      <vt:variant>
        <vt:i4>0</vt:i4>
      </vt:variant>
      <vt:variant>
        <vt:i4>5</vt:i4>
      </vt:variant>
      <vt:variant>
        <vt:lpwstr/>
      </vt:variant>
      <vt:variant>
        <vt:lpwstr>_Toc315174674</vt:lpwstr>
      </vt:variant>
      <vt:variant>
        <vt:i4>1310775</vt:i4>
      </vt:variant>
      <vt:variant>
        <vt:i4>1316</vt:i4>
      </vt:variant>
      <vt:variant>
        <vt:i4>0</vt:i4>
      </vt:variant>
      <vt:variant>
        <vt:i4>5</vt:i4>
      </vt:variant>
      <vt:variant>
        <vt:lpwstr/>
      </vt:variant>
      <vt:variant>
        <vt:lpwstr>_Toc315174673</vt:lpwstr>
      </vt:variant>
      <vt:variant>
        <vt:i4>1310775</vt:i4>
      </vt:variant>
      <vt:variant>
        <vt:i4>1310</vt:i4>
      </vt:variant>
      <vt:variant>
        <vt:i4>0</vt:i4>
      </vt:variant>
      <vt:variant>
        <vt:i4>5</vt:i4>
      </vt:variant>
      <vt:variant>
        <vt:lpwstr/>
      </vt:variant>
      <vt:variant>
        <vt:lpwstr>_Toc315174672</vt:lpwstr>
      </vt:variant>
      <vt:variant>
        <vt:i4>1310775</vt:i4>
      </vt:variant>
      <vt:variant>
        <vt:i4>1304</vt:i4>
      </vt:variant>
      <vt:variant>
        <vt:i4>0</vt:i4>
      </vt:variant>
      <vt:variant>
        <vt:i4>5</vt:i4>
      </vt:variant>
      <vt:variant>
        <vt:lpwstr/>
      </vt:variant>
      <vt:variant>
        <vt:lpwstr>_Toc315174671</vt:lpwstr>
      </vt:variant>
      <vt:variant>
        <vt:i4>1310775</vt:i4>
      </vt:variant>
      <vt:variant>
        <vt:i4>1298</vt:i4>
      </vt:variant>
      <vt:variant>
        <vt:i4>0</vt:i4>
      </vt:variant>
      <vt:variant>
        <vt:i4>5</vt:i4>
      </vt:variant>
      <vt:variant>
        <vt:lpwstr/>
      </vt:variant>
      <vt:variant>
        <vt:lpwstr>_Toc315174670</vt:lpwstr>
      </vt:variant>
      <vt:variant>
        <vt:i4>1376311</vt:i4>
      </vt:variant>
      <vt:variant>
        <vt:i4>1292</vt:i4>
      </vt:variant>
      <vt:variant>
        <vt:i4>0</vt:i4>
      </vt:variant>
      <vt:variant>
        <vt:i4>5</vt:i4>
      </vt:variant>
      <vt:variant>
        <vt:lpwstr/>
      </vt:variant>
      <vt:variant>
        <vt:lpwstr>_Toc315174669</vt:lpwstr>
      </vt:variant>
      <vt:variant>
        <vt:i4>1376311</vt:i4>
      </vt:variant>
      <vt:variant>
        <vt:i4>1286</vt:i4>
      </vt:variant>
      <vt:variant>
        <vt:i4>0</vt:i4>
      </vt:variant>
      <vt:variant>
        <vt:i4>5</vt:i4>
      </vt:variant>
      <vt:variant>
        <vt:lpwstr/>
      </vt:variant>
      <vt:variant>
        <vt:lpwstr>_Toc315174668</vt:lpwstr>
      </vt:variant>
      <vt:variant>
        <vt:i4>1376311</vt:i4>
      </vt:variant>
      <vt:variant>
        <vt:i4>1280</vt:i4>
      </vt:variant>
      <vt:variant>
        <vt:i4>0</vt:i4>
      </vt:variant>
      <vt:variant>
        <vt:i4>5</vt:i4>
      </vt:variant>
      <vt:variant>
        <vt:lpwstr/>
      </vt:variant>
      <vt:variant>
        <vt:lpwstr>_Toc315174667</vt:lpwstr>
      </vt:variant>
      <vt:variant>
        <vt:i4>1376311</vt:i4>
      </vt:variant>
      <vt:variant>
        <vt:i4>1274</vt:i4>
      </vt:variant>
      <vt:variant>
        <vt:i4>0</vt:i4>
      </vt:variant>
      <vt:variant>
        <vt:i4>5</vt:i4>
      </vt:variant>
      <vt:variant>
        <vt:lpwstr/>
      </vt:variant>
      <vt:variant>
        <vt:lpwstr>_Toc315174666</vt:lpwstr>
      </vt:variant>
      <vt:variant>
        <vt:i4>1376311</vt:i4>
      </vt:variant>
      <vt:variant>
        <vt:i4>1268</vt:i4>
      </vt:variant>
      <vt:variant>
        <vt:i4>0</vt:i4>
      </vt:variant>
      <vt:variant>
        <vt:i4>5</vt:i4>
      </vt:variant>
      <vt:variant>
        <vt:lpwstr/>
      </vt:variant>
      <vt:variant>
        <vt:lpwstr>_Toc315174665</vt:lpwstr>
      </vt:variant>
      <vt:variant>
        <vt:i4>1376311</vt:i4>
      </vt:variant>
      <vt:variant>
        <vt:i4>1262</vt:i4>
      </vt:variant>
      <vt:variant>
        <vt:i4>0</vt:i4>
      </vt:variant>
      <vt:variant>
        <vt:i4>5</vt:i4>
      </vt:variant>
      <vt:variant>
        <vt:lpwstr/>
      </vt:variant>
      <vt:variant>
        <vt:lpwstr>_Toc315174664</vt:lpwstr>
      </vt:variant>
      <vt:variant>
        <vt:i4>1376311</vt:i4>
      </vt:variant>
      <vt:variant>
        <vt:i4>1256</vt:i4>
      </vt:variant>
      <vt:variant>
        <vt:i4>0</vt:i4>
      </vt:variant>
      <vt:variant>
        <vt:i4>5</vt:i4>
      </vt:variant>
      <vt:variant>
        <vt:lpwstr/>
      </vt:variant>
      <vt:variant>
        <vt:lpwstr>_Toc315174663</vt:lpwstr>
      </vt:variant>
      <vt:variant>
        <vt:i4>1376311</vt:i4>
      </vt:variant>
      <vt:variant>
        <vt:i4>1250</vt:i4>
      </vt:variant>
      <vt:variant>
        <vt:i4>0</vt:i4>
      </vt:variant>
      <vt:variant>
        <vt:i4>5</vt:i4>
      </vt:variant>
      <vt:variant>
        <vt:lpwstr/>
      </vt:variant>
      <vt:variant>
        <vt:lpwstr>_Toc315174662</vt:lpwstr>
      </vt:variant>
      <vt:variant>
        <vt:i4>1376311</vt:i4>
      </vt:variant>
      <vt:variant>
        <vt:i4>1244</vt:i4>
      </vt:variant>
      <vt:variant>
        <vt:i4>0</vt:i4>
      </vt:variant>
      <vt:variant>
        <vt:i4>5</vt:i4>
      </vt:variant>
      <vt:variant>
        <vt:lpwstr/>
      </vt:variant>
      <vt:variant>
        <vt:lpwstr>_Toc315174661</vt:lpwstr>
      </vt:variant>
      <vt:variant>
        <vt:i4>1376311</vt:i4>
      </vt:variant>
      <vt:variant>
        <vt:i4>1238</vt:i4>
      </vt:variant>
      <vt:variant>
        <vt:i4>0</vt:i4>
      </vt:variant>
      <vt:variant>
        <vt:i4>5</vt:i4>
      </vt:variant>
      <vt:variant>
        <vt:lpwstr/>
      </vt:variant>
      <vt:variant>
        <vt:lpwstr>_Toc315174660</vt:lpwstr>
      </vt:variant>
      <vt:variant>
        <vt:i4>1441847</vt:i4>
      </vt:variant>
      <vt:variant>
        <vt:i4>1232</vt:i4>
      </vt:variant>
      <vt:variant>
        <vt:i4>0</vt:i4>
      </vt:variant>
      <vt:variant>
        <vt:i4>5</vt:i4>
      </vt:variant>
      <vt:variant>
        <vt:lpwstr/>
      </vt:variant>
      <vt:variant>
        <vt:lpwstr>_Toc315174659</vt:lpwstr>
      </vt:variant>
      <vt:variant>
        <vt:i4>1441847</vt:i4>
      </vt:variant>
      <vt:variant>
        <vt:i4>1226</vt:i4>
      </vt:variant>
      <vt:variant>
        <vt:i4>0</vt:i4>
      </vt:variant>
      <vt:variant>
        <vt:i4>5</vt:i4>
      </vt:variant>
      <vt:variant>
        <vt:lpwstr/>
      </vt:variant>
      <vt:variant>
        <vt:lpwstr>_Toc315174658</vt:lpwstr>
      </vt:variant>
      <vt:variant>
        <vt:i4>1441847</vt:i4>
      </vt:variant>
      <vt:variant>
        <vt:i4>1220</vt:i4>
      </vt:variant>
      <vt:variant>
        <vt:i4>0</vt:i4>
      </vt:variant>
      <vt:variant>
        <vt:i4>5</vt:i4>
      </vt:variant>
      <vt:variant>
        <vt:lpwstr/>
      </vt:variant>
      <vt:variant>
        <vt:lpwstr>_Toc315174657</vt:lpwstr>
      </vt:variant>
      <vt:variant>
        <vt:i4>1441847</vt:i4>
      </vt:variant>
      <vt:variant>
        <vt:i4>1214</vt:i4>
      </vt:variant>
      <vt:variant>
        <vt:i4>0</vt:i4>
      </vt:variant>
      <vt:variant>
        <vt:i4>5</vt:i4>
      </vt:variant>
      <vt:variant>
        <vt:lpwstr/>
      </vt:variant>
      <vt:variant>
        <vt:lpwstr>_Toc315174656</vt:lpwstr>
      </vt:variant>
      <vt:variant>
        <vt:i4>1441847</vt:i4>
      </vt:variant>
      <vt:variant>
        <vt:i4>1208</vt:i4>
      </vt:variant>
      <vt:variant>
        <vt:i4>0</vt:i4>
      </vt:variant>
      <vt:variant>
        <vt:i4>5</vt:i4>
      </vt:variant>
      <vt:variant>
        <vt:lpwstr/>
      </vt:variant>
      <vt:variant>
        <vt:lpwstr>_Toc315174655</vt:lpwstr>
      </vt:variant>
      <vt:variant>
        <vt:i4>1441847</vt:i4>
      </vt:variant>
      <vt:variant>
        <vt:i4>1202</vt:i4>
      </vt:variant>
      <vt:variant>
        <vt:i4>0</vt:i4>
      </vt:variant>
      <vt:variant>
        <vt:i4>5</vt:i4>
      </vt:variant>
      <vt:variant>
        <vt:lpwstr/>
      </vt:variant>
      <vt:variant>
        <vt:lpwstr>_Toc315174654</vt:lpwstr>
      </vt:variant>
      <vt:variant>
        <vt:i4>1441847</vt:i4>
      </vt:variant>
      <vt:variant>
        <vt:i4>1196</vt:i4>
      </vt:variant>
      <vt:variant>
        <vt:i4>0</vt:i4>
      </vt:variant>
      <vt:variant>
        <vt:i4>5</vt:i4>
      </vt:variant>
      <vt:variant>
        <vt:lpwstr/>
      </vt:variant>
      <vt:variant>
        <vt:lpwstr>_Toc315174653</vt:lpwstr>
      </vt:variant>
      <vt:variant>
        <vt:i4>1441847</vt:i4>
      </vt:variant>
      <vt:variant>
        <vt:i4>1190</vt:i4>
      </vt:variant>
      <vt:variant>
        <vt:i4>0</vt:i4>
      </vt:variant>
      <vt:variant>
        <vt:i4>5</vt:i4>
      </vt:variant>
      <vt:variant>
        <vt:lpwstr/>
      </vt:variant>
      <vt:variant>
        <vt:lpwstr>_Toc315174652</vt:lpwstr>
      </vt:variant>
      <vt:variant>
        <vt:i4>1441847</vt:i4>
      </vt:variant>
      <vt:variant>
        <vt:i4>1184</vt:i4>
      </vt:variant>
      <vt:variant>
        <vt:i4>0</vt:i4>
      </vt:variant>
      <vt:variant>
        <vt:i4>5</vt:i4>
      </vt:variant>
      <vt:variant>
        <vt:lpwstr/>
      </vt:variant>
      <vt:variant>
        <vt:lpwstr>_Toc315174651</vt:lpwstr>
      </vt:variant>
      <vt:variant>
        <vt:i4>1441847</vt:i4>
      </vt:variant>
      <vt:variant>
        <vt:i4>1178</vt:i4>
      </vt:variant>
      <vt:variant>
        <vt:i4>0</vt:i4>
      </vt:variant>
      <vt:variant>
        <vt:i4>5</vt:i4>
      </vt:variant>
      <vt:variant>
        <vt:lpwstr/>
      </vt:variant>
      <vt:variant>
        <vt:lpwstr>_Toc315174650</vt:lpwstr>
      </vt:variant>
      <vt:variant>
        <vt:i4>1507383</vt:i4>
      </vt:variant>
      <vt:variant>
        <vt:i4>1172</vt:i4>
      </vt:variant>
      <vt:variant>
        <vt:i4>0</vt:i4>
      </vt:variant>
      <vt:variant>
        <vt:i4>5</vt:i4>
      </vt:variant>
      <vt:variant>
        <vt:lpwstr/>
      </vt:variant>
      <vt:variant>
        <vt:lpwstr>_Toc315174649</vt:lpwstr>
      </vt:variant>
      <vt:variant>
        <vt:i4>1507383</vt:i4>
      </vt:variant>
      <vt:variant>
        <vt:i4>1166</vt:i4>
      </vt:variant>
      <vt:variant>
        <vt:i4>0</vt:i4>
      </vt:variant>
      <vt:variant>
        <vt:i4>5</vt:i4>
      </vt:variant>
      <vt:variant>
        <vt:lpwstr/>
      </vt:variant>
      <vt:variant>
        <vt:lpwstr>_Toc315174648</vt:lpwstr>
      </vt:variant>
      <vt:variant>
        <vt:i4>1507383</vt:i4>
      </vt:variant>
      <vt:variant>
        <vt:i4>1160</vt:i4>
      </vt:variant>
      <vt:variant>
        <vt:i4>0</vt:i4>
      </vt:variant>
      <vt:variant>
        <vt:i4>5</vt:i4>
      </vt:variant>
      <vt:variant>
        <vt:lpwstr/>
      </vt:variant>
      <vt:variant>
        <vt:lpwstr>_Toc315174647</vt:lpwstr>
      </vt:variant>
      <vt:variant>
        <vt:i4>1507383</vt:i4>
      </vt:variant>
      <vt:variant>
        <vt:i4>1154</vt:i4>
      </vt:variant>
      <vt:variant>
        <vt:i4>0</vt:i4>
      </vt:variant>
      <vt:variant>
        <vt:i4>5</vt:i4>
      </vt:variant>
      <vt:variant>
        <vt:lpwstr/>
      </vt:variant>
      <vt:variant>
        <vt:lpwstr>_Toc315174646</vt:lpwstr>
      </vt:variant>
      <vt:variant>
        <vt:i4>1507383</vt:i4>
      </vt:variant>
      <vt:variant>
        <vt:i4>1148</vt:i4>
      </vt:variant>
      <vt:variant>
        <vt:i4>0</vt:i4>
      </vt:variant>
      <vt:variant>
        <vt:i4>5</vt:i4>
      </vt:variant>
      <vt:variant>
        <vt:lpwstr/>
      </vt:variant>
      <vt:variant>
        <vt:lpwstr>_Toc315174645</vt:lpwstr>
      </vt:variant>
      <vt:variant>
        <vt:i4>1507383</vt:i4>
      </vt:variant>
      <vt:variant>
        <vt:i4>1142</vt:i4>
      </vt:variant>
      <vt:variant>
        <vt:i4>0</vt:i4>
      </vt:variant>
      <vt:variant>
        <vt:i4>5</vt:i4>
      </vt:variant>
      <vt:variant>
        <vt:lpwstr/>
      </vt:variant>
      <vt:variant>
        <vt:lpwstr>_Toc315174644</vt:lpwstr>
      </vt:variant>
      <vt:variant>
        <vt:i4>1507383</vt:i4>
      </vt:variant>
      <vt:variant>
        <vt:i4>1136</vt:i4>
      </vt:variant>
      <vt:variant>
        <vt:i4>0</vt:i4>
      </vt:variant>
      <vt:variant>
        <vt:i4>5</vt:i4>
      </vt:variant>
      <vt:variant>
        <vt:lpwstr/>
      </vt:variant>
      <vt:variant>
        <vt:lpwstr>_Toc315174643</vt:lpwstr>
      </vt:variant>
      <vt:variant>
        <vt:i4>1507383</vt:i4>
      </vt:variant>
      <vt:variant>
        <vt:i4>1130</vt:i4>
      </vt:variant>
      <vt:variant>
        <vt:i4>0</vt:i4>
      </vt:variant>
      <vt:variant>
        <vt:i4>5</vt:i4>
      </vt:variant>
      <vt:variant>
        <vt:lpwstr/>
      </vt:variant>
      <vt:variant>
        <vt:lpwstr>_Toc315174642</vt:lpwstr>
      </vt:variant>
      <vt:variant>
        <vt:i4>1507383</vt:i4>
      </vt:variant>
      <vt:variant>
        <vt:i4>1124</vt:i4>
      </vt:variant>
      <vt:variant>
        <vt:i4>0</vt:i4>
      </vt:variant>
      <vt:variant>
        <vt:i4>5</vt:i4>
      </vt:variant>
      <vt:variant>
        <vt:lpwstr/>
      </vt:variant>
      <vt:variant>
        <vt:lpwstr>_Toc315174641</vt:lpwstr>
      </vt:variant>
      <vt:variant>
        <vt:i4>1507383</vt:i4>
      </vt:variant>
      <vt:variant>
        <vt:i4>1118</vt:i4>
      </vt:variant>
      <vt:variant>
        <vt:i4>0</vt:i4>
      </vt:variant>
      <vt:variant>
        <vt:i4>5</vt:i4>
      </vt:variant>
      <vt:variant>
        <vt:lpwstr/>
      </vt:variant>
      <vt:variant>
        <vt:lpwstr>_Toc315174640</vt:lpwstr>
      </vt:variant>
      <vt:variant>
        <vt:i4>1048631</vt:i4>
      </vt:variant>
      <vt:variant>
        <vt:i4>1112</vt:i4>
      </vt:variant>
      <vt:variant>
        <vt:i4>0</vt:i4>
      </vt:variant>
      <vt:variant>
        <vt:i4>5</vt:i4>
      </vt:variant>
      <vt:variant>
        <vt:lpwstr/>
      </vt:variant>
      <vt:variant>
        <vt:lpwstr>_Toc315174639</vt:lpwstr>
      </vt:variant>
      <vt:variant>
        <vt:i4>1048631</vt:i4>
      </vt:variant>
      <vt:variant>
        <vt:i4>1106</vt:i4>
      </vt:variant>
      <vt:variant>
        <vt:i4>0</vt:i4>
      </vt:variant>
      <vt:variant>
        <vt:i4>5</vt:i4>
      </vt:variant>
      <vt:variant>
        <vt:lpwstr/>
      </vt:variant>
      <vt:variant>
        <vt:lpwstr>_Toc315174638</vt:lpwstr>
      </vt:variant>
      <vt:variant>
        <vt:i4>1048631</vt:i4>
      </vt:variant>
      <vt:variant>
        <vt:i4>1100</vt:i4>
      </vt:variant>
      <vt:variant>
        <vt:i4>0</vt:i4>
      </vt:variant>
      <vt:variant>
        <vt:i4>5</vt:i4>
      </vt:variant>
      <vt:variant>
        <vt:lpwstr/>
      </vt:variant>
      <vt:variant>
        <vt:lpwstr>_Toc315174637</vt:lpwstr>
      </vt:variant>
      <vt:variant>
        <vt:i4>1048631</vt:i4>
      </vt:variant>
      <vt:variant>
        <vt:i4>1094</vt:i4>
      </vt:variant>
      <vt:variant>
        <vt:i4>0</vt:i4>
      </vt:variant>
      <vt:variant>
        <vt:i4>5</vt:i4>
      </vt:variant>
      <vt:variant>
        <vt:lpwstr/>
      </vt:variant>
      <vt:variant>
        <vt:lpwstr>_Toc315174636</vt:lpwstr>
      </vt:variant>
      <vt:variant>
        <vt:i4>1048631</vt:i4>
      </vt:variant>
      <vt:variant>
        <vt:i4>1088</vt:i4>
      </vt:variant>
      <vt:variant>
        <vt:i4>0</vt:i4>
      </vt:variant>
      <vt:variant>
        <vt:i4>5</vt:i4>
      </vt:variant>
      <vt:variant>
        <vt:lpwstr/>
      </vt:variant>
      <vt:variant>
        <vt:lpwstr>_Toc315174635</vt:lpwstr>
      </vt:variant>
      <vt:variant>
        <vt:i4>1048631</vt:i4>
      </vt:variant>
      <vt:variant>
        <vt:i4>1082</vt:i4>
      </vt:variant>
      <vt:variant>
        <vt:i4>0</vt:i4>
      </vt:variant>
      <vt:variant>
        <vt:i4>5</vt:i4>
      </vt:variant>
      <vt:variant>
        <vt:lpwstr/>
      </vt:variant>
      <vt:variant>
        <vt:lpwstr>_Toc315174634</vt:lpwstr>
      </vt:variant>
      <vt:variant>
        <vt:i4>1048631</vt:i4>
      </vt:variant>
      <vt:variant>
        <vt:i4>1076</vt:i4>
      </vt:variant>
      <vt:variant>
        <vt:i4>0</vt:i4>
      </vt:variant>
      <vt:variant>
        <vt:i4>5</vt:i4>
      </vt:variant>
      <vt:variant>
        <vt:lpwstr/>
      </vt:variant>
      <vt:variant>
        <vt:lpwstr>_Toc315174633</vt:lpwstr>
      </vt:variant>
      <vt:variant>
        <vt:i4>1048631</vt:i4>
      </vt:variant>
      <vt:variant>
        <vt:i4>1070</vt:i4>
      </vt:variant>
      <vt:variant>
        <vt:i4>0</vt:i4>
      </vt:variant>
      <vt:variant>
        <vt:i4>5</vt:i4>
      </vt:variant>
      <vt:variant>
        <vt:lpwstr/>
      </vt:variant>
      <vt:variant>
        <vt:lpwstr>_Toc315174632</vt:lpwstr>
      </vt:variant>
      <vt:variant>
        <vt:i4>1048631</vt:i4>
      </vt:variant>
      <vt:variant>
        <vt:i4>1064</vt:i4>
      </vt:variant>
      <vt:variant>
        <vt:i4>0</vt:i4>
      </vt:variant>
      <vt:variant>
        <vt:i4>5</vt:i4>
      </vt:variant>
      <vt:variant>
        <vt:lpwstr/>
      </vt:variant>
      <vt:variant>
        <vt:lpwstr>_Toc315174631</vt:lpwstr>
      </vt:variant>
      <vt:variant>
        <vt:i4>1048631</vt:i4>
      </vt:variant>
      <vt:variant>
        <vt:i4>1058</vt:i4>
      </vt:variant>
      <vt:variant>
        <vt:i4>0</vt:i4>
      </vt:variant>
      <vt:variant>
        <vt:i4>5</vt:i4>
      </vt:variant>
      <vt:variant>
        <vt:lpwstr/>
      </vt:variant>
      <vt:variant>
        <vt:lpwstr>_Toc315174630</vt:lpwstr>
      </vt:variant>
      <vt:variant>
        <vt:i4>1114167</vt:i4>
      </vt:variant>
      <vt:variant>
        <vt:i4>1052</vt:i4>
      </vt:variant>
      <vt:variant>
        <vt:i4>0</vt:i4>
      </vt:variant>
      <vt:variant>
        <vt:i4>5</vt:i4>
      </vt:variant>
      <vt:variant>
        <vt:lpwstr/>
      </vt:variant>
      <vt:variant>
        <vt:lpwstr>_Toc315174629</vt:lpwstr>
      </vt:variant>
      <vt:variant>
        <vt:i4>1114167</vt:i4>
      </vt:variant>
      <vt:variant>
        <vt:i4>1046</vt:i4>
      </vt:variant>
      <vt:variant>
        <vt:i4>0</vt:i4>
      </vt:variant>
      <vt:variant>
        <vt:i4>5</vt:i4>
      </vt:variant>
      <vt:variant>
        <vt:lpwstr/>
      </vt:variant>
      <vt:variant>
        <vt:lpwstr>_Toc315174628</vt:lpwstr>
      </vt:variant>
      <vt:variant>
        <vt:i4>1114167</vt:i4>
      </vt:variant>
      <vt:variant>
        <vt:i4>1040</vt:i4>
      </vt:variant>
      <vt:variant>
        <vt:i4>0</vt:i4>
      </vt:variant>
      <vt:variant>
        <vt:i4>5</vt:i4>
      </vt:variant>
      <vt:variant>
        <vt:lpwstr/>
      </vt:variant>
      <vt:variant>
        <vt:lpwstr>_Toc315174627</vt:lpwstr>
      </vt:variant>
      <vt:variant>
        <vt:i4>1114167</vt:i4>
      </vt:variant>
      <vt:variant>
        <vt:i4>1034</vt:i4>
      </vt:variant>
      <vt:variant>
        <vt:i4>0</vt:i4>
      </vt:variant>
      <vt:variant>
        <vt:i4>5</vt:i4>
      </vt:variant>
      <vt:variant>
        <vt:lpwstr/>
      </vt:variant>
      <vt:variant>
        <vt:lpwstr>_Toc315174626</vt:lpwstr>
      </vt:variant>
      <vt:variant>
        <vt:i4>1114167</vt:i4>
      </vt:variant>
      <vt:variant>
        <vt:i4>1028</vt:i4>
      </vt:variant>
      <vt:variant>
        <vt:i4>0</vt:i4>
      </vt:variant>
      <vt:variant>
        <vt:i4>5</vt:i4>
      </vt:variant>
      <vt:variant>
        <vt:lpwstr/>
      </vt:variant>
      <vt:variant>
        <vt:lpwstr>_Toc315174625</vt:lpwstr>
      </vt:variant>
      <vt:variant>
        <vt:i4>1114167</vt:i4>
      </vt:variant>
      <vt:variant>
        <vt:i4>1022</vt:i4>
      </vt:variant>
      <vt:variant>
        <vt:i4>0</vt:i4>
      </vt:variant>
      <vt:variant>
        <vt:i4>5</vt:i4>
      </vt:variant>
      <vt:variant>
        <vt:lpwstr/>
      </vt:variant>
      <vt:variant>
        <vt:lpwstr>_Toc315174624</vt:lpwstr>
      </vt:variant>
      <vt:variant>
        <vt:i4>1114167</vt:i4>
      </vt:variant>
      <vt:variant>
        <vt:i4>1016</vt:i4>
      </vt:variant>
      <vt:variant>
        <vt:i4>0</vt:i4>
      </vt:variant>
      <vt:variant>
        <vt:i4>5</vt:i4>
      </vt:variant>
      <vt:variant>
        <vt:lpwstr/>
      </vt:variant>
      <vt:variant>
        <vt:lpwstr>_Toc315174623</vt:lpwstr>
      </vt:variant>
      <vt:variant>
        <vt:i4>1114167</vt:i4>
      </vt:variant>
      <vt:variant>
        <vt:i4>1010</vt:i4>
      </vt:variant>
      <vt:variant>
        <vt:i4>0</vt:i4>
      </vt:variant>
      <vt:variant>
        <vt:i4>5</vt:i4>
      </vt:variant>
      <vt:variant>
        <vt:lpwstr/>
      </vt:variant>
      <vt:variant>
        <vt:lpwstr>_Toc315174622</vt:lpwstr>
      </vt:variant>
      <vt:variant>
        <vt:i4>1114167</vt:i4>
      </vt:variant>
      <vt:variant>
        <vt:i4>1004</vt:i4>
      </vt:variant>
      <vt:variant>
        <vt:i4>0</vt:i4>
      </vt:variant>
      <vt:variant>
        <vt:i4>5</vt:i4>
      </vt:variant>
      <vt:variant>
        <vt:lpwstr/>
      </vt:variant>
      <vt:variant>
        <vt:lpwstr>_Toc315174621</vt:lpwstr>
      </vt:variant>
      <vt:variant>
        <vt:i4>1114167</vt:i4>
      </vt:variant>
      <vt:variant>
        <vt:i4>998</vt:i4>
      </vt:variant>
      <vt:variant>
        <vt:i4>0</vt:i4>
      </vt:variant>
      <vt:variant>
        <vt:i4>5</vt:i4>
      </vt:variant>
      <vt:variant>
        <vt:lpwstr/>
      </vt:variant>
      <vt:variant>
        <vt:lpwstr>_Toc315174620</vt:lpwstr>
      </vt:variant>
      <vt:variant>
        <vt:i4>1179703</vt:i4>
      </vt:variant>
      <vt:variant>
        <vt:i4>992</vt:i4>
      </vt:variant>
      <vt:variant>
        <vt:i4>0</vt:i4>
      </vt:variant>
      <vt:variant>
        <vt:i4>5</vt:i4>
      </vt:variant>
      <vt:variant>
        <vt:lpwstr/>
      </vt:variant>
      <vt:variant>
        <vt:lpwstr>_Toc315174619</vt:lpwstr>
      </vt:variant>
      <vt:variant>
        <vt:i4>1179703</vt:i4>
      </vt:variant>
      <vt:variant>
        <vt:i4>986</vt:i4>
      </vt:variant>
      <vt:variant>
        <vt:i4>0</vt:i4>
      </vt:variant>
      <vt:variant>
        <vt:i4>5</vt:i4>
      </vt:variant>
      <vt:variant>
        <vt:lpwstr/>
      </vt:variant>
      <vt:variant>
        <vt:lpwstr>_Toc315174618</vt:lpwstr>
      </vt:variant>
      <vt:variant>
        <vt:i4>1179703</vt:i4>
      </vt:variant>
      <vt:variant>
        <vt:i4>980</vt:i4>
      </vt:variant>
      <vt:variant>
        <vt:i4>0</vt:i4>
      </vt:variant>
      <vt:variant>
        <vt:i4>5</vt:i4>
      </vt:variant>
      <vt:variant>
        <vt:lpwstr/>
      </vt:variant>
      <vt:variant>
        <vt:lpwstr>_Toc315174617</vt:lpwstr>
      </vt:variant>
      <vt:variant>
        <vt:i4>1179703</vt:i4>
      </vt:variant>
      <vt:variant>
        <vt:i4>974</vt:i4>
      </vt:variant>
      <vt:variant>
        <vt:i4>0</vt:i4>
      </vt:variant>
      <vt:variant>
        <vt:i4>5</vt:i4>
      </vt:variant>
      <vt:variant>
        <vt:lpwstr/>
      </vt:variant>
      <vt:variant>
        <vt:lpwstr>_Toc315174616</vt:lpwstr>
      </vt:variant>
      <vt:variant>
        <vt:i4>1179703</vt:i4>
      </vt:variant>
      <vt:variant>
        <vt:i4>968</vt:i4>
      </vt:variant>
      <vt:variant>
        <vt:i4>0</vt:i4>
      </vt:variant>
      <vt:variant>
        <vt:i4>5</vt:i4>
      </vt:variant>
      <vt:variant>
        <vt:lpwstr/>
      </vt:variant>
      <vt:variant>
        <vt:lpwstr>_Toc315174615</vt:lpwstr>
      </vt:variant>
      <vt:variant>
        <vt:i4>1179703</vt:i4>
      </vt:variant>
      <vt:variant>
        <vt:i4>962</vt:i4>
      </vt:variant>
      <vt:variant>
        <vt:i4>0</vt:i4>
      </vt:variant>
      <vt:variant>
        <vt:i4>5</vt:i4>
      </vt:variant>
      <vt:variant>
        <vt:lpwstr/>
      </vt:variant>
      <vt:variant>
        <vt:lpwstr>_Toc315174614</vt:lpwstr>
      </vt:variant>
      <vt:variant>
        <vt:i4>1179703</vt:i4>
      </vt:variant>
      <vt:variant>
        <vt:i4>956</vt:i4>
      </vt:variant>
      <vt:variant>
        <vt:i4>0</vt:i4>
      </vt:variant>
      <vt:variant>
        <vt:i4>5</vt:i4>
      </vt:variant>
      <vt:variant>
        <vt:lpwstr/>
      </vt:variant>
      <vt:variant>
        <vt:lpwstr>_Toc315174613</vt:lpwstr>
      </vt:variant>
      <vt:variant>
        <vt:i4>1179703</vt:i4>
      </vt:variant>
      <vt:variant>
        <vt:i4>950</vt:i4>
      </vt:variant>
      <vt:variant>
        <vt:i4>0</vt:i4>
      </vt:variant>
      <vt:variant>
        <vt:i4>5</vt:i4>
      </vt:variant>
      <vt:variant>
        <vt:lpwstr/>
      </vt:variant>
      <vt:variant>
        <vt:lpwstr>_Toc315174612</vt:lpwstr>
      </vt:variant>
      <vt:variant>
        <vt:i4>1179703</vt:i4>
      </vt:variant>
      <vt:variant>
        <vt:i4>944</vt:i4>
      </vt:variant>
      <vt:variant>
        <vt:i4>0</vt:i4>
      </vt:variant>
      <vt:variant>
        <vt:i4>5</vt:i4>
      </vt:variant>
      <vt:variant>
        <vt:lpwstr/>
      </vt:variant>
      <vt:variant>
        <vt:lpwstr>_Toc315174611</vt:lpwstr>
      </vt:variant>
      <vt:variant>
        <vt:i4>1179703</vt:i4>
      </vt:variant>
      <vt:variant>
        <vt:i4>938</vt:i4>
      </vt:variant>
      <vt:variant>
        <vt:i4>0</vt:i4>
      </vt:variant>
      <vt:variant>
        <vt:i4>5</vt:i4>
      </vt:variant>
      <vt:variant>
        <vt:lpwstr/>
      </vt:variant>
      <vt:variant>
        <vt:lpwstr>_Toc315174610</vt:lpwstr>
      </vt:variant>
      <vt:variant>
        <vt:i4>1245239</vt:i4>
      </vt:variant>
      <vt:variant>
        <vt:i4>932</vt:i4>
      </vt:variant>
      <vt:variant>
        <vt:i4>0</vt:i4>
      </vt:variant>
      <vt:variant>
        <vt:i4>5</vt:i4>
      </vt:variant>
      <vt:variant>
        <vt:lpwstr/>
      </vt:variant>
      <vt:variant>
        <vt:lpwstr>_Toc315174609</vt:lpwstr>
      </vt:variant>
      <vt:variant>
        <vt:i4>1245239</vt:i4>
      </vt:variant>
      <vt:variant>
        <vt:i4>926</vt:i4>
      </vt:variant>
      <vt:variant>
        <vt:i4>0</vt:i4>
      </vt:variant>
      <vt:variant>
        <vt:i4>5</vt:i4>
      </vt:variant>
      <vt:variant>
        <vt:lpwstr/>
      </vt:variant>
      <vt:variant>
        <vt:lpwstr>_Toc315174608</vt:lpwstr>
      </vt:variant>
      <vt:variant>
        <vt:i4>1245239</vt:i4>
      </vt:variant>
      <vt:variant>
        <vt:i4>920</vt:i4>
      </vt:variant>
      <vt:variant>
        <vt:i4>0</vt:i4>
      </vt:variant>
      <vt:variant>
        <vt:i4>5</vt:i4>
      </vt:variant>
      <vt:variant>
        <vt:lpwstr/>
      </vt:variant>
      <vt:variant>
        <vt:lpwstr>_Toc315174607</vt:lpwstr>
      </vt:variant>
      <vt:variant>
        <vt:i4>1245239</vt:i4>
      </vt:variant>
      <vt:variant>
        <vt:i4>914</vt:i4>
      </vt:variant>
      <vt:variant>
        <vt:i4>0</vt:i4>
      </vt:variant>
      <vt:variant>
        <vt:i4>5</vt:i4>
      </vt:variant>
      <vt:variant>
        <vt:lpwstr/>
      </vt:variant>
      <vt:variant>
        <vt:lpwstr>_Toc315174606</vt:lpwstr>
      </vt:variant>
      <vt:variant>
        <vt:i4>1245239</vt:i4>
      </vt:variant>
      <vt:variant>
        <vt:i4>908</vt:i4>
      </vt:variant>
      <vt:variant>
        <vt:i4>0</vt:i4>
      </vt:variant>
      <vt:variant>
        <vt:i4>5</vt:i4>
      </vt:variant>
      <vt:variant>
        <vt:lpwstr/>
      </vt:variant>
      <vt:variant>
        <vt:lpwstr>_Toc315174605</vt:lpwstr>
      </vt:variant>
      <vt:variant>
        <vt:i4>1245239</vt:i4>
      </vt:variant>
      <vt:variant>
        <vt:i4>902</vt:i4>
      </vt:variant>
      <vt:variant>
        <vt:i4>0</vt:i4>
      </vt:variant>
      <vt:variant>
        <vt:i4>5</vt:i4>
      </vt:variant>
      <vt:variant>
        <vt:lpwstr/>
      </vt:variant>
      <vt:variant>
        <vt:lpwstr>_Toc315174604</vt:lpwstr>
      </vt:variant>
      <vt:variant>
        <vt:i4>1245239</vt:i4>
      </vt:variant>
      <vt:variant>
        <vt:i4>896</vt:i4>
      </vt:variant>
      <vt:variant>
        <vt:i4>0</vt:i4>
      </vt:variant>
      <vt:variant>
        <vt:i4>5</vt:i4>
      </vt:variant>
      <vt:variant>
        <vt:lpwstr/>
      </vt:variant>
      <vt:variant>
        <vt:lpwstr>_Toc315174603</vt:lpwstr>
      </vt:variant>
      <vt:variant>
        <vt:i4>1245239</vt:i4>
      </vt:variant>
      <vt:variant>
        <vt:i4>890</vt:i4>
      </vt:variant>
      <vt:variant>
        <vt:i4>0</vt:i4>
      </vt:variant>
      <vt:variant>
        <vt:i4>5</vt:i4>
      </vt:variant>
      <vt:variant>
        <vt:lpwstr/>
      </vt:variant>
      <vt:variant>
        <vt:lpwstr>_Toc315174602</vt:lpwstr>
      </vt:variant>
      <vt:variant>
        <vt:i4>1245239</vt:i4>
      </vt:variant>
      <vt:variant>
        <vt:i4>884</vt:i4>
      </vt:variant>
      <vt:variant>
        <vt:i4>0</vt:i4>
      </vt:variant>
      <vt:variant>
        <vt:i4>5</vt:i4>
      </vt:variant>
      <vt:variant>
        <vt:lpwstr/>
      </vt:variant>
      <vt:variant>
        <vt:lpwstr>_Toc315174601</vt:lpwstr>
      </vt:variant>
      <vt:variant>
        <vt:i4>1245239</vt:i4>
      </vt:variant>
      <vt:variant>
        <vt:i4>878</vt:i4>
      </vt:variant>
      <vt:variant>
        <vt:i4>0</vt:i4>
      </vt:variant>
      <vt:variant>
        <vt:i4>5</vt:i4>
      </vt:variant>
      <vt:variant>
        <vt:lpwstr/>
      </vt:variant>
      <vt:variant>
        <vt:lpwstr>_Toc315174600</vt:lpwstr>
      </vt:variant>
      <vt:variant>
        <vt:i4>1703988</vt:i4>
      </vt:variant>
      <vt:variant>
        <vt:i4>872</vt:i4>
      </vt:variant>
      <vt:variant>
        <vt:i4>0</vt:i4>
      </vt:variant>
      <vt:variant>
        <vt:i4>5</vt:i4>
      </vt:variant>
      <vt:variant>
        <vt:lpwstr/>
      </vt:variant>
      <vt:variant>
        <vt:lpwstr>_Toc315174599</vt:lpwstr>
      </vt:variant>
      <vt:variant>
        <vt:i4>1703988</vt:i4>
      </vt:variant>
      <vt:variant>
        <vt:i4>866</vt:i4>
      </vt:variant>
      <vt:variant>
        <vt:i4>0</vt:i4>
      </vt:variant>
      <vt:variant>
        <vt:i4>5</vt:i4>
      </vt:variant>
      <vt:variant>
        <vt:lpwstr/>
      </vt:variant>
      <vt:variant>
        <vt:lpwstr>_Toc315174598</vt:lpwstr>
      </vt:variant>
      <vt:variant>
        <vt:i4>1703988</vt:i4>
      </vt:variant>
      <vt:variant>
        <vt:i4>860</vt:i4>
      </vt:variant>
      <vt:variant>
        <vt:i4>0</vt:i4>
      </vt:variant>
      <vt:variant>
        <vt:i4>5</vt:i4>
      </vt:variant>
      <vt:variant>
        <vt:lpwstr/>
      </vt:variant>
      <vt:variant>
        <vt:lpwstr>_Toc315174597</vt:lpwstr>
      </vt:variant>
      <vt:variant>
        <vt:i4>1703988</vt:i4>
      </vt:variant>
      <vt:variant>
        <vt:i4>854</vt:i4>
      </vt:variant>
      <vt:variant>
        <vt:i4>0</vt:i4>
      </vt:variant>
      <vt:variant>
        <vt:i4>5</vt:i4>
      </vt:variant>
      <vt:variant>
        <vt:lpwstr/>
      </vt:variant>
      <vt:variant>
        <vt:lpwstr>_Toc315174596</vt:lpwstr>
      </vt:variant>
      <vt:variant>
        <vt:i4>1703988</vt:i4>
      </vt:variant>
      <vt:variant>
        <vt:i4>848</vt:i4>
      </vt:variant>
      <vt:variant>
        <vt:i4>0</vt:i4>
      </vt:variant>
      <vt:variant>
        <vt:i4>5</vt:i4>
      </vt:variant>
      <vt:variant>
        <vt:lpwstr/>
      </vt:variant>
      <vt:variant>
        <vt:lpwstr>_Toc315174595</vt:lpwstr>
      </vt:variant>
      <vt:variant>
        <vt:i4>1703988</vt:i4>
      </vt:variant>
      <vt:variant>
        <vt:i4>842</vt:i4>
      </vt:variant>
      <vt:variant>
        <vt:i4>0</vt:i4>
      </vt:variant>
      <vt:variant>
        <vt:i4>5</vt:i4>
      </vt:variant>
      <vt:variant>
        <vt:lpwstr/>
      </vt:variant>
      <vt:variant>
        <vt:lpwstr>_Toc315174594</vt:lpwstr>
      </vt:variant>
      <vt:variant>
        <vt:i4>1703988</vt:i4>
      </vt:variant>
      <vt:variant>
        <vt:i4>836</vt:i4>
      </vt:variant>
      <vt:variant>
        <vt:i4>0</vt:i4>
      </vt:variant>
      <vt:variant>
        <vt:i4>5</vt:i4>
      </vt:variant>
      <vt:variant>
        <vt:lpwstr/>
      </vt:variant>
      <vt:variant>
        <vt:lpwstr>_Toc315174593</vt:lpwstr>
      </vt:variant>
      <vt:variant>
        <vt:i4>1703988</vt:i4>
      </vt:variant>
      <vt:variant>
        <vt:i4>830</vt:i4>
      </vt:variant>
      <vt:variant>
        <vt:i4>0</vt:i4>
      </vt:variant>
      <vt:variant>
        <vt:i4>5</vt:i4>
      </vt:variant>
      <vt:variant>
        <vt:lpwstr/>
      </vt:variant>
      <vt:variant>
        <vt:lpwstr>_Toc315174592</vt:lpwstr>
      </vt:variant>
      <vt:variant>
        <vt:i4>1703988</vt:i4>
      </vt:variant>
      <vt:variant>
        <vt:i4>824</vt:i4>
      </vt:variant>
      <vt:variant>
        <vt:i4>0</vt:i4>
      </vt:variant>
      <vt:variant>
        <vt:i4>5</vt:i4>
      </vt:variant>
      <vt:variant>
        <vt:lpwstr/>
      </vt:variant>
      <vt:variant>
        <vt:lpwstr>_Toc315174591</vt:lpwstr>
      </vt:variant>
      <vt:variant>
        <vt:i4>1703988</vt:i4>
      </vt:variant>
      <vt:variant>
        <vt:i4>818</vt:i4>
      </vt:variant>
      <vt:variant>
        <vt:i4>0</vt:i4>
      </vt:variant>
      <vt:variant>
        <vt:i4>5</vt:i4>
      </vt:variant>
      <vt:variant>
        <vt:lpwstr/>
      </vt:variant>
      <vt:variant>
        <vt:lpwstr>_Toc315174590</vt:lpwstr>
      </vt:variant>
      <vt:variant>
        <vt:i4>1769524</vt:i4>
      </vt:variant>
      <vt:variant>
        <vt:i4>812</vt:i4>
      </vt:variant>
      <vt:variant>
        <vt:i4>0</vt:i4>
      </vt:variant>
      <vt:variant>
        <vt:i4>5</vt:i4>
      </vt:variant>
      <vt:variant>
        <vt:lpwstr/>
      </vt:variant>
      <vt:variant>
        <vt:lpwstr>_Toc315174589</vt:lpwstr>
      </vt:variant>
      <vt:variant>
        <vt:i4>1769524</vt:i4>
      </vt:variant>
      <vt:variant>
        <vt:i4>806</vt:i4>
      </vt:variant>
      <vt:variant>
        <vt:i4>0</vt:i4>
      </vt:variant>
      <vt:variant>
        <vt:i4>5</vt:i4>
      </vt:variant>
      <vt:variant>
        <vt:lpwstr/>
      </vt:variant>
      <vt:variant>
        <vt:lpwstr>_Toc315174588</vt:lpwstr>
      </vt:variant>
      <vt:variant>
        <vt:i4>1769524</vt:i4>
      </vt:variant>
      <vt:variant>
        <vt:i4>800</vt:i4>
      </vt:variant>
      <vt:variant>
        <vt:i4>0</vt:i4>
      </vt:variant>
      <vt:variant>
        <vt:i4>5</vt:i4>
      </vt:variant>
      <vt:variant>
        <vt:lpwstr/>
      </vt:variant>
      <vt:variant>
        <vt:lpwstr>_Toc315174587</vt:lpwstr>
      </vt:variant>
      <vt:variant>
        <vt:i4>1769524</vt:i4>
      </vt:variant>
      <vt:variant>
        <vt:i4>794</vt:i4>
      </vt:variant>
      <vt:variant>
        <vt:i4>0</vt:i4>
      </vt:variant>
      <vt:variant>
        <vt:i4>5</vt:i4>
      </vt:variant>
      <vt:variant>
        <vt:lpwstr/>
      </vt:variant>
      <vt:variant>
        <vt:lpwstr>_Toc315174586</vt:lpwstr>
      </vt:variant>
      <vt:variant>
        <vt:i4>1769524</vt:i4>
      </vt:variant>
      <vt:variant>
        <vt:i4>788</vt:i4>
      </vt:variant>
      <vt:variant>
        <vt:i4>0</vt:i4>
      </vt:variant>
      <vt:variant>
        <vt:i4>5</vt:i4>
      </vt:variant>
      <vt:variant>
        <vt:lpwstr/>
      </vt:variant>
      <vt:variant>
        <vt:lpwstr>_Toc315174585</vt:lpwstr>
      </vt:variant>
      <vt:variant>
        <vt:i4>1769524</vt:i4>
      </vt:variant>
      <vt:variant>
        <vt:i4>782</vt:i4>
      </vt:variant>
      <vt:variant>
        <vt:i4>0</vt:i4>
      </vt:variant>
      <vt:variant>
        <vt:i4>5</vt:i4>
      </vt:variant>
      <vt:variant>
        <vt:lpwstr/>
      </vt:variant>
      <vt:variant>
        <vt:lpwstr>_Toc315174584</vt:lpwstr>
      </vt:variant>
      <vt:variant>
        <vt:i4>1769524</vt:i4>
      </vt:variant>
      <vt:variant>
        <vt:i4>776</vt:i4>
      </vt:variant>
      <vt:variant>
        <vt:i4>0</vt:i4>
      </vt:variant>
      <vt:variant>
        <vt:i4>5</vt:i4>
      </vt:variant>
      <vt:variant>
        <vt:lpwstr/>
      </vt:variant>
      <vt:variant>
        <vt:lpwstr>_Toc315174583</vt:lpwstr>
      </vt:variant>
      <vt:variant>
        <vt:i4>1769524</vt:i4>
      </vt:variant>
      <vt:variant>
        <vt:i4>770</vt:i4>
      </vt:variant>
      <vt:variant>
        <vt:i4>0</vt:i4>
      </vt:variant>
      <vt:variant>
        <vt:i4>5</vt:i4>
      </vt:variant>
      <vt:variant>
        <vt:lpwstr/>
      </vt:variant>
      <vt:variant>
        <vt:lpwstr>_Toc315174582</vt:lpwstr>
      </vt:variant>
      <vt:variant>
        <vt:i4>1769524</vt:i4>
      </vt:variant>
      <vt:variant>
        <vt:i4>764</vt:i4>
      </vt:variant>
      <vt:variant>
        <vt:i4>0</vt:i4>
      </vt:variant>
      <vt:variant>
        <vt:i4>5</vt:i4>
      </vt:variant>
      <vt:variant>
        <vt:lpwstr/>
      </vt:variant>
      <vt:variant>
        <vt:lpwstr>_Toc315174581</vt:lpwstr>
      </vt:variant>
      <vt:variant>
        <vt:i4>1769524</vt:i4>
      </vt:variant>
      <vt:variant>
        <vt:i4>758</vt:i4>
      </vt:variant>
      <vt:variant>
        <vt:i4>0</vt:i4>
      </vt:variant>
      <vt:variant>
        <vt:i4>5</vt:i4>
      </vt:variant>
      <vt:variant>
        <vt:lpwstr/>
      </vt:variant>
      <vt:variant>
        <vt:lpwstr>_Toc315174580</vt:lpwstr>
      </vt:variant>
      <vt:variant>
        <vt:i4>1310772</vt:i4>
      </vt:variant>
      <vt:variant>
        <vt:i4>752</vt:i4>
      </vt:variant>
      <vt:variant>
        <vt:i4>0</vt:i4>
      </vt:variant>
      <vt:variant>
        <vt:i4>5</vt:i4>
      </vt:variant>
      <vt:variant>
        <vt:lpwstr/>
      </vt:variant>
      <vt:variant>
        <vt:lpwstr>_Toc315174579</vt:lpwstr>
      </vt:variant>
      <vt:variant>
        <vt:i4>1310772</vt:i4>
      </vt:variant>
      <vt:variant>
        <vt:i4>746</vt:i4>
      </vt:variant>
      <vt:variant>
        <vt:i4>0</vt:i4>
      </vt:variant>
      <vt:variant>
        <vt:i4>5</vt:i4>
      </vt:variant>
      <vt:variant>
        <vt:lpwstr/>
      </vt:variant>
      <vt:variant>
        <vt:lpwstr>_Toc315174578</vt:lpwstr>
      </vt:variant>
      <vt:variant>
        <vt:i4>1310772</vt:i4>
      </vt:variant>
      <vt:variant>
        <vt:i4>740</vt:i4>
      </vt:variant>
      <vt:variant>
        <vt:i4>0</vt:i4>
      </vt:variant>
      <vt:variant>
        <vt:i4>5</vt:i4>
      </vt:variant>
      <vt:variant>
        <vt:lpwstr/>
      </vt:variant>
      <vt:variant>
        <vt:lpwstr>_Toc315174577</vt:lpwstr>
      </vt:variant>
      <vt:variant>
        <vt:i4>1310772</vt:i4>
      </vt:variant>
      <vt:variant>
        <vt:i4>734</vt:i4>
      </vt:variant>
      <vt:variant>
        <vt:i4>0</vt:i4>
      </vt:variant>
      <vt:variant>
        <vt:i4>5</vt:i4>
      </vt:variant>
      <vt:variant>
        <vt:lpwstr/>
      </vt:variant>
      <vt:variant>
        <vt:lpwstr>_Toc315174576</vt:lpwstr>
      </vt:variant>
      <vt:variant>
        <vt:i4>1310772</vt:i4>
      </vt:variant>
      <vt:variant>
        <vt:i4>728</vt:i4>
      </vt:variant>
      <vt:variant>
        <vt:i4>0</vt:i4>
      </vt:variant>
      <vt:variant>
        <vt:i4>5</vt:i4>
      </vt:variant>
      <vt:variant>
        <vt:lpwstr/>
      </vt:variant>
      <vt:variant>
        <vt:lpwstr>_Toc315174575</vt:lpwstr>
      </vt:variant>
      <vt:variant>
        <vt:i4>1310772</vt:i4>
      </vt:variant>
      <vt:variant>
        <vt:i4>722</vt:i4>
      </vt:variant>
      <vt:variant>
        <vt:i4>0</vt:i4>
      </vt:variant>
      <vt:variant>
        <vt:i4>5</vt:i4>
      </vt:variant>
      <vt:variant>
        <vt:lpwstr/>
      </vt:variant>
      <vt:variant>
        <vt:lpwstr>_Toc315174574</vt:lpwstr>
      </vt:variant>
      <vt:variant>
        <vt:i4>1310772</vt:i4>
      </vt:variant>
      <vt:variant>
        <vt:i4>716</vt:i4>
      </vt:variant>
      <vt:variant>
        <vt:i4>0</vt:i4>
      </vt:variant>
      <vt:variant>
        <vt:i4>5</vt:i4>
      </vt:variant>
      <vt:variant>
        <vt:lpwstr/>
      </vt:variant>
      <vt:variant>
        <vt:lpwstr>_Toc315174573</vt:lpwstr>
      </vt:variant>
      <vt:variant>
        <vt:i4>1310772</vt:i4>
      </vt:variant>
      <vt:variant>
        <vt:i4>710</vt:i4>
      </vt:variant>
      <vt:variant>
        <vt:i4>0</vt:i4>
      </vt:variant>
      <vt:variant>
        <vt:i4>5</vt:i4>
      </vt:variant>
      <vt:variant>
        <vt:lpwstr/>
      </vt:variant>
      <vt:variant>
        <vt:lpwstr>_Toc315174572</vt:lpwstr>
      </vt:variant>
      <vt:variant>
        <vt:i4>1310772</vt:i4>
      </vt:variant>
      <vt:variant>
        <vt:i4>704</vt:i4>
      </vt:variant>
      <vt:variant>
        <vt:i4>0</vt:i4>
      </vt:variant>
      <vt:variant>
        <vt:i4>5</vt:i4>
      </vt:variant>
      <vt:variant>
        <vt:lpwstr/>
      </vt:variant>
      <vt:variant>
        <vt:lpwstr>_Toc315174571</vt:lpwstr>
      </vt:variant>
      <vt:variant>
        <vt:i4>1310772</vt:i4>
      </vt:variant>
      <vt:variant>
        <vt:i4>698</vt:i4>
      </vt:variant>
      <vt:variant>
        <vt:i4>0</vt:i4>
      </vt:variant>
      <vt:variant>
        <vt:i4>5</vt:i4>
      </vt:variant>
      <vt:variant>
        <vt:lpwstr/>
      </vt:variant>
      <vt:variant>
        <vt:lpwstr>_Toc315174570</vt:lpwstr>
      </vt:variant>
      <vt:variant>
        <vt:i4>1376308</vt:i4>
      </vt:variant>
      <vt:variant>
        <vt:i4>692</vt:i4>
      </vt:variant>
      <vt:variant>
        <vt:i4>0</vt:i4>
      </vt:variant>
      <vt:variant>
        <vt:i4>5</vt:i4>
      </vt:variant>
      <vt:variant>
        <vt:lpwstr/>
      </vt:variant>
      <vt:variant>
        <vt:lpwstr>_Toc315174569</vt:lpwstr>
      </vt:variant>
      <vt:variant>
        <vt:i4>1376308</vt:i4>
      </vt:variant>
      <vt:variant>
        <vt:i4>686</vt:i4>
      </vt:variant>
      <vt:variant>
        <vt:i4>0</vt:i4>
      </vt:variant>
      <vt:variant>
        <vt:i4>5</vt:i4>
      </vt:variant>
      <vt:variant>
        <vt:lpwstr/>
      </vt:variant>
      <vt:variant>
        <vt:lpwstr>_Toc315174568</vt:lpwstr>
      </vt:variant>
      <vt:variant>
        <vt:i4>1376308</vt:i4>
      </vt:variant>
      <vt:variant>
        <vt:i4>680</vt:i4>
      </vt:variant>
      <vt:variant>
        <vt:i4>0</vt:i4>
      </vt:variant>
      <vt:variant>
        <vt:i4>5</vt:i4>
      </vt:variant>
      <vt:variant>
        <vt:lpwstr/>
      </vt:variant>
      <vt:variant>
        <vt:lpwstr>_Toc315174567</vt:lpwstr>
      </vt:variant>
      <vt:variant>
        <vt:i4>1376308</vt:i4>
      </vt:variant>
      <vt:variant>
        <vt:i4>674</vt:i4>
      </vt:variant>
      <vt:variant>
        <vt:i4>0</vt:i4>
      </vt:variant>
      <vt:variant>
        <vt:i4>5</vt:i4>
      </vt:variant>
      <vt:variant>
        <vt:lpwstr/>
      </vt:variant>
      <vt:variant>
        <vt:lpwstr>_Toc315174566</vt:lpwstr>
      </vt:variant>
      <vt:variant>
        <vt:i4>1376308</vt:i4>
      </vt:variant>
      <vt:variant>
        <vt:i4>668</vt:i4>
      </vt:variant>
      <vt:variant>
        <vt:i4>0</vt:i4>
      </vt:variant>
      <vt:variant>
        <vt:i4>5</vt:i4>
      </vt:variant>
      <vt:variant>
        <vt:lpwstr/>
      </vt:variant>
      <vt:variant>
        <vt:lpwstr>_Toc315174565</vt:lpwstr>
      </vt:variant>
      <vt:variant>
        <vt:i4>1376308</vt:i4>
      </vt:variant>
      <vt:variant>
        <vt:i4>662</vt:i4>
      </vt:variant>
      <vt:variant>
        <vt:i4>0</vt:i4>
      </vt:variant>
      <vt:variant>
        <vt:i4>5</vt:i4>
      </vt:variant>
      <vt:variant>
        <vt:lpwstr/>
      </vt:variant>
      <vt:variant>
        <vt:lpwstr>_Toc315174564</vt:lpwstr>
      </vt:variant>
      <vt:variant>
        <vt:i4>1376308</vt:i4>
      </vt:variant>
      <vt:variant>
        <vt:i4>656</vt:i4>
      </vt:variant>
      <vt:variant>
        <vt:i4>0</vt:i4>
      </vt:variant>
      <vt:variant>
        <vt:i4>5</vt:i4>
      </vt:variant>
      <vt:variant>
        <vt:lpwstr/>
      </vt:variant>
      <vt:variant>
        <vt:lpwstr>_Toc315174563</vt:lpwstr>
      </vt:variant>
      <vt:variant>
        <vt:i4>1376308</vt:i4>
      </vt:variant>
      <vt:variant>
        <vt:i4>650</vt:i4>
      </vt:variant>
      <vt:variant>
        <vt:i4>0</vt:i4>
      </vt:variant>
      <vt:variant>
        <vt:i4>5</vt:i4>
      </vt:variant>
      <vt:variant>
        <vt:lpwstr/>
      </vt:variant>
      <vt:variant>
        <vt:lpwstr>_Toc315174562</vt:lpwstr>
      </vt:variant>
      <vt:variant>
        <vt:i4>1376308</vt:i4>
      </vt:variant>
      <vt:variant>
        <vt:i4>644</vt:i4>
      </vt:variant>
      <vt:variant>
        <vt:i4>0</vt:i4>
      </vt:variant>
      <vt:variant>
        <vt:i4>5</vt:i4>
      </vt:variant>
      <vt:variant>
        <vt:lpwstr/>
      </vt:variant>
      <vt:variant>
        <vt:lpwstr>_Toc315174561</vt:lpwstr>
      </vt:variant>
      <vt:variant>
        <vt:i4>1376308</vt:i4>
      </vt:variant>
      <vt:variant>
        <vt:i4>638</vt:i4>
      </vt:variant>
      <vt:variant>
        <vt:i4>0</vt:i4>
      </vt:variant>
      <vt:variant>
        <vt:i4>5</vt:i4>
      </vt:variant>
      <vt:variant>
        <vt:lpwstr/>
      </vt:variant>
      <vt:variant>
        <vt:lpwstr>_Toc315174560</vt:lpwstr>
      </vt:variant>
      <vt:variant>
        <vt:i4>1441844</vt:i4>
      </vt:variant>
      <vt:variant>
        <vt:i4>632</vt:i4>
      </vt:variant>
      <vt:variant>
        <vt:i4>0</vt:i4>
      </vt:variant>
      <vt:variant>
        <vt:i4>5</vt:i4>
      </vt:variant>
      <vt:variant>
        <vt:lpwstr/>
      </vt:variant>
      <vt:variant>
        <vt:lpwstr>_Toc315174559</vt:lpwstr>
      </vt:variant>
      <vt:variant>
        <vt:i4>1441844</vt:i4>
      </vt:variant>
      <vt:variant>
        <vt:i4>626</vt:i4>
      </vt:variant>
      <vt:variant>
        <vt:i4>0</vt:i4>
      </vt:variant>
      <vt:variant>
        <vt:i4>5</vt:i4>
      </vt:variant>
      <vt:variant>
        <vt:lpwstr/>
      </vt:variant>
      <vt:variant>
        <vt:lpwstr>_Toc315174558</vt:lpwstr>
      </vt:variant>
      <vt:variant>
        <vt:i4>1441844</vt:i4>
      </vt:variant>
      <vt:variant>
        <vt:i4>620</vt:i4>
      </vt:variant>
      <vt:variant>
        <vt:i4>0</vt:i4>
      </vt:variant>
      <vt:variant>
        <vt:i4>5</vt:i4>
      </vt:variant>
      <vt:variant>
        <vt:lpwstr/>
      </vt:variant>
      <vt:variant>
        <vt:lpwstr>_Toc315174557</vt:lpwstr>
      </vt:variant>
      <vt:variant>
        <vt:i4>1441844</vt:i4>
      </vt:variant>
      <vt:variant>
        <vt:i4>614</vt:i4>
      </vt:variant>
      <vt:variant>
        <vt:i4>0</vt:i4>
      </vt:variant>
      <vt:variant>
        <vt:i4>5</vt:i4>
      </vt:variant>
      <vt:variant>
        <vt:lpwstr/>
      </vt:variant>
      <vt:variant>
        <vt:lpwstr>_Toc315174556</vt:lpwstr>
      </vt:variant>
      <vt:variant>
        <vt:i4>1441844</vt:i4>
      </vt:variant>
      <vt:variant>
        <vt:i4>608</vt:i4>
      </vt:variant>
      <vt:variant>
        <vt:i4>0</vt:i4>
      </vt:variant>
      <vt:variant>
        <vt:i4>5</vt:i4>
      </vt:variant>
      <vt:variant>
        <vt:lpwstr/>
      </vt:variant>
      <vt:variant>
        <vt:lpwstr>_Toc315174555</vt:lpwstr>
      </vt:variant>
      <vt:variant>
        <vt:i4>1441844</vt:i4>
      </vt:variant>
      <vt:variant>
        <vt:i4>602</vt:i4>
      </vt:variant>
      <vt:variant>
        <vt:i4>0</vt:i4>
      </vt:variant>
      <vt:variant>
        <vt:i4>5</vt:i4>
      </vt:variant>
      <vt:variant>
        <vt:lpwstr/>
      </vt:variant>
      <vt:variant>
        <vt:lpwstr>_Toc315174554</vt:lpwstr>
      </vt:variant>
      <vt:variant>
        <vt:i4>1441844</vt:i4>
      </vt:variant>
      <vt:variant>
        <vt:i4>596</vt:i4>
      </vt:variant>
      <vt:variant>
        <vt:i4>0</vt:i4>
      </vt:variant>
      <vt:variant>
        <vt:i4>5</vt:i4>
      </vt:variant>
      <vt:variant>
        <vt:lpwstr/>
      </vt:variant>
      <vt:variant>
        <vt:lpwstr>_Toc315174553</vt:lpwstr>
      </vt:variant>
      <vt:variant>
        <vt:i4>1441844</vt:i4>
      </vt:variant>
      <vt:variant>
        <vt:i4>590</vt:i4>
      </vt:variant>
      <vt:variant>
        <vt:i4>0</vt:i4>
      </vt:variant>
      <vt:variant>
        <vt:i4>5</vt:i4>
      </vt:variant>
      <vt:variant>
        <vt:lpwstr/>
      </vt:variant>
      <vt:variant>
        <vt:lpwstr>_Toc315174552</vt:lpwstr>
      </vt:variant>
      <vt:variant>
        <vt:i4>1441844</vt:i4>
      </vt:variant>
      <vt:variant>
        <vt:i4>584</vt:i4>
      </vt:variant>
      <vt:variant>
        <vt:i4>0</vt:i4>
      </vt:variant>
      <vt:variant>
        <vt:i4>5</vt:i4>
      </vt:variant>
      <vt:variant>
        <vt:lpwstr/>
      </vt:variant>
      <vt:variant>
        <vt:lpwstr>_Toc315174551</vt:lpwstr>
      </vt:variant>
      <vt:variant>
        <vt:i4>1441844</vt:i4>
      </vt:variant>
      <vt:variant>
        <vt:i4>578</vt:i4>
      </vt:variant>
      <vt:variant>
        <vt:i4>0</vt:i4>
      </vt:variant>
      <vt:variant>
        <vt:i4>5</vt:i4>
      </vt:variant>
      <vt:variant>
        <vt:lpwstr/>
      </vt:variant>
      <vt:variant>
        <vt:lpwstr>_Toc315174550</vt:lpwstr>
      </vt:variant>
      <vt:variant>
        <vt:i4>1507380</vt:i4>
      </vt:variant>
      <vt:variant>
        <vt:i4>572</vt:i4>
      </vt:variant>
      <vt:variant>
        <vt:i4>0</vt:i4>
      </vt:variant>
      <vt:variant>
        <vt:i4>5</vt:i4>
      </vt:variant>
      <vt:variant>
        <vt:lpwstr/>
      </vt:variant>
      <vt:variant>
        <vt:lpwstr>_Toc315174549</vt:lpwstr>
      </vt:variant>
      <vt:variant>
        <vt:i4>1507380</vt:i4>
      </vt:variant>
      <vt:variant>
        <vt:i4>566</vt:i4>
      </vt:variant>
      <vt:variant>
        <vt:i4>0</vt:i4>
      </vt:variant>
      <vt:variant>
        <vt:i4>5</vt:i4>
      </vt:variant>
      <vt:variant>
        <vt:lpwstr/>
      </vt:variant>
      <vt:variant>
        <vt:lpwstr>_Toc315174548</vt:lpwstr>
      </vt:variant>
      <vt:variant>
        <vt:i4>1507380</vt:i4>
      </vt:variant>
      <vt:variant>
        <vt:i4>560</vt:i4>
      </vt:variant>
      <vt:variant>
        <vt:i4>0</vt:i4>
      </vt:variant>
      <vt:variant>
        <vt:i4>5</vt:i4>
      </vt:variant>
      <vt:variant>
        <vt:lpwstr/>
      </vt:variant>
      <vt:variant>
        <vt:lpwstr>_Toc315174547</vt:lpwstr>
      </vt:variant>
      <vt:variant>
        <vt:i4>1507380</vt:i4>
      </vt:variant>
      <vt:variant>
        <vt:i4>554</vt:i4>
      </vt:variant>
      <vt:variant>
        <vt:i4>0</vt:i4>
      </vt:variant>
      <vt:variant>
        <vt:i4>5</vt:i4>
      </vt:variant>
      <vt:variant>
        <vt:lpwstr/>
      </vt:variant>
      <vt:variant>
        <vt:lpwstr>_Toc315174546</vt:lpwstr>
      </vt:variant>
      <vt:variant>
        <vt:i4>1507380</vt:i4>
      </vt:variant>
      <vt:variant>
        <vt:i4>548</vt:i4>
      </vt:variant>
      <vt:variant>
        <vt:i4>0</vt:i4>
      </vt:variant>
      <vt:variant>
        <vt:i4>5</vt:i4>
      </vt:variant>
      <vt:variant>
        <vt:lpwstr/>
      </vt:variant>
      <vt:variant>
        <vt:lpwstr>_Toc315174545</vt:lpwstr>
      </vt:variant>
      <vt:variant>
        <vt:i4>1507380</vt:i4>
      </vt:variant>
      <vt:variant>
        <vt:i4>542</vt:i4>
      </vt:variant>
      <vt:variant>
        <vt:i4>0</vt:i4>
      </vt:variant>
      <vt:variant>
        <vt:i4>5</vt:i4>
      </vt:variant>
      <vt:variant>
        <vt:lpwstr/>
      </vt:variant>
      <vt:variant>
        <vt:lpwstr>_Toc315174544</vt:lpwstr>
      </vt:variant>
      <vt:variant>
        <vt:i4>1507380</vt:i4>
      </vt:variant>
      <vt:variant>
        <vt:i4>536</vt:i4>
      </vt:variant>
      <vt:variant>
        <vt:i4>0</vt:i4>
      </vt:variant>
      <vt:variant>
        <vt:i4>5</vt:i4>
      </vt:variant>
      <vt:variant>
        <vt:lpwstr/>
      </vt:variant>
      <vt:variant>
        <vt:lpwstr>_Toc315174543</vt:lpwstr>
      </vt:variant>
      <vt:variant>
        <vt:i4>1507380</vt:i4>
      </vt:variant>
      <vt:variant>
        <vt:i4>530</vt:i4>
      </vt:variant>
      <vt:variant>
        <vt:i4>0</vt:i4>
      </vt:variant>
      <vt:variant>
        <vt:i4>5</vt:i4>
      </vt:variant>
      <vt:variant>
        <vt:lpwstr/>
      </vt:variant>
      <vt:variant>
        <vt:lpwstr>_Toc315174542</vt:lpwstr>
      </vt:variant>
      <vt:variant>
        <vt:i4>1507380</vt:i4>
      </vt:variant>
      <vt:variant>
        <vt:i4>524</vt:i4>
      </vt:variant>
      <vt:variant>
        <vt:i4>0</vt:i4>
      </vt:variant>
      <vt:variant>
        <vt:i4>5</vt:i4>
      </vt:variant>
      <vt:variant>
        <vt:lpwstr/>
      </vt:variant>
      <vt:variant>
        <vt:lpwstr>_Toc315174541</vt:lpwstr>
      </vt:variant>
      <vt:variant>
        <vt:i4>1507380</vt:i4>
      </vt:variant>
      <vt:variant>
        <vt:i4>518</vt:i4>
      </vt:variant>
      <vt:variant>
        <vt:i4>0</vt:i4>
      </vt:variant>
      <vt:variant>
        <vt:i4>5</vt:i4>
      </vt:variant>
      <vt:variant>
        <vt:lpwstr/>
      </vt:variant>
      <vt:variant>
        <vt:lpwstr>_Toc315174540</vt:lpwstr>
      </vt:variant>
      <vt:variant>
        <vt:i4>1048628</vt:i4>
      </vt:variant>
      <vt:variant>
        <vt:i4>512</vt:i4>
      </vt:variant>
      <vt:variant>
        <vt:i4>0</vt:i4>
      </vt:variant>
      <vt:variant>
        <vt:i4>5</vt:i4>
      </vt:variant>
      <vt:variant>
        <vt:lpwstr/>
      </vt:variant>
      <vt:variant>
        <vt:lpwstr>_Toc315174539</vt:lpwstr>
      </vt:variant>
      <vt:variant>
        <vt:i4>1048628</vt:i4>
      </vt:variant>
      <vt:variant>
        <vt:i4>506</vt:i4>
      </vt:variant>
      <vt:variant>
        <vt:i4>0</vt:i4>
      </vt:variant>
      <vt:variant>
        <vt:i4>5</vt:i4>
      </vt:variant>
      <vt:variant>
        <vt:lpwstr/>
      </vt:variant>
      <vt:variant>
        <vt:lpwstr>_Toc315174538</vt:lpwstr>
      </vt:variant>
      <vt:variant>
        <vt:i4>1048628</vt:i4>
      </vt:variant>
      <vt:variant>
        <vt:i4>500</vt:i4>
      </vt:variant>
      <vt:variant>
        <vt:i4>0</vt:i4>
      </vt:variant>
      <vt:variant>
        <vt:i4>5</vt:i4>
      </vt:variant>
      <vt:variant>
        <vt:lpwstr/>
      </vt:variant>
      <vt:variant>
        <vt:lpwstr>_Toc315174537</vt:lpwstr>
      </vt:variant>
      <vt:variant>
        <vt:i4>1048628</vt:i4>
      </vt:variant>
      <vt:variant>
        <vt:i4>494</vt:i4>
      </vt:variant>
      <vt:variant>
        <vt:i4>0</vt:i4>
      </vt:variant>
      <vt:variant>
        <vt:i4>5</vt:i4>
      </vt:variant>
      <vt:variant>
        <vt:lpwstr/>
      </vt:variant>
      <vt:variant>
        <vt:lpwstr>_Toc315174536</vt:lpwstr>
      </vt:variant>
      <vt:variant>
        <vt:i4>1048628</vt:i4>
      </vt:variant>
      <vt:variant>
        <vt:i4>488</vt:i4>
      </vt:variant>
      <vt:variant>
        <vt:i4>0</vt:i4>
      </vt:variant>
      <vt:variant>
        <vt:i4>5</vt:i4>
      </vt:variant>
      <vt:variant>
        <vt:lpwstr/>
      </vt:variant>
      <vt:variant>
        <vt:lpwstr>_Toc315174535</vt:lpwstr>
      </vt:variant>
      <vt:variant>
        <vt:i4>1048628</vt:i4>
      </vt:variant>
      <vt:variant>
        <vt:i4>482</vt:i4>
      </vt:variant>
      <vt:variant>
        <vt:i4>0</vt:i4>
      </vt:variant>
      <vt:variant>
        <vt:i4>5</vt:i4>
      </vt:variant>
      <vt:variant>
        <vt:lpwstr/>
      </vt:variant>
      <vt:variant>
        <vt:lpwstr>_Toc315174534</vt:lpwstr>
      </vt:variant>
      <vt:variant>
        <vt:i4>1048628</vt:i4>
      </vt:variant>
      <vt:variant>
        <vt:i4>476</vt:i4>
      </vt:variant>
      <vt:variant>
        <vt:i4>0</vt:i4>
      </vt:variant>
      <vt:variant>
        <vt:i4>5</vt:i4>
      </vt:variant>
      <vt:variant>
        <vt:lpwstr/>
      </vt:variant>
      <vt:variant>
        <vt:lpwstr>_Toc315174533</vt:lpwstr>
      </vt:variant>
      <vt:variant>
        <vt:i4>1048628</vt:i4>
      </vt:variant>
      <vt:variant>
        <vt:i4>470</vt:i4>
      </vt:variant>
      <vt:variant>
        <vt:i4>0</vt:i4>
      </vt:variant>
      <vt:variant>
        <vt:i4>5</vt:i4>
      </vt:variant>
      <vt:variant>
        <vt:lpwstr/>
      </vt:variant>
      <vt:variant>
        <vt:lpwstr>_Toc315174532</vt:lpwstr>
      </vt:variant>
      <vt:variant>
        <vt:i4>1048628</vt:i4>
      </vt:variant>
      <vt:variant>
        <vt:i4>464</vt:i4>
      </vt:variant>
      <vt:variant>
        <vt:i4>0</vt:i4>
      </vt:variant>
      <vt:variant>
        <vt:i4>5</vt:i4>
      </vt:variant>
      <vt:variant>
        <vt:lpwstr/>
      </vt:variant>
      <vt:variant>
        <vt:lpwstr>_Toc315174531</vt:lpwstr>
      </vt:variant>
      <vt:variant>
        <vt:i4>1048628</vt:i4>
      </vt:variant>
      <vt:variant>
        <vt:i4>458</vt:i4>
      </vt:variant>
      <vt:variant>
        <vt:i4>0</vt:i4>
      </vt:variant>
      <vt:variant>
        <vt:i4>5</vt:i4>
      </vt:variant>
      <vt:variant>
        <vt:lpwstr/>
      </vt:variant>
      <vt:variant>
        <vt:lpwstr>_Toc315174530</vt:lpwstr>
      </vt:variant>
      <vt:variant>
        <vt:i4>1114164</vt:i4>
      </vt:variant>
      <vt:variant>
        <vt:i4>452</vt:i4>
      </vt:variant>
      <vt:variant>
        <vt:i4>0</vt:i4>
      </vt:variant>
      <vt:variant>
        <vt:i4>5</vt:i4>
      </vt:variant>
      <vt:variant>
        <vt:lpwstr/>
      </vt:variant>
      <vt:variant>
        <vt:lpwstr>_Toc315174529</vt:lpwstr>
      </vt:variant>
      <vt:variant>
        <vt:i4>1114164</vt:i4>
      </vt:variant>
      <vt:variant>
        <vt:i4>446</vt:i4>
      </vt:variant>
      <vt:variant>
        <vt:i4>0</vt:i4>
      </vt:variant>
      <vt:variant>
        <vt:i4>5</vt:i4>
      </vt:variant>
      <vt:variant>
        <vt:lpwstr/>
      </vt:variant>
      <vt:variant>
        <vt:lpwstr>_Toc315174528</vt:lpwstr>
      </vt:variant>
      <vt:variant>
        <vt:i4>1114164</vt:i4>
      </vt:variant>
      <vt:variant>
        <vt:i4>440</vt:i4>
      </vt:variant>
      <vt:variant>
        <vt:i4>0</vt:i4>
      </vt:variant>
      <vt:variant>
        <vt:i4>5</vt:i4>
      </vt:variant>
      <vt:variant>
        <vt:lpwstr/>
      </vt:variant>
      <vt:variant>
        <vt:lpwstr>_Toc315174527</vt:lpwstr>
      </vt:variant>
      <vt:variant>
        <vt:i4>1114164</vt:i4>
      </vt:variant>
      <vt:variant>
        <vt:i4>434</vt:i4>
      </vt:variant>
      <vt:variant>
        <vt:i4>0</vt:i4>
      </vt:variant>
      <vt:variant>
        <vt:i4>5</vt:i4>
      </vt:variant>
      <vt:variant>
        <vt:lpwstr/>
      </vt:variant>
      <vt:variant>
        <vt:lpwstr>_Toc315174526</vt:lpwstr>
      </vt:variant>
      <vt:variant>
        <vt:i4>1114164</vt:i4>
      </vt:variant>
      <vt:variant>
        <vt:i4>428</vt:i4>
      </vt:variant>
      <vt:variant>
        <vt:i4>0</vt:i4>
      </vt:variant>
      <vt:variant>
        <vt:i4>5</vt:i4>
      </vt:variant>
      <vt:variant>
        <vt:lpwstr/>
      </vt:variant>
      <vt:variant>
        <vt:lpwstr>_Toc315174525</vt:lpwstr>
      </vt:variant>
      <vt:variant>
        <vt:i4>1114164</vt:i4>
      </vt:variant>
      <vt:variant>
        <vt:i4>422</vt:i4>
      </vt:variant>
      <vt:variant>
        <vt:i4>0</vt:i4>
      </vt:variant>
      <vt:variant>
        <vt:i4>5</vt:i4>
      </vt:variant>
      <vt:variant>
        <vt:lpwstr/>
      </vt:variant>
      <vt:variant>
        <vt:lpwstr>_Toc315174524</vt:lpwstr>
      </vt:variant>
      <vt:variant>
        <vt:i4>1114164</vt:i4>
      </vt:variant>
      <vt:variant>
        <vt:i4>416</vt:i4>
      </vt:variant>
      <vt:variant>
        <vt:i4>0</vt:i4>
      </vt:variant>
      <vt:variant>
        <vt:i4>5</vt:i4>
      </vt:variant>
      <vt:variant>
        <vt:lpwstr/>
      </vt:variant>
      <vt:variant>
        <vt:lpwstr>_Toc315174523</vt:lpwstr>
      </vt:variant>
      <vt:variant>
        <vt:i4>1114164</vt:i4>
      </vt:variant>
      <vt:variant>
        <vt:i4>410</vt:i4>
      </vt:variant>
      <vt:variant>
        <vt:i4>0</vt:i4>
      </vt:variant>
      <vt:variant>
        <vt:i4>5</vt:i4>
      </vt:variant>
      <vt:variant>
        <vt:lpwstr/>
      </vt:variant>
      <vt:variant>
        <vt:lpwstr>_Toc315174522</vt:lpwstr>
      </vt:variant>
      <vt:variant>
        <vt:i4>1114164</vt:i4>
      </vt:variant>
      <vt:variant>
        <vt:i4>404</vt:i4>
      </vt:variant>
      <vt:variant>
        <vt:i4>0</vt:i4>
      </vt:variant>
      <vt:variant>
        <vt:i4>5</vt:i4>
      </vt:variant>
      <vt:variant>
        <vt:lpwstr/>
      </vt:variant>
      <vt:variant>
        <vt:lpwstr>_Toc315174521</vt:lpwstr>
      </vt:variant>
      <vt:variant>
        <vt:i4>1114164</vt:i4>
      </vt:variant>
      <vt:variant>
        <vt:i4>398</vt:i4>
      </vt:variant>
      <vt:variant>
        <vt:i4>0</vt:i4>
      </vt:variant>
      <vt:variant>
        <vt:i4>5</vt:i4>
      </vt:variant>
      <vt:variant>
        <vt:lpwstr/>
      </vt:variant>
      <vt:variant>
        <vt:lpwstr>_Toc315174520</vt:lpwstr>
      </vt:variant>
      <vt:variant>
        <vt:i4>1179700</vt:i4>
      </vt:variant>
      <vt:variant>
        <vt:i4>392</vt:i4>
      </vt:variant>
      <vt:variant>
        <vt:i4>0</vt:i4>
      </vt:variant>
      <vt:variant>
        <vt:i4>5</vt:i4>
      </vt:variant>
      <vt:variant>
        <vt:lpwstr/>
      </vt:variant>
      <vt:variant>
        <vt:lpwstr>_Toc315174519</vt:lpwstr>
      </vt:variant>
      <vt:variant>
        <vt:i4>1179700</vt:i4>
      </vt:variant>
      <vt:variant>
        <vt:i4>386</vt:i4>
      </vt:variant>
      <vt:variant>
        <vt:i4>0</vt:i4>
      </vt:variant>
      <vt:variant>
        <vt:i4>5</vt:i4>
      </vt:variant>
      <vt:variant>
        <vt:lpwstr/>
      </vt:variant>
      <vt:variant>
        <vt:lpwstr>_Toc315174518</vt:lpwstr>
      </vt:variant>
      <vt:variant>
        <vt:i4>1179700</vt:i4>
      </vt:variant>
      <vt:variant>
        <vt:i4>380</vt:i4>
      </vt:variant>
      <vt:variant>
        <vt:i4>0</vt:i4>
      </vt:variant>
      <vt:variant>
        <vt:i4>5</vt:i4>
      </vt:variant>
      <vt:variant>
        <vt:lpwstr/>
      </vt:variant>
      <vt:variant>
        <vt:lpwstr>_Toc315174517</vt:lpwstr>
      </vt:variant>
      <vt:variant>
        <vt:i4>1179700</vt:i4>
      </vt:variant>
      <vt:variant>
        <vt:i4>374</vt:i4>
      </vt:variant>
      <vt:variant>
        <vt:i4>0</vt:i4>
      </vt:variant>
      <vt:variant>
        <vt:i4>5</vt:i4>
      </vt:variant>
      <vt:variant>
        <vt:lpwstr/>
      </vt:variant>
      <vt:variant>
        <vt:lpwstr>_Toc315174516</vt:lpwstr>
      </vt:variant>
      <vt:variant>
        <vt:i4>1179700</vt:i4>
      </vt:variant>
      <vt:variant>
        <vt:i4>368</vt:i4>
      </vt:variant>
      <vt:variant>
        <vt:i4>0</vt:i4>
      </vt:variant>
      <vt:variant>
        <vt:i4>5</vt:i4>
      </vt:variant>
      <vt:variant>
        <vt:lpwstr/>
      </vt:variant>
      <vt:variant>
        <vt:lpwstr>_Toc315174515</vt:lpwstr>
      </vt:variant>
      <vt:variant>
        <vt:i4>1179700</vt:i4>
      </vt:variant>
      <vt:variant>
        <vt:i4>362</vt:i4>
      </vt:variant>
      <vt:variant>
        <vt:i4>0</vt:i4>
      </vt:variant>
      <vt:variant>
        <vt:i4>5</vt:i4>
      </vt:variant>
      <vt:variant>
        <vt:lpwstr/>
      </vt:variant>
      <vt:variant>
        <vt:lpwstr>_Toc315174514</vt:lpwstr>
      </vt:variant>
      <vt:variant>
        <vt:i4>1179700</vt:i4>
      </vt:variant>
      <vt:variant>
        <vt:i4>356</vt:i4>
      </vt:variant>
      <vt:variant>
        <vt:i4>0</vt:i4>
      </vt:variant>
      <vt:variant>
        <vt:i4>5</vt:i4>
      </vt:variant>
      <vt:variant>
        <vt:lpwstr/>
      </vt:variant>
      <vt:variant>
        <vt:lpwstr>_Toc315174513</vt:lpwstr>
      </vt:variant>
      <vt:variant>
        <vt:i4>1179700</vt:i4>
      </vt:variant>
      <vt:variant>
        <vt:i4>350</vt:i4>
      </vt:variant>
      <vt:variant>
        <vt:i4>0</vt:i4>
      </vt:variant>
      <vt:variant>
        <vt:i4>5</vt:i4>
      </vt:variant>
      <vt:variant>
        <vt:lpwstr/>
      </vt:variant>
      <vt:variant>
        <vt:lpwstr>_Toc315174512</vt:lpwstr>
      </vt:variant>
      <vt:variant>
        <vt:i4>1179700</vt:i4>
      </vt:variant>
      <vt:variant>
        <vt:i4>344</vt:i4>
      </vt:variant>
      <vt:variant>
        <vt:i4>0</vt:i4>
      </vt:variant>
      <vt:variant>
        <vt:i4>5</vt:i4>
      </vt:variant>
      <vt:variant>
        <vt:lpwstr/>
      </vt:variant>
      <vt:variant>
        <vt:lpwstr>_Toc315174511</vt:lpwstr>
      </vt:variant>
      <vt:variant>
        <vt:i4>1179700</vt:i4>
      </vt:variant>
      <vt:variant>
        <vt:i4>338</vt:i4>
      </vt:variant>
      <vt:variant>
        <vt:i4>0</vt:i4>
      </vt:variant>
      <vt:variant>
        <vt:i4>5</vt:i4>
      </vt:variant>
      <vt:variant>
        <vt:lpwstr/>
      </vt:variant>
      <vt:variant>
        <vt:lpwstr>_Toc315174510</vt:lpwstr>
      </vt:variant>
      <vt:variant>
        <vt:i4>1245236</vt:i4>
      </vt:variant>
      <vt:variant>
        <vt:i4>332</vt:i4>
      </vt:variant>
      <vt:variant>
        <vt:i4>0</vt:i4>
      </vt:variant>
      <vt:variant>
        <vt:i4>5</vt:i4>
      </vt:variant>
      <vt:variant>
        <vt:lpwstr/>
      </vt:variant>
      <vt:variant>
        <vt:lpwstr>_Toc315174509</vt:lpwstr>
      </vt:variant>
      <vt:variant>
        <vt:i4>1245236</vt:i4>
      </vt:variant>
      <vt:variant>
        <vt:i4>326</vt:i4>
      </vt:variant>
      <vt:variant>
        <vt:i4>0</vt:i4>
      </vt:variant>
      <vt:variant>
        <vt:i4>5</vt:i4>
      </vt:variant>
      <vt:variant>
        <vt:lpwstr/>
      </vt:variant>
      <vt:variant>
        <vt:lpwstr>_Toc315174508</vt:lpwstr>
      </vt:variant>
      <vt:variant>
        <vt:i4>1245236</vt:i4>
      </vt:variant>
      <vt:variant>
        <vt:i4>320</vt:i4>
      </vt:variant>
      <vt:variant>
        <vt:i4>0</vt:i4>
      </vt:variant>
      <vt:variant>
        <vt:i4>5</vt:i4>
      </vt:variant>
      <vt:variant>
        <vt:lpwstr/>
      </vt:variant>
      <vt:variant>
        <vt:lpwstr>_Toc315174507</vt:lpwstr>
      </vt:variant>
      <vt:variant>
        <vt:i4>1245236</vt:i4>
      </vt:variant>
      <vt:variant>
        <vt:i4>314</vt:i4>
      </vt:variant>
      <vt:variant>
        <vt:i4>0</vt:i4>
      </vt:variant>
      <vt:variant>
        <vt:i4>5</vt:i4>
      </vt:variant>
      <vt:variant>
        <vt:lpwstr/>
      </vt:variant>
      <vt:variant>
        <vt:lpwstr>_Toc315174506</vt:lpwstr>
      </vt:variant>
      <vt:variant>
        <vt:i4>1245236</vt:i4>
      </vt:variant>
      <vt:variant>
        <vt:i4>308</vt:i4>
      </vt:variant>
      <vt:variant>
        <vt:i4>0</vt:i4>
      </vt:variant>
      <vt:variant>
        <vt:i4>5</vt:i4>
      </vt:variant>
      <vt:variant>
        <vt:lpwstr/>
      </vt:variant>
      <vt:variant>
        <vt:lpwstr>_Toc315174505</vt:lpwstr>
      </vt:variant>
      <vt:variant>
        <vt:i4>1245236</vt:i4>
      </vt:variant>
      <vt:variant>
        <vt:i4>302</vt:i4>
      </vt:variant>
      <vt:variant>
        <vt:i4>0</vt:i4>
      </vt:variant>
      <vt:variant>
        <vt:i4>5</vt:i4>
      </vt:variant>
      <vt:variant>
        <vt:lpwstr/>
      </vt:variant>
      <vt:variant>
        <vt:lpwstr>_Toc315174504</vt:lpwstr>
      </vt:variant>
      <vt:variant>
        <vt:i4>1245236</vt:i4>
      </vt:variant>
      <vt:variant>
        <vt:i4>296</vt:i4>
      </vt:variant>
      <vt:variant>
        <vt:i4>0</vt:i4>
      </vt:variant>
      <vt:variant>
        <vt:i4>5</vt:i4>
      </vt:variant>
      <vt:variant>
        <vt:lpwstr/>
      </vt:variant>
      <vt:variant>
        <vt:lpwstr>_Toc315174503</vt:lpwstr>
      </vt:variant>
      <vt:variant>
        <vt:i4>1245236</vt:i4>
      </vt:variant>
      <vt:variant>
        <vt:i4>290</vt:i4>
      </vt:variant>
      <vt:variant>
        <vt:i4>0</vt:i4>
      </vt:variant>
      <vt:variant>
        <vt:i4>5</vt:i4>
      </vt:variant>
      <vt:variant>
        <vt:lpwstr/>
      </vt:variant>
      <vt:variant>
        <vt:lpwstr>_Toc315174502</vt:lpwstr>
      </vt:variant>
      <vt:variant>
        <vt:i4>1245236</vt:i4>
      </vt:variant>
      <vt:variant>
        <vt:i4>284</vt:i4>
      </vt:variant>
      <vt:variant>
        <vt:i4>0</vt:i4>
      </vt:variant>
      <vt:variant>
        <vt:i4>5</vt:i4>
      </vt:variant>
      <vt:variant>
        <vt:lpwstr/>
      </vt:variant>
      <vt:variant>
        <vt:lpwstr>_Toc315174501</vt:lpwstr>
      </vt:variant>
      <vt:variant>
        <vt:i4>1245236</vt:i4>
      </vt:variant>
      <vt:variant>
        <vt:i4>278</vt:i4>
      </vt:variant>
      <vt:variant>
        <vt:i4>0</vt:i4>
      </vt:variant>
      <vt:variant>
        <vt:i4>5</vt:i4>
      </vt:variant>
      <vt:variant>
        <vt:lpwstr/>
      </vt:variant>
      <vt:variant>
        <vt:lpwstr>_Toc315174500</vt:lpwstr>
      </vt:variant>
      <vt:variant>
        <vt:i4>1703989</vt:i4>
      </vt:variant>
      <vt:variant>
        <vt:i4>272</vt:i4>
      </vt:variant>
      <vt:variant>
        <vt:i4>0</vt:i4>
      </vt:variant>
      <vt:variant>
        <vt:i4>5</vt:i4>
      </vt:variant>
      <vt:variant>
        <vt:lpwstr/>
      </vt:variant>
      <vt:variant>
        <vt:lpwstr>_Toc315174499</vt:lpwstr>
      </vt:variant>
      <vt:variant>
        <vt:i4>1703989</vt:i4>
      </vt:variant>
      <vt:variant>
        <vt:i4>266</vt:i4>
      </vt:variant>
      <vt:variant>
        <vt:i4>0</vt:i4>
      </vt:variant>
      <vt:variant>
        <vt:i4>5</vt:i4>
      </vt:variant>
      <vt:variant>
        <vt:lpwstr/>
      </vt:variant>
      <vt:variant>
        <vt:lpwstr>_Toc315174498</vt:lpwstr>
      </vt:variant>
      <vt:variant>
        <vt:i4>1703989</vt:i4>
      </vt:variant>
      <vt:variant>
        <vt:i4>260</vt:i4>
      </vt:variant>
      <vt:variant>
        <vt:i4>0</vt:i4>
      </vt:variant>
      <vt:variant>
        <vt:i4>5</vt:i4>
      </vt:variant>
      <vt:variant>
        <vt:lpwstr/>
      </vt:variant>
      <vt:variant>
        <vt:lpwstr>_Toc315174497</vt:lpwstr>
      </vt:variant>
      <vt:variant>
        <vt:i4>1703989</vt:i4>
      </vt:variant>
      <vt:variant>
        <vt:i4>254</vt:i4>
      </vt:variant>
      <vt:variant>
        <vt:i4>0</vt:i4>
      </vt:variant>
      <vt:variant>
        <vt:i4>5</vt:i4>
      </vt:variant>
      <vt:variant>
        <vt:lpwstr/>
      </vt:variant>
      <vt:variant>
        <vt:lpwstr>_Toc315174496</vt:lpwstr>
      </vt:variant>
      <vt:variant>
        <vt:i4>1703989</vt:i4>
      </vt:variant>
      <vt:variant>
        <vt:i4>248</vt:i4>
      </vt:variant>
      <vt:variant>
        <vt:i4>0</vt:i4>
      </vt:variant>
      <vt:variant>
        <vt:i4>5</vt:i4>
      </vt:variant>
      <vt:variant>
        <vt:lpwstr/>
      </vt:variant>
      <vt:variant>
        <vt:lpwstr>_Toc315174495</vt:lpwstr>
      </vt:variant>
      <vt:variant>
        <vt:i4>1703989</vt:i4>
      </vt:variant>
      <vt:variant>
        <vt:i4>242</vt:i4>
      </vt:variant>
      <vt:variant>
        <vt:i4>0</vt:i4>
      </vt:variant>
      <vt:variant>
        <vt:i4>5</vt:i4>
      </vt:variant>
      <vt:variant>
        <vt:lpwstr/>
      </vt:variant>
      <vt:variant>
        <vt:lpwstr>_Toc315174494</vt:lpwstr>
      </vt:variant>
      <vt:variant>
        <vt:i4>1703989</vt:i4>
      </vt:variant>
      <vt:variant>
        <vt:i4>236</vt:i4>
      </vt:variant>
      <vt:variant>
        <vt:i4>0</vt:i4>
      </vt:variant>
      <vt:variant>
        <vt:i4>5</vt:i4>
      </vt:variant>
      <vt:variant>
        <vt:lpwstr/>
      </vt:variant>
      <vt:variant>
        <vt:lpwstr>_Toc315174493</vt:lpwstr>
      </vt:variant>
      <vt:variant>
        <vt:i4>1703989</vt:i4>
      </vt:variant>
      <vt:variant>
        <vt:i4>230</vt:i4>
      </vt:variant>
      <vt:variant>
        <vt:i4>0</vt:i4>
      </vt:variant>
      <vt:variant>
        <vt:i4>5</vt:i4>
      </vt:variant>
      <vt:variant>
        <vt:lpwstr/>
      </vt:variant>
      <vt:variant>
        <vt:lpwstr>_Toc315174492</vt:lpwstr>
      </vt:variant>
      <vt:variant>
        <vt:i4>1703989</vt:i4>
      </vt:variant>
      <vt:variant>
        <vt:i4>224</vt:i4>
      </vt:variant>
      <vt:variant>
        <vt:i4>0</vt:i4>
      </vt:variant>
      <vt:variant>
        <vt:i4>5</vt:i4>
      </vt:variant>
      <vt:variant>
        <vt:lpwstr/>
      </vt:variant>
      <vt:variant>
        <vt:lpwstr>_Toc315174491</vt:lpwstr>
      </vt:variant>
      <vt:variant>
        <vt:i4>1703989</vt:i4>
      </vt:variant>
      <vt:variant>
        <vt:i4>218</vt:i4>
      </vt:variant>
      <vt:variant>
        <vt:i4>0</vt:i4>
      </vt:variant>
      <vt:variant>
        <vt:i4>5</vt:i4>
      </vt:variant>
      <vt:variant>
        <vt:lpwstr/>
      </vt:variant>
      <vt:variant>
        <vt:lpwstr>_Toc315174490</vt:lpwstr>
      </vt:variant>
      <vt:variant>
        <vt:i4>1769525</vt:i4>
      </vt:variant>
      <vt:variant>
        <vt:i4>212</vt:i4>
      </vt:variant>
      <vt:variant>
        <vt:i4>0</vt:i4>
      </vt:variant>
      <vt:variant>
        <vt:i4>5</vt:i4>
      </vt:variant>
      <vt:variant>
        <vt:lpwstr/>
      </vt:variant>
      <vt:variant>
        <vt:lpwstr>_Toc315174489</vt:lpwstr>
      </vt:variant>
      <vt:variant>
        <vt:i4>1769525</vt:i4>
      </vt:variant>
      <vt:variant>
        <vt:i4>206</vt:i4>
      </vt:variant>
      <vt:variant>
        <vt:i4>0</vt:i4>
      </vt:variant>
      <vt:variant>
        <vt:i4>5</vt:i4>
      </vt:variant>
      <vt:variant>
        <vt:lpwstr/>
      </vt:variant>
      <vt:variant>
        <vt:lpwstr>_Toc315174488</vt:lpwstr>
      </vt:variant>
      <vt:variant>
        <vt:i4>1769525</vt:i4>
      </vt:variant>
      <vt:variant>
        <vt:i4>200</vt:i4>
      </vt:variant>
      <vt:variant>
        <vt:i4>0</vt:i4>
      </vt:variant>
      <vt:variant>
        <vt:i4>5</vt:i4>
      </vt:variant>
      <vt:variant>
        <vt:lpwstr/>
      </vt:variant>
      <vt:variant>
        <vt:lpwstr>_Toc315174487</vt:lpwstr>
      </vt:variant>
      <vt:variant>
        <vt:i4>1769525</vt:i4>
      </vt:variant>
      <vt:variant>
        <vt:i4>194</vt:i4>
      </vt:variant>
      <vt:variant>
        <vt:i4>0</vt:i4>
      </vt:variant>
      <vt:variant>
        <vt:i4>5</vt:i4>
      </vt:variant>
      <vt:variant>
        <vt:lpwstr/>
      </vt:variant>
      <vt:variant>
        <vt:lpwstr>_Toc315174486</vt:lpwstr>
      </vt:variant>
      <vt:variant>
        <vt:i4>1769525</vt:i4>
      </vt:variant>
      <vt:variant>
        <vt:i4>188</vt:i4>
      </vt:variant>
      <vt:variant>
        <vt:i4>0</vt:i4>
      </vt:variant>
      <vt:variant>
        <vt:i4>5</vt:i4>
      </vt:variant>
      <vt:variant>
        <vt:lpwstr/>
      </vt:variant>
      <vt:variant>
        <vt:lpwstr>_Toc315174485</vt:lpwstr>
      </vt:variant>
      <vt:variant>
        <vt:i4>1769525</vt:i4>
      </vt:variant>
      <vt:variant>
        <vt:i4>182</vt:i4>
      </vt:variant>
      <vt:variant>
        <vt:i4>0</vt:i4>
      </vt:variant>
      <vt:variant>
        <vt:i4>5</vt:i4>
      </vt:variant>
      <vt:variant>
        <vt:lpwstr/>
      </vt:variant>
      <vt:variant>
        <vt:lpwstr>_Toc315174484</vt:lpwstr>
      </vt:variant>
      <vt:variant>
        <vt:i4>1769525</vt:i4>
      </vt:variant>
      <vt:variant>
        <vt:i4>176</vt:i4>
      </vt:variant>
      <vt:variant>
        <vt:i4>0</vt:i4>
      </vt:variant>
      <vt:variant>
        <vt:i4>5</vt:i4>
      </vt:variant>
      <vt:variant>
        <vt:lpwstr/>
      </vt:variant>
      <vt:variant>
        <vt:lpwstr>_Toc315174483</vt:lpwstr>
      </vt:variant>
      <vt:variant>
        <vt:i4>1769525</vt:i4>
      </vt:variant>
      <vt:variant>
        <vt:i4>170</vt:i4>
      </vt:variant>
      <vt:variant>
        <vt:i4>0</vt:i4>
      </vt:variant>
      <vt:variant>
        <vt:i4>5</vt:i4>
      </vt:variant>
      <vt:variant>
        <vt:lpwstr/>
      </vt:variant>
      <vt:variant>
        <vt:lpwstr>_Toc315174482</vt:lpwstr>
      </vt:variant>
      <vt:variant>
        <vt:i4>1769525</vt:i4>
      </vt:variant>
      <vt:variant>
        <vt:i4>164</vt:i4>
      </vt:variant>
      <vt:variant>
        <vt:i4>0</vt:i4>
      </vt:variant>
      <vt:variant>
        <vt:i4>5</vt:i4>
      </vt:variant>
      <vt:variant>
        <vt:lpwstr/>
      </vt:variant>
      <vt:variant>
        <vt:lpwstr>_Toc315174481</vt:lpwstr>
      </vt:variant>
      <vt:variant>
        <vt:i4>1769525</vt:i4>
      </vt:variant>
      <vt:variant>
        <vt:i4>158</vt:i4>
      </vt:variant>
      <vt:variant>
        <vt:i4>0</vt:i4>
      </vt:variant>
      <vt:variant>
        <vt:i4>5</vt:i4>
      </vt:variant>
      <vt:variant>
        <vt:lpwstr/>
      </vt:variant>
      <vt:variant>
        <vt:lpwstr>_Toc315174480</vt:lpwstr>
      </vt:variant>
      <vt:variant>
        <vt:i4>1310773</vt:i4>
      </vt:variant>
      <vt:variant>
        <vt:i4>152</vt:i4>
      </vt:variant>
      <vt:variant>
        <vt:i4>0</vt:i4>
      </vt:variant>
      <vt:variant>
        <vt:i4>5</vt:i4>
      </vt:variant>
      <vt:variant>
        <vt:lpwstr/>
      </vt:variant>
      <vt:variant>
        <vt:lpwstr>_Toc315174479</vt:lpwstr>
      </vt:variant>
      <vt:variant>
        <vt:i4>1310773</vt:i4>
      </vt:variant>
      <vt:variant>
        <vt:i4>146</vt:i4>
      </vt:variant>
      <vt:variant>
        <vt:i4>0</vt:i4>
      </vt:variant>
      <vt:variant>
        <vt:i4>5</vt:i4>
      </vt:variant>
      <vt:variant>
        <vt:lpwstr/>
      </vt:variant>
      <vt:variant>
        <vt:lpwstr>_Toc315174478</vt:lpwstr>
      </vt:variant>
      <vt:variant>
        <vt:i4>1310773</vt:i4>
      </vt:variant>
      <vt:variant>
        <vt:i4>140</vt:i4>
      </vt:variant>
      <vt:variant>
        <vt:i4>0</vt:i4>
      </vt:variant>
      <vt:variant>
        <vt:i4>5</vt:i4>
      </vt:variant>
      <vt:variant>
        <vt:lpwstr/>
      </vt:variant>
      <vt:variant>
        <vt:lpwstr>_Toc315174477</vt:lpwstr>
      </vt:variant>
      <vt:variant>
        <vt:i4>1310773</vt:i4>
      </vt:variant>
      <vt:variant>
        <vt:i4>134</vt:i4>
      </vt:variant>
      <vt:variant>
        <vt:i4>0</vt:i4>
      </vt:variant>
      <vt:variant>
        <vt:i4>5</vt:i4>
      </vt:variant>
      <vt:variant>
        <vt:lpwstr/>
      </vt:variant>
      <vt:variant>
        <vt:lpwstr>_Toc315174476</vt:lpwstr>
      </vt:variant>
      <vt:variant>
        <vt:i4>1310773</vt:i4>
      </vt:variant>
      <vt:variant>
        <vt:i4>128</vt:i4>
      </vt:variant>
      <vt:variant>
        <vt:i4>0</vt:i4>
      </vt:variant>
      <vt:variant>
        <vt:i4>5</vt:i4>
      </vt:variant>
      <vt:variant>
        <vt:lpwstr/>
      </vt:variant>
      <vt:variant>
        <vt:lpwstr>_Toc315174475</vt:lpwstr>
      </vt:variant>
      <vt:variant>
        <vt:i4>1310773</vt:i4>
      </vt:variant>
      <vt:variant>
        <vt:i4>122</vt:i4>
      </vt:variant>
      <vt:variant>
        <vt:i4>0</vt:i4>
      </vt:variant>
      <vt:variant>
        <vt:i4>5</vt:i4>
      </vt:variant>
      <vt:variant>
        <vt:lpwstr/>
      </vt:variant>
      <vt:variant>
        <vt:lpwstr>_Toc315174474</vt:lpwstr>
      </vt:variant>
      <vt:variant>
        <vt:i4>1310773</vt:i4>
      </vt:variant>
      <vt:variant>
        <vt:i4>116</vt:i4>
      </vt:variant>
      <vt:variant>
        <vt:i4>0</vt:i4>
      </vt:variant>
      <vt:variant>
        <vt:i4>5</vt:i4>
      </vt:variant>
      <vt:variant>
        <vt:lpwstr/>
      </vt:variant>
      <vt:variant>
        <vt:lpwstr>_Toc315174473</vt:lpwstr>
      </vt:variant>
      <vt:variant>
        <vt:i4>1310773</vt:i4>
      </vt:variant>
      <vt:variant>
        <vt:i4>110</vt:i4>
      </vt:variant>
      <vt:variant>
        <vt:i4>0</vt:i4>
      </vt:variant>
      <vt:variant>
        <vt:i4>5</vt:i4>
      </vt:variant>
      <vt:variant>
        <vt:lpwstr/>
      </vt:variant>
      <vt:variant>
        <vt:lpwstr>_Toc315174472</vt:lpwstr>
      </vt:variant>
      <vt:variant>
        <vt:i4>1310773</vt:i4>
      </vt:variant>
      <vt:variant>
        <vt:i4>104</vt:i4>
      </vt:variant>
      <vt:variant>
        <vt:i4>0</vt:i4>
      </vt:variant>
      <vt:variant>
        <vt:i4>5</vt:i4>
      </vt:variant>
      <vt:variant>
        <vt:lpwstr/>
      </vt:variant>
      <vt:variant>
        <vt:lpwstr>_Toc315174471</vt:lpwstr>
      </vt:variant>
      <vt:variant>
        <vt:i4>1310773</vt:i4>
      </vt:variant>
      <vt:variant>
        <vt:i4>98</vt:i4>
      </vt:variant>
      <vt:variant>
        <vt:i4>0</vt:i4>
      </vt:variant>
      <vt:variant>
        <vt:i4>5</vt:i4>
      </vt:variant>
      <vt:variant>
        <vt:lpwstr/>
      </vt:variant>
      <vt:variant>
        <vt:lpwstr>_Toc315174470</vt:lpwstr>
      </vt:variant>
      <vt:variant>
        <vt:i4>1376309</vt:i4>
      </vt:variant>
      <vt:variant>
        <vt:i4>92</vt:i4>
      </vt:variant>
      <vt:variant>
        <vt:i4>0</vt:i4>
      </vt:variant>
      <vt:variant>
        <vt:i4>5</vt:i4>
      </vt:variant>
      <vt:variant>
        <vt:lpwstr/>
      </vt:variant>
      <vt:variant>
        <vt:lpwstr>_Toc315174469</vt:lpwstr>
      </vt:variant>
      <vt:variant>
        <vt:i4>1376309</vt:i4>
      </vt:variant>
      <vt:variant>
        <vt:i4>86</vt:i4>
      </vt:variant>
      <vt:variant>
        <vt:i4>0</vt:i4>
      </vt:variant>
      <vt:variant>
        <vt:i4>5</vt:i4>
      </vt:variant>
      <vt:variant>
        <vt:lpwstr/>
      </vt:variant>
      <vt:variant>
        <vt:lpwstr>_Toc315174468</vt:lpwstr>
      </vt:variant>
      <vt:variant>
        <vt:i4>1376309</vt:i4>
      </vt:variant>
      <vt:variant>
        <vt:i4>80</vt:i4>
      </vt:variant>
      <vt:variant>
        <vt:i4>0</vt:i4>
      </vt:variant>
      <vt:variant>
        <vt:i4>5</vt:i4>
      </vt:variant>
      <vt:variant>
        <vt:lpwstr/>
      </vt:variant>
      <vt:variant>
        <vt:lpwstr>_Toc315174467</vt:lpwstr>
      </vt:variant>
      <vt:variant>
        <vt:i4>1376309</vt:i4>
      </vt:variant>
      <vt:variant>
        <vt:i4>74</vt:i4>
      </vt:variant>
      <vt:variant>
        <vt:i4>0</vt:i4>
      </vt:variant>
      <vt:variant>
        <vt:i4>5</vt:i4>
      </vt:variant>
      <vt:variant>
        <vt:lpwstr/>
      </vt:variant>
      <vt:variant>
        <vt:lpwstr>_Toc315174466</vt:lpwstr>
      </vt:variant>
      <vt:variant>
        <vt:i4>1376309</vt:i4>
      </vt:variant>
      <vt:variant>
        <vt:i4>68</vt:i4>
      </vt:variant>
      <vt:variant>
        <vt:i4>0</vt:i4>
      </vt:variant>
      <vt:variant>
        <vt:i4>5</vt:i4>
      </vt:variant>
      <vt:variant>
        <vt:lpwstr/>
      </vt:variant>
      <vt:variant>
        <vt:lpwstr>_Toc315174465</vt:lpwstr>
      </vt:variant>
      <vt:variant>
        <vt:i4>1376309</vt:i4>
      </vt:variant>
      <vt:variant>
        <vt:i4>62</vt:i4>
      </vt:variant>
      <vt:variant>
        <vt:i4>0</vt:i4>
      </vt:variant>
      <vt:variant>
        <vt:i4>5</vt:i4>
      </vt:variant>
      <vt:variant>
        <vt:lpwstr/>
      </vt:variant>
      <vt:variant>
        <vt:lpwstr>_Toc315174464</vt:lpwstr>
      </vt:variant>
      <vt:variant>
        <vt:i4>1376309</vt:i4>
      </vt:variant>
      <vt:variant>
        <vt:i4>56</vt:i4>
      </vt:variant>
      <vt:variant>
        <vt:i4>0</vt:i4>
      </vt:variant>
      <vt:variant>
        <vt:i4>5</vt:i4>
      </vt:variant>
      <vt:variant>
        <vt:lpwstr/>
      </vt:variant>
      <vt:variant>
        <vt:lpwstr>_Toc315174463</vt:lpwstr>
      </vt:variant>
      <vt:variant>
        <vt:i4>1376309</vt:i4>
      </vt:variant>
      <vt:variant>
        <vt:i4>50</vt:i4>
      </vt:variant>
      <vt:variant>
        <vt:i4>0</vt:i4>
      </vt:variant>
      <vt:variant>
        <vt:i4>5</vt:i4>
      </vt:variant>
      <vt:variant>
        <vt:lpwstr/>
      </vt:variant>
      <vt:variant>
        <vt:lpwstr>_Toc315174462</vt:lpwstr>
      </vt:variant>
      <vt:variant>
        <vt:i4>1376309</vt:i4>
      </vt:variant>
      <vt:variant>
        <vt:i4>44</vt:i4>
      </vt:variant>
      <vt:variant>
        <vt:i4>0</vt:i4>
      </vt:variant>
      <vt:variant>
        <vt:i4>5</vt:i4>
      </vt:variant>
      <vt:variant>
        <vt:lpwstr/>
      </vt:variant>
      <vt:variant>
        <vt:lpwstr>_Toc315174461</vt:lpwstr>
      </vt:variant>
      <vt:variant>
        <vt:i4>1376309</vt:i4>
      </vt:variant>
      <vt:variant>
        <vt:i4>38</vt:i4>
      </vt:variant>
      <vt:variant>
        <vt:i4>0</vt:i4>
      </vt:variant>
      <vt:variant>
        <vt:i4>5</vt:i4>
      </vt:variant>
      <vt:variant>
        <vt:lpwstr/>
      </vt:variant>
      <vt:variant>
        <vt:lpwstr>_Toc315174460</vt:lpwstr>
      </vt:variant>
      <vt:variant>
        <vt:i4>1441845</vt:i4>
      </vt:variant>
      <vt:variant>
        <vt:i4>32</vt:i4>
      </vt:variant>
      <vt:variant>
        <vt:i4>0</vt:i4>
      </vt:variant>
      <vt:variant>
        <vt:i4>5</vt:i4>
      </vt:variant>
      <vt:variant>
        <vt:lpwstr/>
      </vt:variant>
      <vt:variant>
        <vt:lpwstr>_Toc315174459</vt:lpwstr>
      </vt:variant>
      <vt:variant>
        <vt:i4>1441845</vt:i4>
      </vt:variant>
      <vt:variant>
        <vt:i4>26</vt:i4>
      </vt:variant>
      <vt:variant>
        <vt:i4>0</vt:i4>
      </vt:variant>
      <vt:variant>
        <vt:i4>5</vt:i4>
      </vt:variant>
      <vt:variant>
        <vt:lpwstr/>
      </vt:variant>
      <vt:variant>
        <vt:lpwstr>_Toc315174458</vt:lpwstr>
      </vt:variant>
      <vt:variant>
        <vt:i4>1441845</vt:i4>
      </vt:variant>
      <vt:variant>
        <vt:i4>20</vt:i4>
      </vt:variant>
      <vt:variant>
        <vt:i4>0</vt:i4>
      </vt:variant>
      <vt:variant>
        <vt:i4>5</vt:i4>
      </vt:variant>
      <vt:variant>
        <vt:lpwstr/>
      </vt:variant>
      <vt:variant>
        <vt:lpwstr>_Toc315174457</vt:lpwstr>
      </vt:variant>
      <vt:variant>
        <vt:i4>1441845</vt:i4>
      </vt:variant>
      <vt:variant>
        <vt:i4>14</vt:i4>
      </vt:variant>
      <vt:variant>
        <vt:i4>0</vt:i4>
      </vt:variant>
      <vt:variant>
        <vt:i4>5</vt:i4>
      </vt:variant>
      <vt:variant>
        <vt:lpwstr/>
      </vt:variant>
      <vt:variant>
        <vt:lpwstr>_Toc315174456</vt:lpwstr>
      </vt:variant>
      <vt:variant>
        <vt:i4>1441845</vt:i4>
      </vt:variant>
      <vt:variant>
        <vt:i4>8</vt:i4>
      </vt:variant>
      <vt:variant>
        <vt:i4>0</vt:i4>
      </vt:variant>
      <vt:variant>
        <vt:i4>5</vt:i4>
      </vt:variant>
      <vt:variant>
        <vt:lpwstr/>
      </vt:variant>
      <vt:variant>
        <vt:lpwstr>_Toc315174455</vt:lpwstr>
      </vt:variant>
      <vt:variant>
        <vt:i4>1441845</vt:i4>
      </vt:variant>
      <vt:variant>
        <vt:i4>2</vt:i4>
      </vt:variant>
      <vt:variant>
        <vt:i4>0</vt:i4>
      </vt:variant>
      <vt:variant>
        <vt:i4>5</vt:i4>
      </vt:variant>
      <vt:variant>
        <vt:lpwstr/>
      </vt:variant>
      <vt:variant>
        <vt:lpwstr>_Toc315174454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Art</dc:title>
  <dc:subject/>
  <dc:creator>Mazza Orlando</dc:creator>
  <cp:keywords/>
  <dc:description/>
  <cp:lastModifiedBy>Salvatore Cassese</cp:lastModifiedBy>
  <cp:revision>197</cp:revision>
  <cp:lastPrinted>2015-05-20T08:06:00Z</cp:lastPrinted>
  <dcterms:created xsi:type="dcterms:W3CDTF">2015-02-04T18:10:00Z</dcterms:created>
  <dcterms:modified xsi:type="dcterms:W3CDTF">2016-12-13T14:36:00Z</dcterms:modified>
</cp:coreProperties>
</file>